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FF34F" w14:textId="643E6173" w:rsidR="002F65DE" w:rsidRDefault="002F65DE" w:rsidP="00106EF1">
      <w:pPr>
        <w:pStyle w:val="NormalWeb"/>
        <w:spacing w:before="0" w:beforeAutospacing="0" w:after="0" w:afterAutospacing="0"/>
        <w:rPr>
          <w:rFonts w:ascii="Arial" w:hAnsi="Arial" w:cs="Arial"/>
          <w:sz w:val="22"/>
          <w:szCs w:val="22"/>
        </w:rPr>
      </w:pPr>
      <w:bookmarkStart w:id="0" w:name="_GoBack"/>
      <w:bookmarkEnd w:id="0"/>
      <w:r>
        <w:rPr>
          <w:rFonts w:ascii="Arial" w:hAnsi="Arial" w:cs="Arial"/>
          <w:sz w:val="22"/>
          <w:szCs w:val="22"/>
        </w:rPr>
        <w:t xml:space="preserve">Certain pathology requests are </w:t>
      </w:r>
      <w:r w:rsidR="00106EF1" w:rsidRPr="0042650F">
        <w:rPr>
          <w:rFonts w:ascii="Arial" w:hAnsi="Arial" w:cs="Arial"/>
          <w:sz w:val="22"/>
          <w:szCs w:val="22"/>
        </w:rPr>
        <w:t xml:space="preserve">referred to </w:t>
      </w:r>
      <w:r>
        <w:rPr>
          <w:rFonts w:ascii="Arial" w:hAnsi="Arial" w:cs="Arial"/>
          <w:sz w:val="22"/>
          <w:szCs w:val="22"/>
        </w:rPr>
        <w:t xml:space="preserve">other reporting </w:t>
      </w:r>
      <w:r w:rsidR="00106EF1" w:rsidRPr="0042650F">
        <w:rPr>
          <w:rFonts w:ascii="Arial" w:hAnsi="Arial" w:cs="Arial"/>
          <w:sz w:val="22"/>
          <w:szCs w:val="22"/>
        </w:rPr>
        <w:t xml:space="preserve">centres for either initial analysis or for confirmatory/ specialised </w:t>
      </w:r>
      <w:r>
        <w:rPr>
          <w:rFonts w:ascii="Arial" w:hAnsi="Arial" w:cs="Arial"/>
          <w:sz w:val="22"/>
          <w:szCs w:val="22"/>
        </w:rPr>
        <w:t>review</w:t>
      </w:r>
      <w:r w:rsidR="00106EF1" w:rsidRPr="0042650F">
        <w:rPr>
          <w:rFonts w:ascii="Arial" w:hAnsi="Arial" w:cs="Arial"/>
          <w:sz w:val="22"/>
          <w:szCs w:val="22"/>
        </w:rPr>
        <w:t xml:space="preserve">. </w:t>
      </w:r>
    </w:p>
    <w:p w14:paraId="2615E5A2" w14:textId="77777777" w:rsidR="00106EF1" w:rsidRPr="0042650F" w:rsidRDefault="00C21AC1" w:rsidP="00106EF1">
      <w:pPr>
        <w:pStyle w:val="NormalWeb"/>
        <w:spacing w:before="0" w:beforeAutospacing="0" w:after="0" w:afterAutospacing="0"/>
        <w:rPr>
          <w:rFonts w:ascii="Arial" w:hAnsi="Arial" w:cs="Arial"/>
          <w:sz w:val="22"/>
          <w:szCs w:val="22"/>
        </w:rPr>
      </w:pPr>
      <w:r>
        <w:rPr>
          <w:rFonts w:ascii="Arial" w:hAnsi="Arial" w:cs="Arial"/>
          <w:sz w:val="22"/>
          <w:szCs w:val="22"/>
        </w:rPr>
        <w:t>Please see within the table in the column ‘</w:t>
      </w:r>
      <w:r w:rsidR="00106EF1" w:rsidRPr="0042650F">
        <w:rPr>
          <w:rFonts w:ascii="Arial" w:hAnsi="Arial" w:cs="Arial"/>
          <w:sz w:val="22"/>
          <w:szCs w:val="22"/>
        </w:rPr>
        <w:t>See Referral Centre</w:t>
      </w:r>
      <w:r>
        <w:rPr>
          <w:rFonts w:ascii="Arial" w:hAnsi="Arial" w:cs="Arial"/>
          <w:sz w:val="22"/>
          <w:szCs w:val="22"/>
        </w:rPr>
        <w:t xml:space="preserve">’ </w:t>
      </w:r>
      <w:r w:rsidR="00106EF1" w:rsidRPr="0042650F">
        <w:rPr>
          <w:rFonts w:ascii="Arial" w:hAnsi="Arial" w:cs="Arial"/>
          <w:sz w:val="22"/>
          <w:szCs w:val="22"/>
        </w:rPr>
        <w:t>if this applies.</w:t>
      </w:r>
      <w:r w:rsidR="003220C1" w:rsidRPr="0042650F">
        <w:rPr>
          <w:rFonts w:ascii="Arial" w:hAnsi="Arial" w:cs="Arial"/>
          <w:sz w:val="22"/>
          <w:szCs w:val="22"/>
        </w:rPr>
        <w:t xml:space="preserve"> For details about the referral </w:t>
      </w:r>
      <w:r w:rsidR="00F4360F" w:rsidRPr="0042650F">
        <w:rPr>
          <w:rFonts w:ascii="Arial" w:hAnsi="Arial" w:cs="Arial"/>
          <w:sz w:val="22"/>
          <w:szCs w:val="22"/>
        </w:rPr>
        <w:t>centre</w:t>
      </w:r>
      <w:r w:rsidR="003220C1" w:rsidRPr="0042650F">
        <w:rPr>
          <w:rFonts w:ascii="Arial" w:hAnsi="Arial" w:cs="Arial"/>
          <w:sz w:val="22"/>
          <w:szCs w:val="22"/>
        </w:rPr>
        <w:t xml:space="preserve">s we use, </w:t>
      </w:r>
      <w:hyperlink r:id="rId8" w:history="1">
        <w:r w:rsidR="003220C1" w:rsidRPr="009B24B5">
          <w:rPr>
            <w:rStyle w:val="Hyperlink"/>
            <w:rFonts w:ascii="Arial" w:hAnsi="Arial" w:cs="Arial"/>
            <w:sz w:val="22"/>
            <w:szCs w:val="22"/>
          </w:rPr>
          <w:t>click here</w:t>
        </w:r>
      </w:hyperlink>
      <w:r w:rsidR="003220C1" w:rsidRPr="009B24B5">
        <w:rPr>
          <w:rFonts w:ascii="Arial" w:hAnsi="Arial" w:cs="Arial"/>
          <w:sz w:val="22"/>
          <w:szCs w:val="22"/>
        </w:rPr>
        <w:t>.</w:t>
      </w:r>
    </w:p>
    <w:p w14:paraId="311739B7" w14:textId="77777777" w:rsidR="00F4360F" w:rsidRPr="0042650F" w:rsidRDefault="00F4360F" w:rsidP="00106EF1">
      <w:pPr>
        <w:pStyle w:val="NormalWeb"/>
        <w:spacing w:before="0" w:beforeAutospacing="0" w:after="0" w:afterAutospacing="0"/>
        <w:rPr>
          <w:rFonts w:ascii="Arial" w:hAnsi="Arial" w:cs="Arial"/>
          <w:sz w:val="22"/>
          <w:szCs w:val="22"/>
        </w:rPr>
      </w:pPr>
    </w:p>
    <w:p w14:paraId="630DEE5B" w14:textId="77777777" w:rsidR="00F4360F" w:rsidRPr="0042650F" w:rsidRDefault="00375BEA" w:rsidP="00106EF1">
      <w:pPr>
        <w:pStyle w:val="NormalWeb"/>
        <w:spacing w:before="0" w:beforeAutospacing="0" w:after="0" w:afterAutospacing="0"/>
        <w:rPr>
          <w:rFonts w:ascii="Arial" w:hAnsi="Arial" w:cs="Arial"/>
          <w:sz w:val="22"/>
          <w:szCs w:val="22"/>
        </w:rPr>
      </w:pPr>
      <w:r>
        <w:rPr>
          <w:rFonts w:ascii="Arial" w:hAnsi="Arial" w:cs="Arial"/>
          <w:sz w:val="22"/>
          <w:szCs w:val="22"/>
        </w:rPr>
        <w:t xml:space="preserve">See </w:t>
      </w:r>
      <w:hyperlink r:id="rId9" w:history="1">
        <w:r w:rsidRPr="00375BEA">
          <w:rPr>
            <w:rStyle w:val="Hyperlink"/>
            <w:rFonts w:ascii="Arial" w:hAnsi="Arial" w:cs="Arial"/>
            <w:sz w:val="22"/>
            <w:szCs w:val="22"/>
          </w:rPr>
          <w:t>Order of draw</w:t>
        </w:r>
      </w:hyperlink>
      <w:r>
        <w:rPr>
          <w:rFonts w:ascii="Arial" w:hAnsi="Arial" w:cs="Arial"/>
          <w:sz w:val="22"/>
          <w:szCs w:val="22"/>
        </w:rPr>
        <w:t xml:space="preserve"> for </w:t>
      </w:r>
      <w:r w:rsidR="00F4360F" w:rsidRPr="0042650F">
        <w:rPr>
          <w:rFonts w:ascii="Arial" w:hAnsi="Arial" w:cs="Arial"/>
          <w:sz w:val="22"/>
          <w:szCs w:val="22"/>
        </w:rPr>
        <w:t>the order in which to collect blood samples</w:t>
      </w:r>
    </w:p>
    <w:p w14:paraId="287E00D6" w14:textId="77777777" w:rsidR="00F4360F" w:rsidRPr="0042650F" w:rsidRDefault="00F4360F" w:rsidP="00106EF1">
      <w:pPr>
        <w:pStyle w:val="NormalWeb"/>
        <w:spacing w:before="0" w:beforeAutospacing="0" w:after="0" w:afterAutospacing="0"/>
        <w:rPr>
          <w:rFonts w:ascii="Arial" w:hAnsi="Arial" w:cs="Arial"/>
          <w:sz w:val="22"/>
          <w:szCs w:val="22"/>
        </w:rPr>
      </w:pPr>
    </w:p>
    <w:p w14:paraId="04F2DB2D" w14:textId="77777777" w:rsidR="00F4360F" w:rsidRPr="0042650F" w:rsidRDefault="00F4360F" w:rsidP="00106EF1">
      <w:pPr>
        <w:pStyle w:val="NormalWeb"/>
        <w:spacing w:before="0" w:beforeAutospacing="0" w:after="0" w:afterAutospacing="0"/>
        <w:rPr>
          <w:rFonts w:ascii="Arial" w:hAnsi="Arial" w:cs="Arial"/>
          <w:sz w:val="22"/>
          <w:szCs w:val="22"/>
        </w:rPr>
      </w:pPr>
      <w:r w:rsidRPr="0042650F">
        <w:rPr>
          <w:rFonts w:ascii="Arial" w:hAnsi="Arial" w:cs="Arial"/>
          <w:sz w:val="22"/>
          <w:szCs w:val="22"/>
        </w:rPr>
        <w:t xml:space="preserve">Click </w:t>
      </w:r>
      <w:hyperlink r:id="rId10" w:history="1">
        <w:r w:rsidRPr="0042650F">
          <w:rPr>
            <w:rStyle w:val="Hyperlink"/>
            <w:rFonts w:ascii="Arial" w:hAnsi="Arial" w:cs="Arial"/>
            <w:sz w:val="22"/>
            <w:szCs w:val="22"/>
          </w:rPr>
          <w:t>here</w:t>
        </w:r>
      </w:hyperlink>
      <w:r w:rsidRPr="0042650F">
        <w:rPr>
          <w:rFonts w:ascii="Arial" w:hAnsi="Arial" w:cs="Arial"/>
          <w:sz w:val="22"/>
          <w:szCs w:val="22"/>
        </w:rPr>
        <w:t xml:space="preserve"> for the different </w:t>
      </w:r>
      <w:r w:rsidR="006F7C07" w:rsidRPr="0042650F">
        <w:rPr>
          <w:rFonts w:ascii="Arial" w:hAnsi="Arial" w:cs="Arial"/>
          <w:sz w:val="22"/>
          <w:szCs w:val="22"/>
        </w:rPr>
        <w:t xml:space="preserve">Microbiology </w:t>
      </w:r>
      <w:r w:rsidRPr="0042650F">
        <w:rPr>
          <w:rFonts w:ascii="Arial" w:hAnsi="Arial" w:cs="Arial"/>
          <w:sz w:val="22"/>
          <w:szCs w:val="22"/>
        </w:rPr>
        <w:t>swab types and specimen collection techniques</w:t>
      </w:r>
    </w:p>
    <w:p w14:paraId="73CF011F" w14:textId="77777777" w:rsidR="00F4360F" w:rsidRPr="0042650F" w:rsidRDefault="00F4360F" w:rsidP="00106EF1">
      <w:pPr>
        <w:pStyle w:val="NormalWeb"/>
        <w:spacing w:before="0" w:beforeAutospacing="0" w:after="0" w:afterAutospacing="0"/>
        <w:rPr>
          <w:rFonts w:ascii="Arial" w:hAnsi="Arial" w:cs="Arial"/>
          <w:sz w:val="22"/>
          <w:szCs w:val="22"/>
        </w:rPr>
      </w:pPr>
    </w:p>
    <w:p w14:paraId="676AEFCE" w14:textId="77777777" w:rsidR="0042650F" w:rsidRPr="0042650F" w:rsidRDefault="0042650F" w:rsidP="00106EF1">
      <w:pPr>
        <w:pStyle w:val="NormalWeb"/>
        <w:spacing w:before="0" w:beforeAutospacing="0" w:after="0" w:afterAutospacing="0"/>
        <w:rPr>
          <w:rFonts w:ascii="Arial" w:hAnsi="Arial" w:cs="Arial"/>
          <w:sz w:val="22"/>
          <w:szCs w:val="22"/>
        </w:rPr>
      </w:pPr>
      <w:r>
        <w:rPr>
          <w:rFonts w:ascii="Arial" w:hAnsi="Arial" w:cs="Arial"/>
          <w:sz w:val="22"/>
          <w:szCs w:val="22"/>
        </w:rPr>
        <w:t>T</w:t>
      </w:r>
      <w:r w:rsidRPr="0042650F">
        <w:rPr>
          <w:rFonts w:ascii="Arial" w:hAnsi="Arial" w:cs="Arial"/>
          <w:sz w:val="22"/>
          <w:szCs w:val="22"/>
        </w:rPr>
        <w:t xml:space="preserve">o </w:t>
      </w:r>
      <w:r w:rsidR="00375BEA">
        <w:rPr>
          <w:rFonts w:ascii="Arial" w:hAnsi="Arial" w:cs="Arial"/>
          <w:sz w:val="22"/>
          <w:szCs w:val="22"/>
        </w:rPr>
        <w:t xml:space="preserve">search this document, open it, </w:t>
      </w:r>
      <w:r w:rsidRPr="0042650F">
        <w:rPr>
          <w:rFonts w:ascii="Arial" w:hAnsi="Arial" w:cs="Arial"/>
          <w:sz w:val="22"/>
          <w:szCs w:val="22"/>
        </w:rPr>
        <w:t>hold down the control key and press the “F” (find) key. A dropdown box will appear in the top right corner.</w:t>
      </w:r>
    </w:p>
    <w:p w14:paraId="0C7EA142" w14:textId="77777777" w:rsidR="00F4360F" w:rsidRDefault="00F4360F" w:rsidP="00106EF1">
      <w:pPr>
        <w:pStyle w:val="NormalWeb"/>
        <w:spacing w:before="0" w:beforeAutospacing="0" w:after="0" w:afterAutospacing="0"/>
        <w:rPr>
          <w:rFonts w:ascii="Arial" w:hAnsi="Arial" w:cs="Arial"/>
        </w:rPr>
      </w:pPr>
    </w:p>
    <w:p w14:paraId="102EB253" w14:textId="2AD04A75" w:rsidR="00442D61" w:rsidRDefault="00D22405">
      <w:pPr>
        <w:pStyle w:val="TOC1"/>
        <w:tabs>
          <w:tab w:val="right" w:leader="dot" w:pos="15290"/>
        </w:tabs>
        <w:rPr>
          <w:rFonts w:asciiTheme="minorHAnsi" w:eastAsiaTheme="minorEastAsia" w:hAnsiTheme="minorHAnsi" w:cstheme="minorBidi"/>
          <w:noProof/>
          <w:sz w:val="22"/>
          <w:szCs w:val="22"/>
          <w:lang w:eastAsia="en-GB"/>
        </w:rPr>
      </w:pPr>
      <w:r>
        <w:rPr>
          <w:rFonts w:cs="Arial"/>
        </w:rPr>
        <w:fldChar w:fldCharType="begin"/>
      </w:r>
      <w:r>
        <w:rPr>
          <w:rFonts w:cs="Arial"/>
        </w:rPr>
        <w:instrText xml:space="preserve"> TOC \o "1-1" \h \z \u </w:instrText>
      </w:r>
      <w:r>
        <w:rPr>
          <w:rFonts w:cs="Arial"/>
        </w:rPr>
        <w:fldChar w:fldCharType="separate"/>
      </w:r>
      <w:hyperlink w:anchor="_Toc112134581" w:history="1">
        <w:r w:rsidR="00442D61" w:rsidRPr="00AD15C9">
          <w:rPr>
            <w:rStyle w:val="Hyperlink"/>
            <w:noProof/>
          </w:rPr>
          <w:t>A</w:t>
        </w:r>
        <w:r w:rsidR="00442D61">
          <w:rPr>
            <w:noProof/>
            <w:webHidden/>
          </w:rPr>
          <w:tab/>
        </w:r>
        <w:r w:rsidR="00442D61">
          <w:rPr>
            <w:noProof/>
            <w:webHidden/>
          </w:rPr>
          <w:fldChar w:fldCharType="begin"/>
        </w:r>
        <w:r w:rsidR="00442D61">
          <w:rPr>
            <w:noProof/>
            <w:webHidden/>
          </w:rPr>
          <w:instrText xml:space="preserve"> PAGEREF _Toc112134581 \h </w:instrText>
        </w:r>
        <w:r w:rsidR="00442D61">
          <w:rPr>
            <w:noProof/>
            <w:webHidden/>
          </w:rPr>
        </w:r>
        <w:r w:rsidR="00442D61">
          <w:rPr>
            <w:noProof/>
            <w:webHidden/>
          </w:rPr>
          <w:fldChar w:fldCharType="separate"/>
        </w:r>
        <w:r w:rsidR="00442D61">
          <w:rPr>
            <w:noProof/>
            <w:webHidden/>
          </w:rPr>
          <w:t>2</w:t>
        </w:r>
        <w:r w:rsidR="00442D61">
          <w:rPr>
            <w:noProof/>
            <w:webHidden/>
          </w:rPr>
          <w:fldChar w:fldCharType="end"/>
        </w:r>
      </w:hyperlink>
    </w:p>
    <w:p w14:paraId="6A7BE3A8" w14:textId="7A379143" w:rsidR="00442D61" w:rsidRDefault="00A61D7E">
      <w:pPr>
        <w:pStyle w:val="TOC1"/>
        <w:tabs>
          <w:tab w:val="right" w:leader="dot" w:pos="15290"/>
        </w:tabs>
        <w:rPr>
          <w:rFonts w:asciiTheme="minorHAnsi" w:eastAsiaTheme="minorEastAsia" w:hAnsiTheme="minorHAnsi" w:cstheme="minorBidi"/>
          <w:noProof/>
          <w:sz w:val="22"/>
          <w:szCs w:val="22"/>
          <w:lang w:eastAsia="en-GB"/>
        </w:rPr>
      </w:pPr>
      <w:hyperlink w:anchor="_Toc112134582" w:history="1">
        <w:r w:rsidR="00442D61" w:rsidRPr="00AD15C9">
          <w:rPr>
            <w:rStyle w:val="Hyperlink"/>
            <w:noProof/>
          </w:rPr>
          <w:t>B</w:t>
        </w:r>
        <w:r w:rsidR="00442D61">
          <w:rPr>
            <w:noProof/>
            <w:webHidden/>
          </w:rPr>
          <w:tab/>
        </w:r>
        <w:r w:rsidR="00442D61">
          <w:rPr>
            <w:noProof/>
            <w:webHidden/>
          </w:rPr>
          <w:fldChar w:fldCharType="begin"/>
        </w:r>
        <w:r w:rsidR="00442D61">
          <w:rPr>
            <w:noProof/>
            <w:webHidden/>
          </w:rPr>
          <w:instrText xml:space="preserve"> PAGEREF _Toc112134582 \h </w:instrText>
        </w:r>
        <w:r w:rsidR="00442D61">
          <w:rPr>
            <w:noProof/>
            <w:webHidden/>
          </w:rPr>
        </w:r>
        <w:r w:rsidR="00442D61">
          <w:rPr>
            <w:noProof/>
            <w:webHidden/>
          </w:rPr>
          <w:fldChar w:fldCharType="separate"/>
        </w:r>
        <w:r w:rsidR="00442D61">
          <w:rPr>
            <w:noProof/>
            <w:webHidden/>
          </w:rPr>
          <w:t>8</w:t>
        </w:r>
        <w:r w:rsidR="00442D61">
          <w:rPr>
            <w:noProof/>
            <w:webHidden/>
          </w:rPr>
          <w:fldChar w:fldCharType="end"/>
        </w:r>
      </w:hyperlink>
    </w:p>
    <w:p w14:paraId="2DD98524" w14:textId="7E63F609" w:rsidR="00442D61" w:rsidRDefault="00A61D7E">
      <w:pPr>
        <w:pStyle w:val="TOC1"/>
        <w:tabs>
          <w:tab w:val="right" w:leader="dot" w:pos="15290"/>
        </w:tabs>
        <w:rPr>
          <w:rFonts w:asciiTheme="minorHAnsi" w:eastAsiaTheme="minorEastAsia" w:hAnsiTheme="minorHAnsi" w:cstheme="minorBidi"/>
          <w:noProof/>
          <w:sz w:val="22"/>
          <w:szCs w:val="22"/>
          <w:lang w:eastAsia="en-GB"/>
        </w:rPr>
      </w:pPr>
      <w:hyperlink w:anchor="_Toc112134583" w:history="1">
        <w:r w:rsidR="00442D61" w:rsidRPr="00AD15C9">
          <w:rPr>
            <w:rStyle w:val="Hyperlink"/>
            <w:noProof/>
          </w:rPr>
          <w:t>C</w:t>
        </w:r>
        <w:r w:rsidR="00442D61">
          <w:rPr>
            <w:noProof/>
            <w:webHidden/>
          </w:rPr>
          <w:tab/>
        </w:r>
        <w:r w:rsidR="00442D61">
          <w:rPr>
            <w:noProof/>
            <w:webHidden/>
          </w:rPr>
          <w:fldChar w:fldCharType="begin"/>
        </w:r>
        <w:r w:rsidR="00442D61">
          <w:rPr>
            <w:noProof/>
            <w:webHidden/>
          </w:rPr>
          <w:instrText xml:space="preserve"> PAGEREF _Toc112134583 \h </w:instrText>
        </w:r>
        <w:r w:rsidR="00442D61">
          <w:rPr>
            <w:noProof/>
            <w:webHidden/>
          </w:rPr>
        </w:r>
        <w:r w:rsidR="00442D61">
          <w:rPr>
            <w:noProof/>
            <w:webHidden/>
          </w:rPr>
          <w:fldChar w:fldCharType="separate"/>
        </w:r>
        <w:r w:rsidR="00442D61">
          <w:rPr>
            <w:noProof/>
            <w:webHidden/>
          </w:rPr>
          <w:t>11</w:t>
        </w:r>
        <w:r w:rsidR="00442D61">
          <w:rPr>
            <w:noProof/>
            <w:webHidden/>
          </w:rPr>
          <w:fldChar w:fldCharType="end"/>
        </w:r>
      </w:hyperlink>
    </w:p>
    <w:p w14:paraId="0CD57924" w14:textId="116C0641" w:rsidR="00442D61" w:rsidRDefault="00A61D7E">
      <w:pPr>
        <w:pStyle w:val="TOC1"/>
        <w:tabs>
          <w:tab w:val="right" w:leader="dot" w:pos="15290"/>
        </w:tabs>
        <w:rPr>
          <w:rFonts w:asciiTheme="minorHAnsi" w:eastAsiaTheme="minorEastAsia" w:hAnsiTheme="minorHAnsi" w:cstheme="minorBidi"/>
          <w:noProof/>
          <w:sz w:val="22"/>
          <w:szCs w:val="22"/>
          <w:lang w:eastAsia="en-GB"/>
        </w:rPr>
      </w:pPr>
      <w:hyperlink w:anchor="_Toc112134584" w:history="1">
        <w:r w:rsidR="00442D61" w:rsidRPr="00AD15C9">
          <w:rPr>
            <w:rStyle w:val="Hyperlink"/>
            <w:noProof/>
          </w:rPr>
          <w:t>D</w:t>
        </w:r>
        <w:r w:rsidR="00442D61">
          <w:rPr>
            <w:noProof/>
            <w:webHidden/>
          </w:rPr>
          <w:tab/>
        </w:r>
        <w:r w:rsidR="00442D61">
          <w:rPr>
            <w:noProof/>
            <w:webHidden/>
          </w:rPr>
          <w:fldChar w:fldCharType="begin"/>
        </w:r>
        <w:r w:rsidR="00442D61">
          <w:rPr>
            <w:noProof/>
            <w:webHidden/>
          </w:rPr>
          <w:instrText xml:space="preserve"> PAGEREF _Toc112134584 \h </w:instrText>
        </w:r>
        <w:r w:rsidR="00442D61">
          <w:rPr>
            <w:noProof/>
            <w:webHidden/>
          </w:rPr>
        </w:r>
        <w:r w:rsidR="00442D61">
          <w:rPr>
            <w:noProof/>
            <w:webHidden/>
          </w:rPr>
          <w:fldChar w:fldCharType="separate"/>
        </w:r>
        <w:r w:rsidR="00442D61">
          <w:rPr>
            <w:noProof/>
            <w:webHidden/>
          </w:rPr>
          <w:t>19</w:t>
        </w:r>
        <w:r w:rsidR="00442D61">
          <w:rPr>
            <w:noProof/>
            <w:webHidden/>
          </w:rPr>
          <w:fldChar w:fldCharType="end"/>
        </w:r>
      </w:hyperlink>
    </w:p>
    <w:p w14:paraId="7495235B" w14:textId="61C670FB" w:rsidR="00442D61" w:rsidRDefault="00A61D7E">
      <w:pPr>
        <w:pStyle w:val="TOC1"/>
        <w:tabs>
          <w:tab w:val="right" w:leader="dot" w:pos="15290"/>
        </w:tabs>
        <w:rPr>
          <w:rFonts w:asciiTheme="minorHAnsi" w:eastAsiaTheme="minorEastAsia" w:hAnsiTheme="minorHAnsi" w:cstheme="minorBidi"/>
          <w:noProof/>
          <w:sz w:val="22"/>
          <w:szCs w:val="22"/>
          <w:lang w:eastAsia="en-GB"/>
        </w:rPr>
      </w:pPr>
      <w:hyperlink w:anchor="_Toc112134585" w:history="1">
        <w:r w:rsidR="00442D61" w:rsidRPr="00AD15C9">
          <w:rPr>
            <w:rStyle w:val="Hyperlink"/>
            <w:noProof/>
          </w:rPr>
          <w:t>E</w:t>
        </w:r>
        <w:r w:rsidR="00442D61">
          <w:rPr>
            <w:noProof/>
            <w:webHidden/>
          </w:rPr>
          <w:tab/>
        </w:r>
        <w:r w:rsidR="00442D61">
          <w:rPr>
            <w:noProof/>
            <w:webHidden/>
          </w:rPr>
          <w:fldChar w:fldCharType="begin"/>
        </w:r>
        <w:r w:rsidR="00442D61">
          <w:rPr>
            <w:noProof/>
            <w:webHidden/>
          </w:rPr>
          <w:instrText xml:space="preserve"> PAGEREF _Toc112134585 \h </w:instrText>
        </w:r>
        <w:r w:rsidR="00442D61">
          <w:rPr>
            <w:noProof/>
            <w:webHidden/>
          </w:rPr>
        </w:r>
        <w:r w:rsidR="00442D61">
          <w:rPr>
            <w:noProof/>
            <w:webHidden/>
          </w:rPr>
          <w:fldChar w:fldCharType="separate"/>
        </w:r>
        <w:r w:rsidR="00442D61">
          <w:rPr>
            <w:noProof/>
            <w:webHidden/>
          </w:rPr>
          <w:t>20</w:t>
        </w:r>
        <w:r w:rsidR="00442D61">
          <w:rPr>
            <w:noProof/>
            <w:webHidden/>
          </w:rPr>
          <w:fldChar w:fldCharType="end"/>
        </w:r>
      </w:hyperlink>
    </w:p>
    <w:p w14:paraId="187A4CA0" w14:textId="26E8DE60" w:rsidR="00442D61" w:rsidRDefault="00A61D7E">
      <w:pPr>
        <w:pStyle w:val="TOC1"/>
        <w:tabs>
          <w:tab w:val="right" w:leader="dot" w:pos="15290"/>
        </w:tabs>
        <w:rPr>
          <w:rFonts w:asciiTheme="minorHAnsi" w:eastAsiaTheme="minorEastAsia" w:hAnsiTheme="minorHAnsi" w:cstheme="minorBidi"/>
          <w:noProof/>
          <w:sz w:val="22"/>
          <w:szCs w:val="22"/>
          <w:lang w:eastAsia="en-GB"/>
        </w:rPr>
      </w:pPr>
      <w:hyperlink w:anchor="_Toc112134586" w:history="1">
        <w:r w:rsidR="00442D61" w:rsidRPr="00AD15C9">
          <w:rPr>
            <w:rStyle w:val="Hyperlink"/>
            <w:noProof/>
          </w:rPr>
          <w:t>F</w:t>
        </w:r>
        <w:r w:rsidR="00442D61">
          <w:rPr>
            <w:noProof/>
            <w:webHidden/>
          </w:rPr>
          <w:tab/>
        </w:r>
        <w:r w:rsidR="00442D61">
          <w:rPr>
            <w:noProof/>
            <w:webHidden/>
          </w:rPr>
          <w:fldChar w:fldCharType="begin"/>
        </w:r>
        <w:r w:rsidR="00442D61">
          <w:rPr>
            <w:noProof/>
            <w:webHidden/>
          </w:rPr>
          <w:instrText xml:space="preserve"> PAGEREF _Toc112134586 \h </w:instrText>
        </w:r>
        <w:r w:rsidR="00442D61">
          <w:rPr>
            <w:noProof/>
            <w:webHidden/>
          </w:rPr>
        </w:r>
        <w:r w:rsidR="00442D61">
          <w:rPr>
            <w:noProof/>
            <w:webHidden/>
          </w:rPr>
          <w:fldChar w:fldCharType="separate"/>
        </w:r>
        <w:r w:rsidR="00442D61">
          <w:rPr>
            <w:noProof/>
            <w:webHidden/>
          </w:rPr>
          <w:t>22</w:t>
        </w:r>
        <w:r w:rsidR="00442D61">
          <w:rPr>
            <w:noProof/>
            <w:webHidden/>
          </w:rPr>
          <w:fldChar w:fldCharType="end"/>
        </w:r>
      </w:hyperlink>
    </w:p>
    <w:p w14:paraId="26DA65A0" w14:textId="529C2F24" w:rsidR="00442D61" w:rsidRDefault="00A61D7E">
      <w:pPr>
        <w:pStyle w:val="TOC1"/>
        <w:tabs>
          <w:tab w:val="right" w:leader="dot" w:pos="15290"/>
        </w:tabs>
        <w:rPr>
          <w:rFonts w:asciiTheme="minorHAnsi" w:eastAsiaTheme="minorEastAsia" w:hAnsiTheme="minorHAnsi" w:cstheme="minorBidi"/>
          <w:noProof/>
          <w:sz w:val="22"/>
          <w:szCs w:val="22"/>
          <w:lang w:eastAsia="en-GB"/>
        </w:rPr>
      </w:pPr>
      <w:hyperlink w:anchor="_Toc112134587" w:history="1">
        <w:r w:rsidR="00442D61" w:rsidRPr="00AD15C9">
          <w:rPr>
            <w:rStyle w:val="Hyperlink"/>
            <w:noProof/>
          </w:rPr>
          <w:t>G</w:t>
        </w:r>
        <w:r w:rsidR="00442D61">
          <w:rPr>
            <w:noProof/>
            <w:webHidden/>
          </w:rPr>
          <w:tab/>
        </w:r>
        <w:r w:rsidR="00442D61">
          <w:rPr>
            <w:noProof/>
            <w:webHidden/>
          </w:rPr>
          <w:fldChar w:fldCharType="begin"/>
        </w:r>
        <w:r w:rsidR="00442D61">
          <w:rPr>
            <w:noProof/>
            <w:webHidden/>
          </w:rPr>
          <w:instrText xml:space="preserve"> PAGEREF _Toc112134587 \h </w:instrText>
        </w:r>
        <w:r w:rsidR="00442D61">
          <w:rPr>
            <w:noProof/>
            <w:webHidden/>
          </w:rPr>
        </w:r>
        <w:r w:rsidR="00442D61">
          <w:rPr>
            <w:noProof/>
            <w:webHidden/>
          </w:rPr>
          <w:fldChar w:fldCharType="separate"/>
        </w:r>
        <w:r w:rsidR="00442D61">
          <w:rPr>
            <w:noProof/>
            <w:webHidden/>
          </w:rPr>
          <w:t>24</w:t>
        </w:r>
        <w:r w:rsidR="00442D61">
          <w:rPr>
            <w:noProof/>
            <w:webHidden/>
          </w:rPr>
          <w:fldChar w:fldCharType="end"/>
        </w:r>
      </w:hyperlink>
    </w:p>
    <w:p w14:paraId="23797A40" w14:textId="3E7C7384" w:rsidR="00442D61" w:rsidRDefault="00A61D7E">
      <w:pPr>
        <w:pStyle w:val="TOC1"/>
        <w:tabs>
          <w:tab w:val="right" w:leader="dot" w:pos="15290"/>
        </w:tabs>
        <w:rPr>
          <w:rFonts w:asciiTheme="minorHAnsi" w:eastAsiaTheme="minorEastAsia" w:hAnsiTheme="minorHAnsi" w:cstheme="minorBidi"/>
          <w:noProof/>
          <w:sz w:val="22"/>
          <w:szCs w:val="22"/>
          <w:lang w:eastAsia="en-GB"/>
        </w:rPr>
      </w:pPr>
      <w:hyperlink w:anchor="_Toc112134588" w:history="1">
        <w:r w:rsidR="00442D61" w:rsidRPr="00AD15C9">
          <w:rPr>
            <w:rStyle w:val="Hyperlink"/>
            <w:noProof/>
          </w:rPr>
          <w:t>H</w:t>
        </w:r>
        <w:r w:rsidR="00442D61">
          <w:rPr>
            <w:noProof/>
            <w:webHidden/>
          </w:rPr>
          <w:tab/>
        </w:r>
        <w:r w:rsidR="00442D61">
          <w:rPr>
            <w:noProof/>
            <w:webHidden/>
          </w:rPr>
          <w:fldChar w:fldCharType="begin"/>
        </w:r>
        <w:r w:rsidR="00442D61">
          <w:rPr>
            <w:noProof/>
            <w:webHidden/>
          </w:rPr>
          <w:instrText xml:space="preserve"> PAGEREF _Toc112134588 \h </w:instrText>
        </w:r>
        <w:r w:rsidR="00442D61">
          <w:rPr>
            <w:noProof/>
            <w:webHidden/>
          </w:rPr>
        </w:r>
        <w:r w:rsidR="00442D61">
          <w:rPr>
            <w:noProof/>
            <w:webHidden/>
          </w:rPr>
          <w:fldChar w:fldCharType="separate"/>
        </w:r>
        <w:r w:rsidR="00442D61">
          <w:rPr>
            <w:noProof/>
            <w:webHidden/>
          </w:rPr>
          <w:t>28</w:t>
        </w:r>
        <w:r w:rsidR="00442D61">
          <w:rPr>
            <w:noProof/>
            <w:webHidden/>
          </w:rPr>
          <w:fldChar w:fldCharType="end"/>
        </w:r>
      </w:hyperlink>
    </w:p>
    <w:p w14:paraId="0653BBE6" w14:textId="52D81BFF" w:rsidR="00442D61" w:rsidRDefault="00A61D7E">
      <w:pPr>
        <w:pStyle w:val="TOC1"/>
        <w:tabs>
          <w:tab w:val="right" w:leader="dot" w:pos="15290"/>
        </w:tabs>
        <w:rPr>
          <w:rFonts w:asciiTheme="minorHAnsi" w:eastAsiaTheme="minorEastAsia" w:hAnsiTheme="minorHAnsi" w:cstheme="minorBidi"/>
          <w:noProof/>
          <w:sz w:val="22"/>
          <w:szCs w:val="22"/>
          <w:lang w:eastAsia="en-GB"/>
        </w:rPr>
      </w:pPr>
      <w:hyperlink w:anchor="_Toc112134589" w:history="1">
        <w:r w:rsidR="00442D61" w:rsidRPr="00AD15C9">
          <w:rPr>
            <w:rStyle w:val="Hyperlink"/>
            <w:noProof/>
          </w:rPr>
          <w:t>I</w:t>
        </w:r>
        <w:r w:rsidR="00442D61">
          <w:rPr>
            <w:noProof/>
            <w:webHidden/>
          </w:rPr>
          <w:tab/>
        </w:r>
        <w:r w:rsidR="00442D61">
          <w:rPr>
            <w:noProof/>
            <w:webHidden/>
          </w:rPr>
          <w:fldChar w:fldCharType="begin"/>
        </w:r>
        <w:r w:rsidR="00442D61">
          <w:rPr>
            <w:noProof/>
            <w:webHidden/>
          </w:rPr>
          <w:instrText xml:space="preserve"> PAGEREF _Toc112134589 \h </w:instrText>
        </w:r>
        <w:r w:rsidR="00442D61">
          <w:rPr>
            <w:noProof/>
            <w:webHidden/>
          </w:rPr>
        </w:r>
        <w:r w:rsidR="00442D61">
          <w:rPr>
            <w:noProof/>
            <w:webHidden/>
          </w:rPr>
          <w:fldChar w:fldCharType="separate"/>
        </w:r>
        <w:r w:rsidR="00442D61">
          <w:rPr>
            <w:noProof/>
            <w:webHidden/>
          </w:rPr>
          <w:t>31</w:t>
        </w:r>
        <w:r w:rsidR="00442D61">
          <w:rPr>
            <w:noProof/>
            <w:webHidden/>
          </w:rPr>
          <w:fldChar w:fldCharType="end"/>
        </w:r>
      </w:hyperlink>
    </w:p>
    <w:p w14:paraId="555C2771" w14:textId="6C1C8A19" w:rsidR="00442D61" w:rsidRDefault="00A61D7E">
      <w:pPr>
        <w:pStyle w:val="TOC1"/>
        <w:tabs>
          <w:tab w:val="right" w:leader="dot" w:pos="15290"/>
        </w:tabs>
        <w:rPr>
          <w:rFonts w:asciiTheme="minorHAnsi" w:eastAsiaTheme="minorEastAsia" w:hAnsiTheme="minorHAnsi" w:cstheme="minorBidi"/>
          <w:noProof/>
          <w:sz w:val="22"/>
          <w:szCs w:val="22"/>
          <w:lang w:eastAsia="en-GB"/>
        </w:rPr>
      </w:pPr>
      <w:hyperlink w:anchor="_Toc112134590" w:history="1">
        <w:r w:rsidR="00442D61" w:rsidRPr="00AD15C9">
          <w:rPr>
            <w:rStyle w:val="Hyperlink"/>
            <w:noProof/>
          </w:rPr>
          <w:t>J</w:t>
        </w:r>
        <w:r w:rsidR="00442D61">
          <w:rPr>
            <w:noProof/>
            <w:webHidden/>
          </w:rPr>
          <w:tab/>
        </w:r>
        <w:r w:rsidR="00442D61">
          <w:rPr>
            <w:noProof/>
            <w:webHidden/>
          </w:rPr>
          <w:fldChar w:fldCharType="begin"/>
        </w:r>
        <w:r w:rsidR="00442D61">
          <w:rPr>
            <w:noProof/>
            <w:webHidden/>
          </w:rPr>
          <w:instrText xml:space="preserve"> PAGEREF _Toc112134590 \h </w:instrText>
        </w:r>
        <w:r w:rsidR="00442D61">
          <w:rPr>
            <w:noProof/>
            <w:webHidden/>
          </w:rPr>
        </w:r>
        <w:r w:rsidR="00442D61">
          <w:rPr>
            <w:noProof/>
            <w:webHidden/>
          </w:rPr>
          <w:fldChar w:fldCharType="separate"/>
        </w:r>
        <w:r w:rsidR="00442D61">
          <w:rPr>
            <w:noProof/>
            <w:webHidden/>
          </w:rPr>
          <w:t>33</w:t>
        </w:r>
        <w:r w:rsidR="00442D61">
          <w:rPr>
            <w:noProof/>
            <w:webHidden/>
          </w:rPr>
          <w:fldChar w:fldCharType="end"/>
        </w:r>
      </w:hyperlink>
    </w:p>
    <w:p w14:paraId="4B61FF6E" w14:textId="143E328E" w:rsidR="00442D61" w:rsidRDefault="00A61D7E">
      <w:pPr>
        <w:pStyle w:val="TOC1"/>
        <w:tabs>
          <w:tab w:val="right" w:leader="dot" w:pos="15290"/>
        </w:tabs>
        <w:rPr>
          <w:rFonts w:asciiTheme="minorHAnsi" w:eastAsiaTheme="minorEastAsia" w:hAnsiTheme="minorHAnsi" w:cstheme="minorBidi"/>
          <w:noProof/>
          <w:sz w:val="22"/>
          <w:szCs w:val="22"/>
          <w:lang w:eastAsia="en-GB"/>
        </w:rPr>
      </w:pPr>
      <w:hyperlink w:anchor="_Toc112134591" w:history="1">
        <w:r w:rsidR="00442D61" w:rsidRPr="00AD15C9">
          <w:rPr>
            <w:rStyle w:val="Hyperlink"/>
            <w:noProof/>
          </w:rPr>
          <w:t>K</w:t>
        </w:r>
        <w:r w:rsidR="00442D61">
          <w:rPr>
            <w:noProof/>
            <w:webHidden/>
          </w:rPr>
          <w:tab/>
        </w:r>
        <w:r w:rsidR="00442D61">
          <w:rPr>
            <w:noProof/>
            <w:webHidden/>
          </w:rPr>
          <w:fldChar w:fldCharType="begin"/>
        </w:r>
        <w:r w:rsidR="00442D61">
          <w:rPr>
            <w:noProof/>
            <w:webHidden/>
          </w:rPr>
          <w:instrText xml:space="preserve"> PAGEREF _Toc112134591 \h </w:instrText>
        </w:r>
        <w:r w:rsidR="00442D61">
          <w:rPr>
            <w:noProof/>
            <w:webHidden/>
          </w:rPr>
        </w:r>
        <w:r w:rsidR="00442D61">
          <w:rPr>
            <w:noProof/>
            <w:webHidden/>
          </w:rPr>
          <w:fldChar w:fldCharType="separate"/>
        </w:r>
        <w:r w:rsidR="00442D61">
          <w:rPr>
            <w:noProof/>
            <w:webHidden/>
          </w:rPr>
          <w:t>34</w:t>
        </w:r>
        <w:r w:rsidR="00442D61">
          <w:rPr>
            <w:noProof/>
            <w:webHidden/>
          </w:rPr>
          <w:fldChar w:fldCharType="end"/>
        </w:r>
      </w:hyperlink>
    </w:p>
    <w:p w14:paraId="0990EF96" w14:textId="1E1DC3F1" w:rsidR="00442D61" w:rsidRDefault="00A61D7E">
      <w:pPr>
        <w:pStyle w:val="TOC1"/>
        <w:tabs>
          <w:tab w:val="right" w:leader="dot" w:pos="15290"/>
        </w:tabs>
        <w:rPr>
          <w:rFonts w:asciiTheme="minorHAnsi" w:eastAsiaTheme="minorEastAsia" w:hAnsiTheme="minorHAnsi" w:cstheme="minorBidi"/>
          <w:noProof/>
          <w:sz w:val="22"/>
          <w:szCs w:val="22"/>
          <w:lang w:eastAsia="en-GB"/>
        </w:rPr>
      </w:pPr>
      <w:hyperlink w:anchor="_Toc112134592" w:history="1">
        <w:r w:rsidR="00442D61" w:rsidRPr="00AD15C9">
          <w:rPr>
            <w:rStyle w:val="Hyperlink"/>
            <w:noProof/>
          </w:rPr>
          <w:t>L</w:t>
        </w:r>
        <w:r w:rsidR="00442D61">
          <w:rPr>
            <w:noProof/>
            <w:webHidden/>
          </w:rPr>
          <w:tab/>
        </w:r>
        <w:r w:rsidR="00442D61">
          <w:rPr>
            <w:noProof/>
            <w:webHidden/>
          </w:rPr>
          <w:fldChar w:fldCharType="begin"/>
        </w:r>
        <w:r w:rsidR="00442D61">
          <w:rPr>
            <w:noProof/>
            <w:webHidden/>
          </w:rPr>
          <w:instrText xml:space="preserve"> PAGEREF _Toc112134592 \h </w:instrText>
        </w:r>
        <w:r w:rsidR="00442D61">
          <w:rPr>
            <w:noProof/>
            <w:webHidden/>
          </w:rPr>
        </w:r>
        <w:r w:rsidR="00442D61">
          <w:rPr>
            <w:noProof/>
            <w:webHidden/>
          </w:rPr>
          <w:fldChar w:fldCharType="separate"/>
        </w:r>
        <w:r w:rsidR="00442D61">
          <w:rPr>
            <w:noProof/>
            <w:webHidden/>
          </w:rPr>
          <w:t>34</w:t>
        </w:r>
        <w:r w:rsidR="00442D61">
          <w:rPr>
            <w:noProof/>
            <w:webHidden/>
          </w:rPr>
          <w:fldChar w:fldCharType="end"/>
        </w:r>
      </w:hyperlink>
    </w:p>
    <w:p w14:paraId="1844120E" w14:textId="43521D1C" w:rsidR="00442D61" w:rsidRDefault="00A61D7E">
      <w:pPr>
        <w:pStyle w:val="TOC1"/>
        <w:tabs>
          <w:tab w:val="right" w:leader="dot" w:pos="15290"/>
        </w:tabs>
        <w:rPr>
          <w:rFonts w:asciiTheme="minorHAnsi" w:eastAsiaTheme="minorEastAsia" w:hAnsiTheme="minorHAnsi" w:cstheme="minorBidi"/>
          <w:noProof/>
          <w:sz w:val="22"/>
          <w:szCs w:val="22"/>
          <w:lang w:eastAsia="en-GB"/>
        </w:rPr>
      </w:pPr>
      <w:hyperlink w:anchor="_Toc112134593" w:history="1">
        <w:r w:rsidR="00442D61" w:rsidRPr="00AD15C9">
          <w:rPr>
            <w:rStyle w:val="Hyperlink"/>
            <w:noProof/>
          </w:rPr>
          <w:t>M</w:t>
        </w:r>
        <w:r w:rsidR="00442D61">
          <w:rPr>
            <w:noProof/>
            <w:webHidden/>
          </w:rPr>
          <w:tab/>
        </w:r>
        <w:r w:rsidR="00442D61">
          <w:rPr>
            <w:noProof/>
            <w:webHidden/>
          </w:rPr>
          <w:fldChar w:fldCharType="begin"/>
        </w:r>
        <w:r w:rsidR="00442D61">
          <w:rPr>
            <w:noProof/>
            <w:webHidden/>
          </w:rPr>
          <w:instrText xml:space="preserve"> PAGEREF _Toc112134593 \h </w:instrText>
        </w:r>
        <w:r w:rsidR="00442D61">
          <w:rPr>
            <w:noProof/>
            <w:webHidden/>
          </w:rPr>
        </w:r>
        <w:r w:rsidR="00442D61">
          <w:rPr>
            <w:noProof/>
            <w:webHidden/>
          </w:rPr>
          <w:fldChar w:fldCharType="separate"/>
        </w:r>
        <w:r w:rsidR="00442D61">
          <w:rPr>
            <w:noProof/>
            <w:webHidden/>
          </w:rPr>
          <w:t>36</w:t>
        </w:r>
        <w:r w:rsidR="00442D61">
          <w:rPr>
            <w:noProof/>
            <w:webHidden/>
          </w:rPr>
          <w:fldChar w:fldCharType="end"/>
        </w:r>
      </w:hyperlink>
    </w:p>
    <w:p w14:paraId="06755E48" w14:textId="26B11A35" w:rsidR="00442D61" w:rsidRDefault="00A61D7E">
      <w:pPr>
        <w:pStyle w:val="TOC1"/>
        <w:tabs>
          <w:tab w:val="right" w:leader="dot" w:pos="15290"/>
        </w:tabs>
        <w:rPr>
          <w:rFonts w:asciiTheme="minorHAnsi" w:eastAsiaTheme="minorEastAsia" w:hAnsiTheme="minorHAnsi" w:cstheme="minorBidi"/>
          <w:noProof/>
          <w:sz w:val="22"/>
          <w:szCs w:val="22"/>
          <w:lang w:eastAsia="en-GB"/>
        </w:rPr>
      </w:pPr>
      <w:hyperlink w:anchor="_Toc112134594" w:history="1">
        <w:r w:rsidR="00442D61" w:rsidRPr="00AD15C9">
          <w:rPr>
            <w:rStyle w:val="Hyperlink"/>
            <w:noProof/>
          </w:rPr>
          <w:t>N</w:t>
        </w:r>
        <w:r w:rsidR="00442D61">
          <w:rPr>
            <w:noProof/>
            <w:webHidden/>
          </w:rPr>
          <w:tab/>
        </w:r>
        <w:r w:rsidR="00442D61">
          <w:rPr>
            <w:noProof/>
            <w:webHidden/>
          </w:rPr>
          <w:fldChar w:fldCharType="begin"/>
        </w:r>
        <w:r w:rsidR="00442D61">
          <w:rPr>
            <w:noProof/>
            <w:webHidden/>
          </w:rPr>
          <w:instrText xml:space="preserve"> PAGEREF _Toc112134594 \h </w:instrText>
        </w:r>
        <w:r w:rsidR="00442D61">
          <w:rPr>
            <w:noProof/>
            <w:webHidden/>
          </w:rPr>
        </w:r>
        <w:r w:rsidR="00442D61">
          <w:rPr>
            <w:noProof/>
            <w:webHidden/>
          </w:rPr>
          <w:fldChar w:fldCharType="separate"/>
        </w:r>
        <w:r w:rsidR="00442D61">
          <w:rPr>
            <w:noProof/>
            <w:webHidden/>
          </w:rPr>
          <w:t>38</w:t>
        </w:r>
        <w:r w:rsidR="00442D61">
          <w:rPr>
            <w:noProof/>
            <w:webHidden/>
          </w:rPr>
          <w:fldChar w:fldCharType="end"/>
        </w:r>
      </w:hyperlink>
    </w:p>
    <w:p w14:paraId="5FAEB6AA" w14:textId="4352B55C" w:rsidR="00442D61" w:rsidRDefault="00A61D7E">
      <w:pPr>
        <w:pStyle w:val="TOC1"/>
        <w:tabs>
          <w:tab w:val="right" w:leader="dot" w:pos="15290"/>
        </w:tabs>
        <w:rPr>
          <w:rFonts w:asciiTheme="minorHAnsi" w:eastAsiaTheme="minorEastAsia" w:hAnsiTheme="minorHAnsi" w:cstheme="minorBidi"/>
          <w:noProof/>
          <w:sz w:val="22"/>
          <w:szCs w:val="22"/>
          <w:lang w:eastAsia="en-GB"/>
        </w:rPr>
      </w:pPr>
      <w:hyperlink w:anchor="_Toc112134595" w:history="1">
        <w:r w:rsidR="00442D61" w:rsidRPr="00AD15C9">
          <w:rPr>
            <w:rStyle w:val="Hyperlink"/>
            <w:noProof/>
          </w:rPr>
          <w:t>O</w:t>
        </w:r>
        <w:r w:rsidR="00442D61">
          <w:rPr>
            <w:noProof/>
            <w:webHidden/>
          </w:rPr>
          <w:tab/>
        </w:r>
        <w:r w:rsidR="00442D61">
          <w:rPr>
            <w:noProof/>
            <w:webHidden/>
          </w:rPr>
          <w:fldChar w:fldCharType="begin"/>
        </w:r>
        <w:r w:rsidR="00442D61">
          <w:rPr>
            <w:noProof/>
            <w:webHidden/>
          </w:rPr>
          <w:instrText xml:space="preserve"> PAGEREF _Toc112134595 \h </w:instrText>
        </w:r>
        <w:r w:rsidR="00442D61">
          <w:rPr>
            <w:noProof/>
            <w:webHidden/>
          </w:rPr>
        </w:r>
        <w:r w:rsidR="00442D61">
          <w:rPr>
            <w:noProof/>
            <w:webHidden/>
          </w:rPr>
          <w:fldChar w:fldCharType="separate"/>
        </w:r>
        <w:r w:rsidR="00442D61">
          <w:rPr>
            <w:noProof/>
            <w:webHidden/>
          </w:rPr>
          <w:t>39</w:t>
        </w:r>
        <w:r w:rsidR="00442D61">
          <w:rPr>
            <w:noProof/>
            <w:webHidden/>
          </w:rPr>
          <w:fldChar w:fldCharType="end"/>
        </w:r>
      </w:hyperlink>
    </w:p>
    <w:p w14:paraId="4CA26EAD" w14:textId="515EA044" w:rsidR="00442D61" w:rsidRDefault="00A61D7E">
      <w:pPr>
        <w:pStyle w:val="TOC1"/>
        <w:tabs>
          <w:tab w:val="right" w:leader="dot" w:pos="15290"/>
        </w:tabs>
        <w:rPr>
          <w:rFonts w:asciiTheme="minorHAnsi" w:eastAsiaTheme="minorEastAsia" w:hAnsiTheme="minorHAnsi" w:cstheme="minorBidi"/>
          <w:noProof/>
          <w:sz w:val="22"/>
          <w:szCs w:val="22"/>
          <w:lang w:eastAsia="en-GB"/>
        </w:rPr>
      </w:pPr>
      <w:hyperlink w:anchor="_Toc112134596" w:history="1">
        <w:r w:rsidR="00442D61" w:rsidRPr="00AD15C9">
          <w:rPr>
            <w:rStyle w:val="Hyperlink"/>
            <w:noProof/>
          </w:rPr>
          <w:t>PQ</w:t>
        </w:r>
        <w:r w:rsidR="00442D61">
          <w:rPr>
            <w:noProof/>
            <w:webHidden/>
          </w:rPr>
          <w:tab/>
        </w:r>
        <w:r w:rsidR="00442D61">
          <w:rPr>
            <w:noProof/>
            <w:webHidden/>
          </w:rPr>
          <w:fldChar w:fldCharType="begin"/>
        </w:r>
        <w:r w:rsidR="00442D61">
          <w:rPr>
            <w:noProof/>
            <w:webHidden/>
          </w:rPr>
          <w:instrText xml:space="preserve"> PAGEREF _Toc112134596 \h </w:instrText>
        </w:r>
        <w:r w:rsidR="00442D61">
          <w:rPr>
            <w:noProof/>
            <w:webHidden/>
          </w:rPr>
        </w:r>
        <w:r w:rsidR="00442D61">
          <w:rPr>
            <w:noProof/>
            <w:webHidden/>
          </w:rPr>
          <w:fldChar w:fldCharType="separate"/>
        </w:r>
        <w:r w:rsidR="00442D61">
          <w:rPr>
            <w:noProof/>
            <w:webHidden/>
          </w:rPr>
          <w:t>40</w:t>
        </w:r>
        <w:r w:rsidR="00442D61">
          <w:rPr>
            <w:noProof/>
            <w:webHidden/>
          </w:rPr>
          <w:fldChar w:fldCharType="end"/>
        </w:r>
      </w:hyperlink>
    </w:p>
    <w:p w14:paraId="0E7CB14D" w14:textId="74B85D66" w:rsidR="00442D61" w:rsidRDefault="00A61D7E">
      <w:pPr>
        <w:pStyle w:val="TOC1"/>
        <w:tabs>
          <w:tab w:val="right" w:leader="dot" w:pos="15290"/>
        </w:tabs>
        <w:rPr>
          <w:rFonts w:asciiTheme="minorHAnsi" w:eastAsiaTheme="minorEastAsia" w:hAnsiTheme="minorHAnsi" w:cstheme="minorBidi"/>
          <w:noProof/>
          <w:sz w:val="22"/>
          <w:szCs w:val="22"/>
          <w:lang w:eastAsia="en-GB"/>
        </w:rPr>
      </w:pPr>
      <w:hyperlink w:anchor="_Toc112134597" w:history="1">
        <w:r w:rsidR="00442D61" w:rsidRPr="00AD15C9">
          <w:rPr>
            <w:rStyle w:val="Hyperlink"/>
            <w:noProof/>
          </w:rPr>
          <w:t>R</w:t>
        </w:r>
        <w:r w:rsidR="00442D61">
          <w:rPr>
            <w:noProof/>
            <w:webHidden/>
          </w:rPr>
          <w:tab/>
        </w:r>
        <w:r w:rsidR="00442D61">
          <w:rPr>
            <w:noProof/>
            <w:webHidden/>
          </w:rPr>
          <w:fldChar w:fldCharType="begin"/>
        </w:r>
        <w:r w:rsidR="00442D61">
          <w:rPr>
            <w:noProof/>
            <w:webHidden/>
          </w:rPr>
          <w:instrText xml:space="preserve"> PAGEREF _Toc112134597 \h </w:instrText>
        </w:r>
        <w:r w:rsidR="00442D61">
          <w:rPr>
            <w:noProof/>
            <w:webHidden/>
          </w:rPr>
        </w:r>
        <w:r w:rsidR="00442D61">
          <w:rPr>
            <w:noProof/>
            <w:webHidden/>
          </w:rPr>
          <w:fldChar w:fldCharType="separate"/>
        </w:r>
        <w:r w:rsidR="00442D61">
          <w:rPr>
            <w:noProof/>
            <w:webHidden/>
          </w:rPr>
          <w:t>45</w:t>
        </w:r>
        <w:r w:rsidR="00442D61">
          <w:rPr>
            <w:noProof/>
            <w:webHidden/>
          </w:rPr>
          <w:fldChar w:fldCharType="end"/>
        </w:r>
      </w:hyperlink>
    </w:p>
    <w:p w14:paraId="60AA9144" w14:textId="664C4CA1" w:rsidR="00442D61" w:rsidRDefault="00A61D7E">
      <w:pPr>
        <w:pStyle w:val="TOC1"/>
        <w:tabs>
          <w:tab w:val="right" w:leader="dot" w:pos="15290"/>
        </w:tabs>
        <w:rPr>
          <w:rFonts w:asciiTheme="minorHAnsi" w:eastAsiaTheme="minorEastAsia" w:hAnsiTheme="minorHAnsi" w:cstheme="minorBidi"/>
          <w:noProof/>
          <w:sz w:val="22"/>
          <w:szCs w:val="22"/>
          <w:lang w:eastAsia="en-GB"/>
        </w:rPr>
      </w:pPr>
      <w:hyperlink w:anchor="_Toc112134598" w:history="1">
        <w:r w:rsidR="00442D61" w:rsidRPr="00AD15C9">
          <w:rPr>
            <w:rStyle w:val="Hyperlink"/>
            <w:noProof/>
          </w:rPr>
          <w:t>S</w:t>
        </w:r>
        <w:r w:rsidR="00442D61">
          <w:rPr>
            <w:noProof/>
            <w:webHidden/>
          </w:rPr>
          <w:tab/>
        </w:r>
        <w:r w:rsidR="00442D61">
          <w:rPr>
            <w:noProof/>
            <w:webHidden/>
          </w:rPr>
          <w:fldChar w:fldCharType="begin"/>
        </w:r>
        <w:r w:rsidR="00442D61">
          <w:rPr>
            <w:noProof/>
            <w:webHidden/>
          </w:rPr>
          <w:instrText xml:space="preserve"> PAGEREF _Toc112134598 \h </w:instrText>
        </w:r>
        <w:r w:rsidR="00442D61">
          <w:rPr>
            <w:noProof/>
            <w:webHidden/>
          </w:rPr>
        </w:r>
        <w:r w:rsidR="00442D61">
          <w:rPr>
            <w:noProof/>
            <w:webHidden/>
          </w:rPr>
          <w:fldChar w:fldCharType="separate"/>
        </w:r>
        <w:r w:rsidR="00442D61">
          <w:rPr>
            <w:noProof/>
            <w:webHidden/>
          </w:rPr>
          <w:t>46</w:t>
        </w:r>
        <w:r w:rsidR="00442D61">
          <w:rPr>
            <w:noProof/>
            <w:webHidden/>
          </w:rPr>
          <w:fldChar w:fldCharType="end"/>
        </w:r>
      </w:hyperlink>
    </w:p>
    <w:p w14:paraId="0A93C3AF" w14:textId="6DA2DE3D" w:rsidR="00442D61" w:rsidRDefault="00A61D7E">
      <w:pPr>
        <w:pStyle w:val="TOC1"/>
        <w:tabs>
          <w:tab w:val="right" w:leader="dot" w:pos="15290"/>
        </w:tabs>
        <w:rPr>
          <w:rFonts w:asciiTheme="minorHAnsi" w:eastAsiaTheme="minorEastAsia" w:hAnsiTheme="minorHAnsi" w:cstheme="minorBidi"/>
          <w:noProof/>
          <w:sz w:val="22"/>
          <w:szCs w:val="22"/>
          <w:lang w:eastAsia="en-GB"/>
        </w:rPr>
      </w:pPr>
      <w:hyperlink w:anchor="_Toc112134599" w:history="1">
        <w:r w:rsidR="00442D61" w:rsidRPr="00AD15C9">
          <w:rPr>
            <w:rStyle w:val="Hyperlink"/>
            <w:noProof/>
          </w:rPr>
          <w:t>T</w:t>
        </w:r>
        <w:r w:rsidR="00442D61">
          <w:rPr>
            <w:noProof/>
            <w:webHidden/>
          </w:rPr>
          <w:tab/>
        </w:r>
        <w:r w:rsidR="00442D61">
          <w:rPr>
            <w:noProof/>
            <w:webHidden/>
          </w:rPr>
          <w:fldChar w:fldCharType="begin"/>
        </w:r>
        <w:r w:rsidR="00442D61">
          <w:rPr>
            <w:noProof/>
            <w:webHidden/>
          </w:rPr>
          <w:instrText xml:space="preserve"> PAGEREF _Toc112134599 \h </w:instrText>
        </w:r>
        <w:r w:rsidR="00442D61">
          <w:rPr>
            <w:noProof/>
            <w:webHidden/>
          </w:rPr>
        </w:r>
        <w:r w:rsidR="00442D61">
          <w:rPr>
            <w:noProof/>
            <w:webHidden/>
          </w:rPr>
          <w:fldChar w:fldCharType="separate"/>
        </w:r>
        <w:r w:rsidR="00442D61">
          <w:rPr>
            <w:noProof/>
            <w:webHidden/>
          </w:rPr>
          <w:t>49</w:t>
        </w:r>
        <w:r w:rsidR="00442D61">
          <w:rPr>
            <w:noProof/>
            <w:webHidden/>
          </w:rPr>
          <w:fldChar w:fldCharType="end"/>
        </w:r>
      </w:hyperlink>
    </w:p>
    <w:p w14:paraId="61C6CC37" w14:textId="1D83B101" w:rsidR="00442D61" w:rsidRDefault="00A61D7E">
      <w:pPr>
        <w:pStyle w:val="TOC1"/>
        <w:tabs>
          <w:tab w:val="right" w:leader="dot" w:pos="15290"/>
        </w:tabs>
        <w:rPr>
          <w:rFonts w:asciiTheme="minorHAnsi" w:eastAsiaTheme="minorEastAsia" w:hAnsiTheme="minorHAnsi" w:cstheme="minorBidi"/>
          <w:noProof/>
          <w:sz w:val="22"/>
          <w:szCs w:val="22"/>
          <w:lang w:eastAsia="en-GB"/>
        </w:rPr>
      </w:pPr>
      <w:hyperlink w:anchor="_Toc112134600" w:history="1">
        <w:r w:rsidR="00442D61" w:rsidRPr="00AD15C9">
          <w:rPr>
            <w:rStyle w:val="Hyperlink"/>
            <w:noProof/>
          </w:rPr>
          <w:t>U</w:t>
        </w:r>
        <w:r w:rsidR="00442D61">
          <w:rPr>
            <w:noProof/>
            <w:webHidden/>
          </w:rPr>
          <w:tab/>
        </w:r>
        <w:r w:rsidR="00442D61">
          <w:rPr>
            <w:noProof/>
            <w:webHidden/>
          </w:rPr>
          <w:fldChar w:fldCharType="begin"/>
        </w:r>
        <w:r w:rsidR="00442D61">
          <w:rPr>
            <w:noProof/>
            <w:webHidden/>
          </w:rPr>
          <w:instrText xml:space="preserve"> PAGEREF _Toc112134600 \h </w:instrText>
        </w:r>
        <w:r w:rsidR="00442D61">
          <w:rPr>
            <w:noProof/>
            <w:webHidden/>
          </w:rPr>
        </w:r>
        <w:r w:rsidR="00442D61">
          <w:rPr>
            <w:noProof/>
            <w:webHidden/>
          </w:rPr>
          <w:fldChar w:fldCharType="separate"/>
        </w:r>
        <w:r w:rsidR="00442D61">
          <w:rPr>
            <w:noProof/>
            <w:webHidden/>
          </w:rPr>
          <w:t>53</w:t>
        </w:r>
        <w:r w:rsidR="00442D61">
          <w:rPr>
            <w:noProof/>
            <w:webHidden/>
          </w:rPr>
          <w:fldChar w:fldCharType="end"/>
        </w:r>
      </w:hyperlink>
    </w:p>
    <w:p w14:paraId="22954A4D" w14:textId="7EEF40AB" w:rsidR="00442D61" w:rsidRDefault="00A61D7E">
      <w:pPr>
        <w:pStyle w:val="TOC1"/>
        <w:tabs>
          <w:tab w:val="right" w:leader="dot" w:pos="15290"/>
        </w:tabs>
        <w:rPr>
          <w:rFonts w:asciiTheme="minorHAnsi" w:eastAsiaTheme="minorEastAsia" w:hAnsiTheme="minorHAnsi" w:cstheme="minorBidi"/>
          <w:noProof/>
          <w:sz w:val="22"/>
          <w:szCs w:val="22"/>
          <w:lang w:eastAsia="en-GB"/>
        </w:rPr>
      </w:pPr>
      <w:hyperlink w:anchor="_Toc112134601" w:history="1">
        <w:r w:rsidR="00442D61" w:rsidRPr="00AD15C9">
          <w:rPr>
            <w:rStyle w:val="Hyperlink"/>
            <w:noProof/>
          </w:rPr>
          <w:t>V</w:t>
        </w:r>
        <w:r w:rsidR="00442D61">
          <w:rPr>
            <w:noProof/>
            <w:webHidden/>
          </w:rPr>
          <w:tab/>
        </w:r>
        <w:r w:rsidR="00442D61">
          <w:rPr>
            <w:noProof/>
            <w:webHidden/>
          </w:rPr>
          <w:fldChar w:fldCharType="begin"/>
        </w:r>
        <w:r w:rsidR="00442D61">
          <w:rPr>
            <w:noProof/>
            <w:webHidden/>
          </w:rPr>
          <w:instrText xml:space="preserve"> PAGEREF _Toc112134601 \h </w:instrText>
        </w:r>
        <w:r w:rsidR="00442D61">
          <w:rPr>
            <w:noProof/>
            <w:webHidden/>
          </w:rPr>
        </w:r>
        <w:r w:rsidR="00442D61">
          <w:rPr>
            <w:noProof/>
            <w:webHidden/>
          </w:rPr>
          <w:fldChar w:fldCharType="separate"/>
        </w:r>
        <w:r w:rsidR="00442D61">
          <w:rPr>
            <w:noProof/>
            <w:webHidden/>
          </w:rPr>
          <w:t>54</w:t>
        </w:r>
        <w:r w:rsidR="00442D61">
          <w:rPr>
            <w:noProof/>
            <w:webHidden/>
          </w:rPr>
          <w:fldChar w:fldCharType="end"/>
        </w:r>
      </w:hyperlink>
    </w:p>
    <w:p w14:paraId="54502A2A" w14:textId="243A22EF" w:rsidR="00442D61" w:rsidRDefault="00A61D7E">
      <w:pPr>
        <w:pStyle w:val="TOC1"/>
        <w:tabs>
          <w:tab w:val="right" w:leader="dot" w:pos="15290"/>
        </w:tabs>
        <w:rPr>
          <w:rFonts w:asciiTheme="minorHAnsi" w:eastAsiaTheme="minorEastAsia" w:hAnsiTheme="minorHAnsi" w:cstheme="minorBidi"/>
          <w:noProof/>
          <w:sz w:val="22"/>
          <w:szCs w:val="22"/>
          <w:lang w:eastAsia="en-GB"/>
        </w:rPr>
      </w:pPr>
      <w:hyperlink w:anchor="_Toc112134602" w:history="1">
        <w:r w:rsidR="00442D61" w:rsidRPr="00AD15C9">
          <w:rPr>
            <w:rStyle w:val="Hyperlink"/>
            <w:noProof/>
          </w:rPr>
          <w:t>WXYZ</w:t>
        </w:r>
        <w:r w:rsidR="00442D61">
          <w:rPr>
            <w:noProof/>
            <w:webHidden/>
          </w:rPr>
          <w:tab/>
        </w:r>
        <w:r w:rsidR="00442D61">
          <w:rPr>
            <w:noProof/>
            <w:webHidden/>
          </w:rPr>
          <w:fldChar w:fldCharType="begin"/>
        </w:r>
        <w:r w:rsidR="00442D61">
          <w:rPr>
            <w:noProof/>
            <w:webHidden/>
          </w:rPr>
          <w:instrText xml:space="preserve"> PAGEREF _Toc112134602 \h </w:instrText>
        </w:r>
        <w:r w:rsidR="00442D61">
          <w:rPr>
            <w:noProof/>
            <w:webHidden/>
          </w:rPr>
        </w:r>
        <w:r w:rsidR="00442D61">
          <w:rPr>
            <w:noProof/>
            <w:webHidden/>
          </w:rPr>
          <w:fldChar w:fldCharType="separate"/>
        </w:r>
        <w:r w:rsidR="00442D61">
          <w:rPr>
            <w:noProof/>
            <w:webHidden/>
          </w:rPr>
          <w:t>55</w:t>
        </w:r>
        <w:r w:rsidR="00442D61">
          <w:rPr>
            <w:noProof/>
            <w:webHidden/>
          </w:rPr>
          <w:fldChar w:fldCharType="end"/>
        </w:r>
      </w:hyperlink>
    </w:p>
    <w:p w14:paraId="6DC9376A" w14:textId="5167A4EB" w:rsidR="00D22405" w:rsidRPr="00323428" w:rsidRDefault="00D22405" w:rsidP="00F4360F">
      <w:pPr>
        <w:pStyle w:val="Heading1"/>
        <w:rPr>
          <w:sz w:val="24"/>
          <w:szCs w:val="24"/>
        </w:rPr>
      </w:pPr>
      <w:r>
        <w:fldChar w:fldCharType="end"/>
      </w:r>
      <w:r w:rsidR="0041040B">
        <w:br w:type="page"/>
      </w:r>
      <w:bookmarkStart w:id="1" w:name="_Toc112134581"/>
      <w:r w:rsidRPr="00323428">
        <w:lastRenderedPageBreak/>
        <w:t>A</w:t>
      </w:r>
      <w:bookmarkEnd w:id="1"/>
    </w:p>
    <w:tbl>
      <w:tblPr>
        <w:tblW w:w="14644" w:type="dxa"/>
        <w:tblInd w:w="93" w:type="dxa"/>
        <w:tblLook w:val="04A0" w:firstRow="1" w:lastRow="0" w:firstColumn="1" w:lastColumn="0" w:noHBand="0" w:noVBand="1"/>
      </w:tblPr>
      <w:tblGrid>
        <w:gridCol w:w="1784"/>
        <w:gridCol w:w="2578"/>
        <w:gridCol w:w="1229"/>
        <w:gridCol w:w="1229"/>
        <w:gridCol w:w="1871"/>
        <w:gridCol w:w="1950"/>
        <w:gridCol w:w="1174"/>
        <w:gridCol w:w="1214"/>
        <w:gridCol w:w="1615"/>
      </w:tblGrid>
      <w:tr w:rsidR="005D3734" w:rsidRPr="00323428" w14:paraId="4879955D" w14:textId="77777777" w:rsidTr="00536C68">
        <w:trPr>
          <w:trHeight w:val="765"/>
          <w:tblHeader/>
        </w:trPr>
        <w:tc>
          <w:tcPr>
            <w:tcW w:w="1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5FCC2D" w14:textId="77777777" w:rsidR="003A7CA3" w:rsidRPr="00323428" w:rsidRDefault="003A7CA3" w:rsidP="000D27E2">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TEST</w:t>
            </w:r>
          </w:p>
        </w:tc>
        <w:tc>
          <w:tcPr>
            <w:tcW w:w="2578" w:type="dxa"/>
            <w:tcBorders>
              <w:top w:val="single" w:sz="4" w:space="0" w:color="auto"/>
              <w:left w:val="nil"/>
              <w:bottom w:val="single" w:sz="4" w:space="0" w:color="auto"/>
              <w:right w:val="single" w:sz="4" w:space="0" w:color="auto"/>
            </w:tcBorders>
            <w:shd w:val="clear" w:color="auto" w:fill="auto"/>
            <w:vAlign w:val="center"/>
            <w:hideMark/>
          </w:tcPr>
          <w:p w14:paraId="0528BF21" w14:textId="77777777" w:rsidR="003A7CA3" w:rsidRPr="00323428" w:rsidRDefault="003A7CA3" w:rsidP="000D27E2">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Specimen Instructions/ Comments</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14:paraId="0739143B" w14:textId="77777777" w:rsidR="003A7CA3" w:rsidRPr="00323428" w:rsidRDefault="003A7CA3" w:rsidP="004C51D2">
            <w:pPr>
              <w:jc w:val="center"/>
              <w:rPr>
                <w:rFonts w:ascii="Arial Narrow" w:hAnsi="Arial Narrow" w:cs="Arial"/>
                <w:b/>
                <w:sz w:val="20"/>
                <w:szCs w:val="20"/>
                <w:lang w:eastAsia="en-GB"/>
              </w:rPr>
            </w:pPr>
            <w:r w:rsidRPr="00323428">
              <w:rPr>
                <w:rFonts w:ascii="Arial Narrow" w:hAnsi="Arial Narrow" w:cs="Arial"/>
                <w:b/>
                <w:bCs/>
                <w:sz w:val="20"/>
                <w:szCs w:val="20"/>
                <w:lang w:eastAsia="en-GB"/>
              </w:rPr>
              <w:t>Specimen Type</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14:paraId="33C9DA99" w14:textId="6EA3E9F6" w:rsidR="003A7CA3" w:rsidRPr="00323428" w:rsidRDefault="003A7CA3" w:rsidP="004C51D2">
            <w:pPr>
              <w:jc w:val="center"/>
              <w:rPr>
                <w:rFonts w:ascii="Arial Narrow" w:hAnsi="Arial Narrow" w:cs="Arial"/>
                <w:b/>
                <w:sz w:val="20"/>
                <w:szCs w:val="20"/>
                <w:u w:val="single"/>
                <w:lang w:eastAsia="en-GB"/>
              </w:rPr>
            </w:pPr>
            <w:r w:rsidRPr="00323428">
              <w:rPr>
                <w:rFonts w:ascii="Arial Narrow" w:hAnsi="Arial Narrow" w:cs="Arial"/>
                <w:b/>
                <w:bCs/>
                <w:sz w:val="20"/>
                <w:szCs w:val="20"/>
                <w:lang w:eastAsia="en-GB"/>
              </w:rPr>
              <w:t>Specimen Container</w:t>
            </w:r>
          </w:p>
        </w:tc>
        <w:tc>
          <w:tcPr>
            <w:tcW w:w="1871" w:type="dxa"/>
            <w:tcBorders>
              <w:top w:val="single" w:sz="4" w:space="0" w:color="auto"/>
              <w:left w:val="nil"/>
              <w:bottom w:val="single" w:sz="4" w:space="0" w:color="auto"/>
              <w:right w:val="single" w:sz="4" w:space="0" w:color="auto"/>
            </w:tcBorders>
            <w:shd w:val="clear" w:color="auto" w:fill="auto"/>
            <w:vAlign w:val="center"/>
            <w:hideMark/>
          </w:tcPr>
          <w:p w14:paraId="61D3FE24" w14:textId="2A437A4E" w:rsidR="003A7CA3" w:rsidRPr="00323428" w:rsidRDefault="003A7CA3" w:rsidP="004C51D2">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Internal Turnaround time</w:t>
            </w:r>
          </w:p>
        </w:tc>
        <w:tc>
          <w:tcPr>
            <w:tcW w:w="1950" w:type="dxa"/>
            <w:tcBorders>
              <w:top w:val="single" w:sz="4" w:space="0" w:color="auto"/>
              <w:left w:val="nil"/>
              <w:bottom w:val="single" w:sz="4" w:space="0" w:color="auto"/>
              <w:right w:val="single" w:sz="4" w:space="0" w:color="auto"/>
            </w:tcBorders>
            <w:shd w:val="clear" w:color="auto" w:fill="auto"/>
            <w:vAlign w:val="center"/>
            <w:hideMark/>
          </w:tcPr>
          <w:p w14:paraId="7B502DC7" w14:textId="78FCFFA3" w:rsidR="003A7CA3" w:rsidRPr="00323428" w:rsidRDefault="003A7CA3" w:rsidP="004C51D2">
            <w:pPr>
              <w:jc w:val="center"/>
              <w:rPr>
                <w:rFonts w:ascii="Arial Narrow" w:hAnsi="Arial Narrow" w:cs="Arial"/>
                <w:sz w:val="20"/>
                <w:szCs w:val="20"/>
                <w:u w:val="single"/>
                <w:lang w:eastAsia="en-GB"/>
              </w:rPr>
            </w:pPr>
            <w:r w:rsidRPr="00323428">
              <w:rPr>
                <w:rFonts w:ascii="Arial Narrow" w:hAnsi="Arial Narrow" w:cs="Arial"/>
                <w:b/>
                <w:bCs/>
                <w:sz w:val="20"/>
                <w:szCs w:val="20"/>
                <w:lang w:eastAsia="en-GB"/>
              </w:rPr>
              <w:t>Referral centre</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4DF9377C" w14:textId="7E5227AD" w:rsidR="003A7CA3" w:rsidRPr="00323428" w:rsidRDefault="003A7CA3" w:rsidP="004C51D2">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Referral Turnaround time</w:t>
            </w:r>
          </w:p>
        </w:tc>
        <w:tc>
          <w:tcPr>
            <w:tcW w:w="1214" w:type="dxa"/>
            <w:tcBorders>
              <w:top w:val="single" w:sz="4" w:space="0" w:color="auto"/>
              <w:left w:val="nil"/>
              <w:bottom w:val="single" w:sz="4" w:space="0" w:color="auto"/>
              <w:right w:val="single" w:sz="4" w:space="0" w:color="auto"/>
            </w:tcBorders>
            <w:shd w:val="clear" w:color="auto" w:fill="auto"/>
            <w:vAlign w:val="center"/>
            <w:hideMark/>
          </w:tcPr>
          <w:p w14:paraId="6CD26430" w14:textId="055ED915" w:rsidR="003A7CA3" w:rsidRPr="00323428" w:rsidRDefault="003A7CA3" w:rsidP="004C51D2">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Add on time limit</w:t>
            </w:r>
          </w:p>
        </w:tc>
        <w:tc>
          <w:tcPr>
            <w:tcW w:w="1615" w:type="dxa"/>
            <w:tcBorders>
              <w:top w:val="single" w:sz="4" w:space="0" w:color="auto"/>
              <w:left w:val="nil"/>
              <w:bottom w:val="single" w:sz="4" w:space="0" w:color="auto"/>
              <w:right w:val="single" w:sz="4" w:space="0" w:color="auto"/>
            </w:tcBorders>
            <w:shd w:val="clear" w:color="auto" w:fill="auto"/>
            <w:vAlign w:val="center"/>
            <w:hideMark/>
          </w:tcPr>
          <w:p w14:paraId="51ABD790" w14:textId="073278BA" w:rsidR="003A7CA3" w:rsidRPr="00323428" w:rsidRDefault="003A7CA3" w:rsidP="004C51D2">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Pathology department</w:t>
            </w:r>
          </w:p>
        </w:tc>
      </w:tr>
      <w:tr w:rsidR="005D3734" w:rsidRPr="00323428" w14:paraId="1906BBEC" w14:textId="77777777" w:rsidTr="00536C68">
        <w:trPr>
          <w:trHeight w:val="765"/>
        </w:trPr>
        <w:tc>
          <w:tcPr>
            <w:tcW w:w="1784" w:type="dxa"/>
            <w:tcBorders>
              <w:top w:val="nil"/>
              <w:left w:val="single" w:sz="4" w:space="0" w:color="auto"/>
              <w:bottom w:val="single" w:sz="4" w:space="0" w:color="auto"/>
              <w:right w:val="single" w:sz="4" w:space="0" w:color="auto"/>
            </w:tcBorders>
            <w:shd w:val="clear" w:color="auto" w:fill="auto"/>
            <w:vAlign w:val="center"/>
            <w:hideMark/>
          </w:tcPr>
          <w:p w14:paraId="7B63F9C2" w14:textId="77777777" w:rsidR="003A7CA3" w:rsidRPr="00323428" w:rsidRDefault="003A7CA3" w:rsidP="00877398">
            <w:pPr>
              <w:rPr>
                <w:rFonts w:ascii="Arial Narrow" w:hAnsi="Arial Narrow" w:cs="Arial"/>
                <w:sz w:val="20"/>
                <w:szCs w:val="20"/>
                <w:lang w:eastAsia="en-GB"/>
              </w:rPr>
            </w:pPr>
            <w:r w:rsidRPr="00323428">
              <w:rPr>
                <w:rFonts w:ascii="Arial Narrow" w:hAnsi="Arial Narrow" w:cs="Arial"/>
                <w:sz w:val="20"/>
                <w:szCs w:val="20"/>
                <w:lang w:eastAsia="en-GB"/>
              </w:rPr>
              <w:t>17-Hydroxyprogesterone (17OHP) (adult)</w:t>
            </w:r>
          </w:p>
        </w:tc>
        <w:tc>
          <w:tcPr>
            <w:tcW w:w="2578" w:type="dxa"/>
            <w:tcBorders>
              <w:top w:val="nil"/>
              <w:left w:val="nil"/>
              <w:bottom w:val="single" w:sz="4" w:space="0" w:color="auto"/>
              <w:right w:val="single" w:sz="4" w:space="0" w:color="auto"/>
            </w:tcBorders>
            <w:shd w:val="clear" w:color="auto" w:fill="auto"/>
            <w:vAlign w:val="center"/>
            <w:hideMark/>
          </w:tcPr>
          <w:p w14:paraId="457173AC" w14:textId="5AE06F04" w:rsidR="003A7CA3" w:rsidRPr="00323428" w:rsidRDefault="00314F4C" w:rsidP="00877398">
            <w:pPr>
              <w:rPr>
                <w:rFonts w:ascii="Arial Narrow" w:hAnsi="Arial Narrow" w:cs="Arial"/>
                <w:sz w:val="20"/>
                <w:szCs w:val="20"/>
                <w:lang w:eastAsia="en-GB"/>
              </w:rPr>
            </w:pPr>
            <w:r w:rsidRPr="00314F4C">
              <w:rPr>
                <w:rFonts w:ascii="Arial Narrow" w:hAnsi="Arial Narrow" w:cs="Arial"/>
                <w:sz w:val="20"/>
                <w:szCs w:val="20"/>
                <w:lang w:eastAsia="en-GB"/>
              </w:rPr>
              <w:t xml:space="preserve">State clinical indication. Consultant endocrinologists, obstetricians and gynaecologists only. </w:t>
            </w:r>
          </w:p>
        </w:tc>
        <w:tc>
          <w:tcPr>
            <w:tcW w:w="1229" w:type="dxa"/>
            <w:tcBorders>
              <w:top w:val="nil"/>
              <w:left w:val="nil"/>
              <w:bottom w:val="single" w:sz="4" w:space="0" w:color="auto"/>
              <w:right w:val="single" w:sz="4" w:space="0" w:color="auto"/>
            </w:tcBorders>
            <w:shd w:val="clear" w:color="auto" w:fill="auto"/>
            <w:vAlign w:val="center"/>
            <w:hideMark/>
          </w:tcPr>
          <w:p w14:paraId="2C6F726A" w14:textId="1D101031" w:rsidR="003A7CA3" w:rsidRPr="00323428" w:rsidRDefault="003A7CA3" w:rsidP="004C51D2">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29" w:type="dxa"/>
            <w:tcBorders>
              <w:top w:val="nil"/>
              <w:left w:val="nil"/>
              <w:bottom w:val="single" w:sz="4" w:space="0" w:color="auto"/>
              <w:right w:val="single" w:sz="4" w:space="0" w:color="auto"/>
            </w:tcBorders>
            <w:shd w:val="clear" w:color="auto" w:fill="auto"/>
            <w:vAlign w:val="center"/>
            <w:hideMark/>
          </w:tcPr>
          <w:p w14:paraId="5D8E96C4" w14:textId="77777777" w:rsidR="003A7CA3" w:rsidRPr="00323428" w:rsidRDefault="003A7CA3" w:rsidP="004C51D2">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 xml:space="preserve">Plain Clot </w:t>
            </w:r>
          </w:p>
          <w:p w14:paraId="4A8519AF" w14:textId="75C339D5" w:rsidR="003A7CA3" w:rsidRPr="00323428" w:rsidRDefault="003A7CA3" w:rsidP="004C51D2">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(red top)</w:t>
            </w:r>
          </w:p>
        </w:tc>
        <w:tc>
          <w:tcPr>
            <w:tcW w:w="1871" w:type="dxa"/>
            <w:tcBorders>
              <w:top w:val="nil"/>
              <w:left w:val="nil"/>
              <w:bottom w:val="single" w:sz="4" w:space="0" w:color="auto"/>
              <w:right w:val="single" w:sz="4" w:space="0" w:color="auto"/>
            </w:tcBorders>
            <w:shd w:val="clear" w:color="auto" w:fill="auto"/>
            <w:vAlign w:val="center"/>
            <w:hideMark/>
          </w:tcPr>
          <w:p w14:paraId="6F372BDB" w14:textId="77777777" w:rsidR="003A7CA3" w:rsidRPr="00323428" w:rsidRDefault="003A7CA3" w:rsidP="004C51D2">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1950" w:type="dxa"/>
            <w:tcBorders>
              <w:top w:val="nil"/>
              <w:left w:val="nil"/>
              <w:bottom w:val="single" w:sz="4" w:space="0" w:color="auto"/>
              <w:right w:val="single" w:sz="4" w:space="0" w:color="auto"/>
            </w:tcBorders>
            <w:shd w:val="clear" w:color="auto" w:fill="auto"/>
            <w:vAlign w:val="center"/>
            <w:hideMark/>
          </w:tcPr>
          <w:p w14:paraId="6AB69112" w14:textId="1EA599B8" w:rsidR="003A7CA3" w:rsidRPr="00323428" w:rsidRDefault="00B5618E" w:rsidP="004C51D2">
            <w:pPr>
              <w:jc w:val="center"/>
              <w:rPr>
                <w:rFonts w:ascii="Arial Narrow" w:hAnsi="Arial Narrow" w:cs="Arial"/>
                <w:sz w:val="20"/>
                <w:szCs w:val="20"/>
                <w:lang w:eastAsia="en-GB"/>
              </w:rPr>
            </w:pPr>
            <w:proofErr w:type="spellStart"/>
            <w:r>
              <w:rPr>
                <w:rFonts w:ascii="Arial Narrow" w:hAnsi="Arial Narrow" w:cs="Arial"/>
                <w:sz w:val="20"/>
                <w:szCs w:val="20"/>
                <w:lang w:eastAsia="en-GB"/>
              </w:rPr>
              <w:t>Synnovis</w:t>
            </w:r>
            <w:proofErr w:type="spellEnd"/>
          </w:p>
        </w:tc>
        <w:tc>
          <w:tcPr>
            <w:tcW w:w="1174" w:type="dxa"/>
            <w:tcBorders>
              <w:top w:val="nil"/>
              <w:left w:val="nil"/>
              <w:bottom w:val="single" w:sz="4" w:space="0" w:color="auto"/>
              <w:right w:val="single" w:sz="4" w:space="0" w:color="auto"/>
            </w:tcBorders>
            <w:shd w:val="clear" w:color="auto" w:fill="auto"/>
            <w:vAlign w:val="center"/>
            <w:hideMark/>
          </w:tcPr>
          <w:p w14:paraId="78E83EFF" w14:textId="4208B0F0" w:rsidR="003A7CA3" w:rsidRPr="00323428" w:rsidRDefault="003A7CA3" w:rsidP="00B84A2D">
            <w:pPr>
              <w:rPr>
                <w:rFonts w:ascii="Arial Narrow" w:hAnsi="Arial Narrow" w:cs="Arial"/>
                <w:sz w:val="20"/>
                <w:szCs w:val="20"/>
                <w:lang w:eastAsia="en-GB"/>
              </w:rPr>
            </w:pPr>
            <w:r w:rsidRPr="00323428">
              <w:rPr>
                <w:rFonts w:ascii="Arial Narrow" w:hAnsi="Arial Narrow" w:cs="Arial"/>
                <w:sz w:val="20"/>
                <w:szCs w:val="20"/>
                <w:lang w:eastAsia="en-GB"/>
              </w:rPr>
              <w:t>20 days</w:t>
            </w:r>
          </w:p>
        </w:tc>
        <w:tc>
          <w:tcPr>
            <w:tcW w:w="1214" w:type="dxa"/>
            <w:tcBorders>
              <w:top w:val="nil"/>
              <w:left w:val="nil"/>
              <w:bottom w:val="single" w:sz="4" w:space="0" w:color="auto"/>
              <w:right w:val="single" w:sz="4" w:space="0" w:color="auto"/>
            </w:tcBorders>
            <w:shd w:val="clear" w:color="auto" w:fill="auto"/>
            <w:vAlign w:val="center"/>
          </w:tcPr>
          <w:p w14:paraId="00C5A637" w14:textId="2138B67D" w:rsidR="003A7CA3" w:rsidRPr="00323428" w:rsidRDefault="003A7CA3" w:rsidP="004C51D2">
            <w:pPr>
              <w:jc w:val="center"/>
              <w:rPr>
                <w:rFonts w:ascii="Arial Narrow" w:hAnsi="Arial Narrow" w:cs="Arial"/>
                <w:sz w:val="20"/>
                <w:szCs w:val="20"/>
                <w:lang w:eastAsia="en-GB"/>
              </w:rPr>
            </w:pPr>
          </w:p>
        </w:tc>
        <w:tc>
          <w:tcPr>
            <w:tcW w:w="1615" w:type="dxa"/>
            <w:tcBorders>
              <w:top w:val="nil"/>
              <w:left w:val="nil"/>
              <w:bottom w:val="single" w:sz="4" w:space="0" w:color="auto"/>
              <w:right w:val="single" w:sz="4" w:space="0" w:color="auto"/>
            </w:tcBorders>
            <w:shd w:val="clear" w:color="auto" w:fill="auto"/>
            <w:vAlign w:val="center"/>
            <w:hideMark/>
          </w:tcPr>
          <w:p w14:paraId="6DDB8192" w14:textId="7D9C51AE" w:rsidR="003A7CA3" w:rsidRPr="00323428" w:rsidRDefault="003A7CA3" w:rsidP="004C51D2">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5D3734" w:rsidRPr="00323428" w14:paraId="2CA60E2F" w14:textId="77777777" w:rsidTr="00536C68">
        <w:trPr>
          <w:trHeight w:val="1020"/>
        </w:trPr>
        <w:tc>
          <w:tcPr>
            <w:tcW w:w="1784" w:type="dxa"/>
            <w:tcBorders>
              <w:top w:val="nil"/>
              <w:left w:val="single" w:sz="4" w:space="0" w:color="auto"/>
              <w:bottom w:val="single" w:sz="4" w:space="0" w:color="auto"/>
              <w:right w:val="single" w:sz="4" w:space="0" w:color="auto"/>
            </w:tcBorders>
            <w:shd w:val="clear" w:color="auto" w:fill="auto"/>
            <w:vAlign w:val="center"/>
            <w:hideMark/>
          </w:tcPr>
          <w:p w14:paraId="32640635" w14:textId="77777777" w:rsidR="003A7CA3" w:rsidRPr="00323428" w:rsidRDefault="003A7CA3" w:rsidP="00877398">
            <w:pPr>
              <w:rPr>
                <w:rFonts w:ascii="Arial Narrow" w:hAnsi="Arial Narrow" w:cs="Arial"/>
                <w:sz w:val="20"/>
                <w:szCs w:val="20"/>
                <w:lang w:eastAsia="en-GB"/>
              </w:rPr>
            </w:pPr>
            <w:r w:rsidRPr="00323428">
              <w:rPr>
                <w:rFonts w:ascii="Arial Narrow" w:hAnsi="Arial Narrow" w:cs="Arial"/>
                <w:sz w:val="20"/>
                <w:szCs w:val="20"/>
                <w:lang w:eastAsia="en-GB"/>
              </w:rPr>
              <w:t>17-hydroxyprogesterone (17OHP) (Paediatrics)</w:t>
            </w:r>
          </w:p>
        </w:tc>
        <w:tc>
          <w:tcPr>
            <w:tcW w:w="2578" w:type="dxa"/>
            <w:tcBorders>
              <w:top w:val="nil"/>
              <w:left w:val="nil"/>
              <w:bottom w:val="single" w:sz="4" w:space="0" w:color="auto"/>
              <w:right w:val="single" w:sz="4" w:space="0" w:color="auto"/>
            </w:tcBorders>
            <w:shd w:val="clear" w:color="auto" w:fill="auto"/>
            <w:vAlign w:val="center"/>
            <w:hideMark/>
          </w:tcPr>
          <w:p w14:paraId="424EDEF1" w14:textId="4E09B19E" w:rsidR="003A7CA3" w:rsidRPr="00323428" w:rsidRDefault="003A7CA3" w:rsidP="00877398">
            <w:pPr>
              <w:rPr>
                <w:rFonts w:ascii="Arial Narrow" w:hAnsi="Arial Narrow" w:cs="Arial"/>
                <w:sz w:val="20"/>
                <w:szCs w:val="20"/>
                <w:lang w:eastAsia="en-GB"/>
              </w:rPr>
            </w:pPr>
            <w:r w:rsidRPr="00323428">
              <w:rPr>
                <w:rFonts w:ascii="Arial Narrow" w:hAnsi="Arial Narrow" w:cs="Arial"/>
                <w:sz w:val="20"/>
                <w:szCs w:val="20"/>
                <w:lang w:eastAsia="en-GB"/>
              </w:rPr>
              <w:t xml:space="preserve">Do not take until </w:t>
            </w:r>
            <w:proofErr w:type="spellStart"/>
            <w:r w:rsidRPr="00323428">
              <w:rPr>
                <w:rFonts w:ascii="Arial Narrow" w:hAnsi="Arial Narrow" w:cs="Arial"/>
                <w:sz w:val="20"/>
                <w:szCs w:val="20"/>
                <w:lang w:eastAsia="en-GB"/>
              </w:rPr>
              <w:t>newborn</w:t>
            </w:r>
            <w:proofErr w:type="spellEnd"/>
            <w:r w:rsidRPr="00323428">
              <w:rPr>
                <w:rFonts w:ascii="Arial Narrow" w:hAnsi="Arial Narrow" w:cs="Arial"/>
                <w:sz w:val="20"/>
                <w:szCs w:val="20"/>
                <w:lang w:eastAsia="en-GB"/>
              </w:rPr>
              <w:t xml:space="preserve"> &gt;48hrs old. </w:t>
            </w:r>
          </w:p>
        </w:tc>
        <w:tc>
          <w:tcPr>
            <w:tcW w:w="1229" w:type="dxa"/>
            <w:tcBorders>
              <w:top w:val="nil"/>
              <w:left w:val="nil"/>
              <w:bottom w:val="single" w:sz="4" w:space="0" w:color="auto"/>
              <w:right w:val="single" w:sz="4" w:space="0" w:color="auto"/>
            </w:tcBorders>
            <w:shd w:val="clear" w:color="auto" w:fill="auto"/>
            <w:vAlign w:val="center"/>
            <w:hideMark/>
          </w:tcPr>
          <w:p w14:paraId="66CBAC86" w14:textId="0AD528CB" w:rsidR="003A7CA3" w:rsidRPr="00323428" w:rsidRDefault="003A7CA3" w:rsidP="004C51D2">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29" w:type="dxa"/>
            <w:tcBorders>
              <w:top w:val="nil"/>
              <w:left w:val="nil"/>
              <w:bottom w:val="single" w:sz="4" w:space="0" w:color="auto"/>
              <w:right w:val="single" w:sz="4" w:space="0" w:color="auto"/>
            </w:tcBorders>
            <w:shd w:val="clear" w:color="auto" w:fill="auto"/>
            <w:vAlign w:val="center"/>
            <w:hideMark/>
          </w:tcPr>
          <w:p w14:paraId="2EA67CE1" w14:textId="77777777" w:rsidR="003A7CA3" w:rsidRPr="00323428" w:rsidRDefault="003A7CA3" w:rsidP="004C51D2">
            <w:pPr>
              <w:jc w:val="center"/>
              <w:rPr>
                <w:rFonts w:ascii="Arial Narrow" w:hAnsi="Arial Narrow" w:cs="Arial"/>
                <w:sz w:val="20"/>
                <w:szCs w:val="20"/>
                <w:lang w:eastAsia="en-GB"/>
              </w:rPr>
            </w:pPr>
            <w:r w:rsidRPr="00323428">
              <w:rPr>
                <w:rFonts w:ascii="Arial Narrow" w:hAnsi="Arial Narrow" w:cs="Arial"/>
                <w:sz w:val="20"/>
                <w:szCs w:val="20"/>
                <w:highlight w:val="green"/>
                <w:lang w:eastAsia="en-GB"/>
              </w:rPr>
              <w:t>Lithium Heparin (Green Top)</w:t>
            </w:r>
          </w:p>
        </w:tc>
        <w:tc>
          <w:tcPr>
            <w:tcW w:w="1871" w:type="dxa"/>
            <w:tcBorders>
              <w:top w:val="nil"/>
              <w:left w:val="nil"/>
              <w:bottom w:val="single" w:sz="4" w:space="0" w:color="auto"/>
              <w:right w:val="single" w:sz="4" w:space="0" w:color="auto"/>
            </w:tcBorders>
            <w:shd w:val="clear" w:color="auto" w:fill="auto"/>
            <w:vAlign w:val="center"/>
            <w:hideMark/>
          </w:tcPr>
          <w:p w14:paraId="4411824E" w14:textId="77777777" w:rsidR="003A7CA3" w:rsidRPr="00323428" w:rsidRDefault="003A7CA3" w:rsidP="004C51D2">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1950" w:type="dxa"/>
            <w:tcBorders>
              <w:top w:val="nil"/>
              <w:left w:val="nil"/>
              <w:bottom w:val="single" w:sz="4" w:space="0" w:color="auto"/>
              <w:right w:val="single" w:sz="4" w:space="0" w:color="auto"/>
            </w:tcBorders>
            <w:shd w:val="clear" w:color="auto" w:fill="auto"/>
            <w:vAlign w:val="center"/>
            <w:hideMark/>
          </w:tcPr>
          <w:p w14:paraId="724CF9DF" w14:textId="6BF34C24" w:rsidR="003A7CA3" w:rsidRPr="00323428" w:rsidRDefault="00B5618E" w:rsidP="004C51D2">
            <w:pPr>
              <w:jc w:val="center"/>
              <w:rPr>
                <w:rFonts w:ascii="Arial Narrow" w:hAnsi="Arial Narrow" w:cs="Arial"/>
                <w:sz w:val="20"/>
                <w:szCs w:val="20"/>
                <w:lang w:eastAsia="en-GB"/>
              </w:rPr>
            </w:pPr>
            <w:proofErr w:type="spellStart"/>
            <w:r>
              <w:rPr>
                <w:rFonts w:ascii="Arial Narrow" w:hAnsi="Arial Narrow" w:cs="Arial"/>
                <w:sz w:val="20"/>
                <w:szCs w:val="20"/>
                <w:lang w:eastAsia="en-GB"/>
              </w:rPr>
              <w:t>Synnovis</w:t>
            </w:r>
            <w:proofErr w:type="spellEnd"/>
          </w:p>
        </w:tc>
        <w:tc>
          <w:tcPr>
            <w:tcW w:w="1174" w:type="dxa"/>
            <w:tcBorders>
              <w:top w:val="nil"/>
              <w:left w:val="nil"/>
              <w:bottom w:val="single" w:sz="4" w:space="0" w:color="auto"/>
              <w:right w:val="single" w:sz="4" w:space="0" w:color="auto"/>
            </w:tcBorders>
            <w:shd w:val="clear" w:color="auto" w:fill="auto"/>
            <w:vAlign w:val="center"/>
            <w:hideMark/>
          </w:tcPr>
          <w:p w14:paraId="0E1AE5C3" w14:textId="1036E256" w:rsidR="003A7CA3" w:rsidRPr="00323428" w:rsidRDefault="003A7CA3" w:rsidP="004C51D2">
            <w:pPr>
              <w:jc w:val="center"/>
              <w:rPr>
                <w:rFonts w:ascii="Arial Narrow" w:hAnsi="Arial Narrow" w:cs="Arial"/>
                <w:sz w:val="20"/>
                <w:szCs w:val="20"/>
                <w:lang w:eastAsia="en-GB"/>
              </w:rPr>
            </w:pPr>
            <w:r w:rsidRPr="00323428">
              <w:rPr>
                <w:rFonts w:ascii="Arial Narrow" w:hAnsi="Arial Narrow" w:cs="Arial"/>
                <w:sz w:val="20"/>
                <w:szCs w:val="20"/>
                <w:lang w:eastAsia="en-GB"/>
              </w:rPr>
              <w:t>20 days</w:t>
            </w:r>
          </w:p>
        </w:tc>
        <w:tc>
          <w:tcPr>
            <w:tcW w:w="1214" w:type="dxa"/>
            <w:tcBorders>
              <w:top w:val="nil"/>
              <w:left w:val="nil"/>
              <w:bottom w:val="single" w:sz="4" w:space="0" w:color="auto"/>
              <w:right w:val="single" w:sz="4" w:space="0" w:color="auto"/>
            </w:tcBorders>
            <w:shd w:val="clear" w:color="auto" w:fill="auto"/>
            <w:vAlign w:val="center"/>
          </w:tcPr>
          <w:p w14:paraId="38ED2628" w14:textId="17BD8EFD" w:rsidR="003A7CA3" w:rsidRPr="00323428" w:rsidRDefault="003A7CA3" w:rsidP="004C51D2">
            <w:pPr>
              <w:jc w:val="center"/>
              <w:rPr>
                <w:rFonts w:ascii="Arial Narrow" w:hAnsi="Arial Narrow" w:cs="Arial"/>
                <w:sz w:val="20"/>
                <w:szCs w:val="20"/>
                <w:lang w:eastAsia="en-GB"/>
              </w:rPr>
            </w:pPr>
          </w:p>
        </w:tc>
        <w:tc>
          <w:tcPr>
            <w:tcW w:w="1615" w:type="dxa"/>
            <w:tcBorders>
              <w:top w:val="nil"/>
              <w:left w:val="nil"/>
              <w:bottom w:val="single" w:sz="4" w:space="0" w:color="auto"/>
              <w:right w:val="single" w:sz="4" w:space="0" w:color="auto"/>
            </w:tcBorders>
            <w:shd w:val="clear" w:color="auto" w:fill="auto"/>
            <w:vAlign w:val="center"/>
            <w:hideMark/>
          </w:tcPr>
          <w:p w14:paraId="5F892D91" w14:textId="0F379054" w:rsidR="003A7CA3" w:rsidRPr="00323428" w:rsidRDefault="003A7CA3" w:rsidP="004C51D2">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5D3734" w:rsidRPr="00323428" w14:paraId="3AE26A9B" w14:textId="77777777" w:rsidTr="00536C68">
        <w:trPr>
          <w:trHeight w:val="255"/>
        </w:trPr>
        <w:tc>
          <w:tcPr>
            <w:tcW w:w="1784" w:type="dxa"/>
            <w:tcBorders>
              <w:top w:val="nil"/>
              <w:left w:val="single" w:sz="4" w:space="0" w:color="auto"/>
              <w:bottom w:val="single" w:sz="4" w:space="0" w:color="auto"/>
              <w:right w:val="single" w:sz="4" w:space="0" w:color="auto"/>
            </w:tcBorders>
            <w:shd w:val="clear" w:color="auto" w:fill="auto"/>
            <w:vAlign w:val="center"/>
            <w:hideMark/>
          </w:tcPr>
          <w:p w14:paraId="797AFA3C" w14:textId="77777777" w:rsidR="003A7CA3" w:rsidRPr="00323428" w:rsidRDefault="003A7CA3" w:rsidP="00877398">
            <w:pPr>
              <w:rPr>
                <w:rFonts w:ascii="Arial Narrow" w:hAnsi="Arial Narrow" w:cs="Arial"/>
                <w:sz w:val="20"/>
                <w:szCs w:val="20"/>
                <w:lang w:eastAsia="en-GB"/>
              </w:rPr>
            </w:pPr>
            <w:r w:rsidRPr="00323428">
              <w:rPr>
                <w:rFonts w:ascii="Arial Narrow" w:hAnsi="Arial Narrow" w:cs="Arial"/>
                <w:sz w:val="20"/>
                <w:szCs w:val="20"/>
                <w:lang w:eastAsia="en-GB"/>
              </w:rPr>
              <w:t xml:space="preserve">25 OH Vitamin D </w:t>
            </w:r>
          </w:p>
        </w:tc>
        <w:tc>
          <w:tcPr>
            <w:tcW w:w="2578" w:type="dxa"/>
            <w:tcBorders>
              <w:top w:val="nil"/>
              <w:left w:val="nil"/>
              <w:bottom w:val="single" w:sz="4" w:space="0" w:color="auto"/>
              <w:right w:val="single" w:sz="4" w:space="0" w:color="auto"/>
            </w:tcBorders>
            <w:shd w:val="clear" w:color="auto" w:fill="auto"/>
            <w:vAlign w:val="center"/>
            <w:hideMark/>
          </w:tcPr>
          <w:p w14:paraId="7DDED5D7" w14:textId="77777777" w:rsidR="003A7CA3" w:rsidRPr="00323428" w:rsidRDefault="003A7CA3" w:rsidP="00877398">
            <w:pPr>
              <w:rPr>
                <w:rFonts w:ascii="Arial Narrow" w:hAnsi="Arial Narrow" w:cs="Arial"/>
                <w:sz w:val="20"/>
                <w:szCs w:val="20"/>
                <w:lang w:eastAsia="en-GB"/>
              </w:rPr>
            </w:pPr>
            <w:r w:rsidRPr="00323428">
              <w:rPr>
                <w:rFonts w:ascii="Arial Narrow" w:hAnsi="Arial Narrow" w:cs="Arial"/>
                <w:sz w:val="20"/>
                <w:szCs w:val="20"/>
                <w:lang w:eastAsia="en-GB"/>
              </w:rPr>
              <w:t>See Vitamin D</w:t>
            </w:r>
          </w:p>
        </w:tc>
        <w:tc>
          <w:tcPr>
            <w:tcW w:w="1229" w:type="dxa"/>
            <w:tcBorders>
              <w:top w:val="nil"/>
              <w:left w:val="nil"/>
              <w:bottom w:val="single" w:sz="4" w:space="0" w:color="auto"/>
              <w:right w:val="single" w:sz="4" w:space="0" w:color="auto"/>
            </w:tcBorders>
            <w:shd w:val="clear" w:color="auto" w:fill="auto"/>
            <w:vAlign w:val="center"/>
            <w:hideMark/>
          </w:tcPr>
          <w:p w14:paraId="68BE97A8" w14:textId="612D5A39" w:rsidR="003A7CA3" w:rsidRPr="00323428" w:rsidRDefault="003A7CA3" w:rsidP="004C51D2">
            <w:pPr>
              <w:jc w:val="center"/>
              <w:rPr>
                <w:rFonts w:ascii="Arial Narrow" w:hAnsi="Arial Narrow" w:cs="Arial"/>
                <w:sz w:val="20"/>
                <w:szCs w:val="20"/>
                <w:lang w:eastAsia="en-GB"/>
              </w:rPr>
            </w:pPr>
          </w:p>
        </w:tc>
        <w:tc>
          <w:tcPr>
            <w:tcW w:w="1229" w:type="dxa"/>
            <w:tcBorders>
              <w:top w:val="nil"/>
              <w:left w:val="nil"/>
              <w:bottom w:val="single" w:sz="4" w:space="0" w:color="auto"/>
              <w:right w:val="single" w:sz="4" w:space="0" w:color="auto"/>
            </w:tcBorders>
            <w:shd w:val="clear" w:color="auto" w:fill="auto"/>
            <w:vAlign w:val="center"/>
            <w:hideMark/>
          </w:tcPr>
          <w:p w14:paraId="72CD004A" w14:textId="23EB3319" w:rsidR="003A7CA3" w:rsidRPr="00323428" w:rsidRDefault="003A7CA3" w:rsidP="004C51D2">
            <w:pPr>
              <w:jc w:val="center"/>
              <w:rPr>
                <w:rFonts w:ascii="Arial Narrow" w:hAnsi="Arial Narrow" w:cs="Arial"/>
                <w:sz w:val="20"/>
                <w:szCs w:val="20"/>
                <w:lang w:eastAsia="en-GB"/>
              </w:rPr>
            </w:pPr>
          </w:p>
        </w:tc>
        <w:tc>
          <w:tcPr>
            <w:tcW w:w="1871" w:type="dxa"/>
            <w:tcBorders>
              <w:top w:val="nil"/>
              <w:left w:val="nil"/>
              <w:bottom w:val="single" w:sz="4" w:space="0" w:color="auto"/>
              <w:right w:val="single" w:sz="4" w:space="0" w:color="auto"/>
            </w:tcBorders>
            <w:shd w:val="clear" w:color="auto" w:fill="auto"/>
            <w:vAlign w:val="center"/>
            <w:hideMark/>
          </w:tcPr>
          <w:p w14:paraId="3D91052D" w14:textId="1113F943" w:rsidR="003A7CA3" w:rsidRPr="00323428" w:rsidRDefault="003A7CA3" w:rsidP="004C51D2">
            <w:pPr>
              <w:jc w:val="center"/>
              <w:rPr>
                <w:rFonts w:ascii="Arial Narrow" w:hAnsi="Arial Narrow" w:cs="Arial"/>
                <w:sz w:val="20"/>
                <w:szCs w:val="20"/>
                <w:lang w:eastAsia="en-GB"/>
              </w:rPr>
            </w:pPr>
          </w:p>
        </w:tc>
        <w:tc>
          <w:tcPr>
            <w:tcW w:w="1950" w:type="dxa"/>
            <w:tcBorders>
              <w:top w:val="nil"/>
              <w:left w:val="nil"/>
              <w:bottom w:val="single" w:sz="4" w:space="0" w:color="auto"/>
              <w:right w:val="single" w:sz="4" w:space="0" w:color="auto"/>
            </w:tcBorders>
            <w:shd w:val="clear" w:color="auto" w:fill="auto"/>
            <w:vAlign w:val="center"/>
            <w:hideMark/>
          </w:tcPr>
          <w:p w14:paraId="7E780F46" w14:textId="41596997" w:rsidR="003A7CA3" w:rsidRPr="00323428" w:rsidRDefault="003A7CA3" w:rsidP="004C51D2">
            <w:pPr>
              <w:jc w:val="center"/>
              <w:rPr>
                <w:rFonts w:ascii="Arial Narrow" w:hAnsi="Arial Narrow" w:cs="Arial"/>
                <w:sz w:val="20"/>
                <w:szCs w:val="20"/>
                <w:lang w:eastAsia="en-GB"/>
              </w:rPr>
            </w:pPr>
          </w:p>
        </w:tc>
        <w:tc>
          <w:tcPr>
            <w:tcW w:w="1174" w:type="dxa"/>
            <w:tcBorders>
              <w:top w:val="nil"/>
              <w:left w:val="nil"/>
              <w:bottom w:val="single" w:sz="4" w:space="0" w:color="auto"/>
              <w:right w:val="single" w:sz="4" w:space="0" w:color="auto"/>
            </w:tcBorders>
            <w:shd w:val="clear" w:color="auto" w:fill="auto"/>
            <w:vAlign w:val="center"/>
            <w:hideMark/>
          </w:tcPr>
          <w:p w14:paraId="5EEEFEB8" w14:textId="1E349296" w:rsidR="003A7CA3" w:rsidRPr="00323428" w:rsidRDefault="003A7CA3" w:rsidP="004C51D2">
            <w:pPr>
              <w:jc w:val="center"/>
              <w:rPr>
                <w:rFonts w:ascii="Arial Narrow" w:hAnsi="Arial Narrow" w:cs="Arial"/>
                <w:sz w:val="20"/>
                <w:szCs w:val="20"/>
                <w:lang w:eastAsia="en-GB"/>
              </w:rPr>
            </w:pPr>
          </w:p>
        </w:tc>
        <w:tc>
          <w:tcPr>
            <w:tcW w:w="1214" w:type="dxa"/>
            <w:tcBorders>
              <w:top w:val="nil"/>
              <w:left w:val="nil"/>
              <w:bottom w:val="single" w:sz="4" w:space="0" w:color="auto"/>
              <w:right w:val="single" w:sz="4" w:space="0" w:color="auto"/>
            </w:tcBorders>
            <w:shd w:val="clear" w:color="auto" w:fill="auto"/>
            <w:vAlign w:val="center"/>
            <w:hideMark/>
          </w:tcPr>
          <w:p w14:paraId="11AEB04A" w14:textId="61E837F7" w:rsidR="003A7CA3" w:rsidRPr="00323428" w:rsidRDefault="003A7CA3" w:rsidP="004C51D2">
            <w:pPr>
              <w:jc w:val="center"/>
              <w:rPr>
                <w:rFonts w:ascii="Arial Narrow" w:hAnsi="Arial Narrow" w:cs="Arial"/>
                <w:sz w:val="20"/>
                <w:szCs w:val="20"/>
                <w:lang w:eastAsia="en-GB"/>
              </w:rPr>
            </w:pPr>
          </w:p>
        </w:tc>
        <w:tc>
          <w:tcPr>
            <w:tcW w:w="1615" w:type="dxa"/>
            <w:tcBorders>
              <w:top w:val="nil"/>
              <w:left w:val="nil"/>
              <w:bottom w:val="single" w:sz="4" w:space="0" w:color="auto"/>
              <w:right w:val="single" w:sz="4" w:space="0" w:color="auto"/>
            </w:tcBorders>
            <w:shd w:val="clear" w:color="auto" w:fill="auto"/>
            <w:vAlign w:val="center"/>
            <w:hideMark/>
          </w:tcPr>
          <w:p w14:paraId="24ADCEC7" w14:textId="40829698" w:rsidR="003A7CA3" w:rsidRPr="00323428" w:rsidRDefault="003A7CA3" w:rsidP="004C51D2">
            <w:pPr>
              <w:jc w:val="center"/>
              <w:rPr>
                <w:rFonts w:ascii="Arial Narrow" w:hAnsi="Arial Narrow" w:cs="Arial"/>
                <w:sz w:val="20"/>
                <w:szCs w:val="20"/>
                <w:lang w:eastAsia="en-GB"/>
              </w:rPr>
            </w:pPr>
          </w:p>
        </w:tc>
      </w:tr>
      <w:tr w:rsidR="005D3734" w:rsidRPr="00323428" w14:paraId="3E156866" w14:textId="77777777" w:rsidTr="00536C68">
        <w:trPr>
          <w:trHeight w:val="2550"/>
        </w:trPr>
        <w:tc>
          <w:tcPr>
            <w:tcW w:w="1784" w:type="dxa"/>
            <w:tcBorders>
              <w:top w:val="nil"/>
              <w:left w:val="single" w:sz="4" w:space="0" w:color="auto"/>
              <w:bottom w:val="single" w:sz="4" w:space="0" w:color="auto"/>
              <w:right w:val="single" w:sz="4" w:space="0" w:color="auto"/>
            </w:tcBorders>
            <w:shd w:val="clear" w:color="auto" w:fill="auto"/>
            <w:vAlign w:val="center"/>
            <w:hideMark/>
          </w:tcPr>
          <w:p w14:paraId="1B208CA2" w14:textId="77777777" w:rsidR="003A7CA3" w:rsidRPr="00323428" w:rsidRDefault="003A7CA3" w:rsidP="00877398">
            <w:pPr>
              <w:rPr>
                <w:rFonts w:ascii="Arial Narrow" w:hAnsi="Arial Narrow" w:cs="Arial"/>
                <w:sz w:val="20"/>
                <w:szCs w:val="20"/>
                <w:lang w:eastAsia="en-GB"/>
              </w:rPr>
            </w:pPr>
            <w:r w:rsidRPr="00323428">
              <w:rPr>
                <w:rFonts w:ascii="Arial Narrow" w:hAnsi="Arial Narrow" w:cs="Arial"/>
                <w:sz w:val="20"/>
                <w:szCs w:val="20"/>
                <w:lang w:eastAsia="en-GB"/>
              </w:rPr>
              <w:t>5 HIAA (5-Hydroxyindole Acetic Acid)</w:t>
            </w:r>
          </w:p>
        </w:tc>
        <w:tc>
          <w:tcPr>
            <w:tcW w:w="2578" w:type="dxa"/>
            <w:tcBorders>
              <w:top w:val="nil"/>
              <w:left w:val="nil"/>
              <w:bottom w:val="single" w:sz="4" w:space="0" w:color="auto"/>
              <w:right w:val="single" w:sz="4" w:space="0" w:color="auto"/>
            </w:tcBorders>
            <w:shd w:val="clear" w:color="auto" w:fill="auto"/>
            <w:vAlign w:val="center"/>
            <w:hideMark/>
          </w:tcPr>
          <w:p w14:paraId="4ABFF1E7" w14:textId="4A5AFEAA" w:rsidR="003A7CA3" w:rsidRPr="00323428" w:rsidRDefault="003A7CA3" w:rsidP="00877398">
            <w:pPr>
              <w:rPr>
                <w:rFonts w:ascii="Arial Narrow" w:hAnsi="Arial Narrow" w:cs="Arial"/>
                <w:sz w:val="20"/>
                <w:szCs w:val="20"/>
                <w:lang w:eastAsia="en-GB"/>
              </w:rPr>
            </w:pPr>
            <w:r w:rsidRPr="00323428">
              <w:rPr>
                <w:rFonts w:ascii="Arial Narrow" w:hAnsi="Arial Narrow" w:cs="Arial"/>
                <w:sz w:val="20"/>
                <w:szCs w:val="20"/>
                <w:lang w:eastAsia="en-GB"/>
              </w:rPr>
              <w:t>Investigation and monitoring of patients with carcinoid syndrome.</w:t>
            </w:r>
            <w:r w:rsidR="00314F4C">
              <w:rPr>
                <w:rFonts w:ascii="Arial Narrow" w:hAnsi="Arial Narrow" w:cs="Arial"/>
                <w:sz w:val="20"/>
                <w:szCs w:val="20"/>
                <w:lang w:eastAsia="en-GB"/>
              </w:rPr>
              <w:t xml:space="preserve">  </w:t>
            </w:r>
          </w:p>
        </w:tc>
        <w:tc>
          <w:tcPr>
            <w:tcW w:w="1229" w:type="dxa"/>
            <w:tcBorders>
              <w:top w:val="nil"/>
              <w:left w:val="nil"/>
              <w:bottom w:val="single" w:sz="4" w:space="0" w:color="auto"/>
              <w:right w:val="single" w:sz="4" w:space="0" w:color="auto"/>
            </w:tcBorders>
            <w:shd w:val="clear" w:color="auto" w:fill="auto"/>
            <w:vAlign w:val="center"/>
            <w:hideMark/>
          </w:tcPr>
          <w:p w14:paraId="40AFF699" w14:textId="77777777" w:rsidR="003A7CA3" w:rsidRPr="00323428" w:rsidRDefault="003A7CA3" w:rsidP="004C51D2">
            <w:pPr>
              <w:jc w:val="center"/>
              <w:rPr>
                <w:rFonts w:ascii="Arial Narrow" w:hAnsi="Arial Narrow" w:cs="Arial"/>
                <w:sz w:val="20"/>
                <w:szCs w:val="20"/>
                <w:lang w:eastAsia="en-GB"/>
              </w:rPr>
            </w:pPr>
            <w:r w:rsidRPr="00323428">
              <w:rPr>
                <w:rFonts w:ascii="Arial Narrow" w:hAnsi="Arial Narrow" w:cs="Arial"/>
                <w:sz w:val="20"/>
                <w:szCs w:val="20"/>
                <w:lang w:eastAsia="en-GB"/>
              </w:rPr>
              <w:t>24hr urine</w:t>
            </w:r>
          </w:p>
        </w:tc>
        <w:tc>
          <w:tcPr>
            <w:tcW w:w="1229" w:type="dxa"/>
            <w:tcBorders>
              <w:top w:val="nil"/>
              <w:left w:val="nil"/>
              <w:bottom w:val="single" w:sz="4" w:space="0" w:color="auto"/>
              <w:right w:val="single" w:sz="4" w:space="0" w:color="auto"/>
            </w:tcBorders>
            <w:shd w:val="clear" w:color="auto" w:fill="auto"/>
            <w:vAlign w:val="center"/>
            <w:hideMark/>
          </w:tcPr>
          <w:p w14:paraId="39941097" w14:textId="77777777" w:rsidR="003A7CA3" w:rsidRPr="00323428" w:rsidRDefault="003A7CA3" w:rsidP="004C51D2">
            <w:pPr>
              <w:jc w:val="center"/>
              <w:rPr>
                <w:rFonts w:ascii="Arial Narrow" w:hAnsi="Arial Narrow" w:cs="Arial"/>
                <w:sz w:val="20"/>
                <w:szCs w:val="20"/>
                <w:lang w:eastAsia="en-GB"/>
              </w:rPr>
            </w:pPr>
            <w:r w:rsidRPr="00323428">
              <w:rPr>
                <w:rFonts w:ascii="Arial Narrow" w:hAnsi="Arial Narrow" w:cs="Arial"/>
                <w:sz w:val="20"/>
                <w:szCs w:val="20"/>
                <w:lang w:eastAsia="en-GB"/>
              </w:rPr>
              <w:t>5L Acid Container</w:t>
            </w:r>
          </w:p>
        </w:tc>
        <w:tc>
          <w:tcPr>
            <w:tcW w:w="1871" w:type="dxa"/>
            <w:tcBorders>
              <w:top w:val="nil"/>
              <w:left w:val="nil"/>
              <w:bottom w:val="single" w:sz="4" w:space="0" w:color="auto"/>
              <w:right w:val="single" w:sz="4" w:space="0" w:color="auto"/>
            </w:tcBorders>
            <w:shd w:val="clear" w:color="auto" w:fill="auto"/>
            <w:vAlign w:val="center"/>
            <w:hideMark/>
          </w:tcPr>
          <w:p w14:paraId="004D55DD" w14:textId="77777777" w:rsidR="003A7CA3" w:rsidRPr="00323428" w:rsidRDefault="003A7CA3" w:rsidP="004C51D2">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1950" w:type="dxa"/>
            <w:tcBorders>
              <w:top w:val="nil"/>
              <w:left w:val="nil"/>
              <w:bottom w:val="single" w:sz="4" w:space="0" w:color="auto"/>
              <w:right w:val="single" w:sz="4" w:space="0" w:color="auto"/>
            </w:tcBorders>
            <w:shd w:val="clear" w:color="auto" w:fill="auto"/>
            <w:vAlign w:val="center"/>
            <w:hideMark/>
          </w:tcPr>
          <w:p w14:paraId="06733E59" w14:textId="77777777" w:rsidR="003A7CA3" w:rsidRPr="00323428" w:rsidRDefault="003A7CA3" w:rsidP="004C51D2">
            <w:pPr>
              <w:jc w:val="center"/>
              <w:rPr>
                <w:rFonts w:ascii="Arial Narrow" w:hAnsi="Arial Narrow" w:cs="Arial"/>
                <w:sz w:val="20"/>
                <w:szCs w:val="20"/>
                <w:lang w:eastAsia="en-GB"/>
              </w:rPr>
            </w:pPr>
            <w:r w:rsidRPr="00323428">
              <w:rPr>
                <w:rFonts w:ascii="Arial Narrow" w:hAnsi="Arial Narrow" w:cs="Arial"/>
                <w:sz w:val="20"/>
                <w:szCs w:val="20"/>
                <w:lang w:eastAsia="en-GB"/>
              </w:rPr>
              <w:t>EKHUFT</w:t>
            </w:r>
          </w:p>
        </w:tc>
        <w:tc>
          <w:tcPr>
            <w:tcW w:w="1174" w:type="dxa"/>
            <w:tcBorders>
              <w:top w:val="nil"/>
              <w:left w:val="nil"/>
              <w:bottom w:val="single" w:sz="4" w:space="0" w:color="auto"/>
              <w:right w:val="single" w:sz="4" w:space="0" w:color="auto"/>
            </w:tcBorders>
            <w:shd w:val="clear" w:color="auto" w:fill="auto"/>
            <w:vAlign w:val="center"/>
            <w:hideMark/>
          </w:tcPr>
          <w:p w14:paraId="0E2B7DAE" w14:textId="1FE891BB" w:rsidR="003A7CA3" w:rsidRPr="00323428" w:rsidRDefault="008F7B75" w:rsidP="004C51D2">
            <w:pPr>
              <w:jc w:val="center"/>
              <w:rPr>
                <w:rFonts w:ascii="Arial Narrow" w:hAnsi="Arial Narrow" w:cs="Arial"/>
                <w:sz w:val="20"/>
                <w:szCs w:val="20"/>
                <w:lang w:eastAsia="en-GB"/>
              </w:rPr>
            </w:pPr>
            <w:r w:rsidRPr="006D0C1D">
              <w:rPr>
                <w:rFonts w:ascii="Arial Narrow" w:hAnsi="Arial Narrow" w:cs="Arial"/>
                <w:sz w:val="20"/>
                <w:szCs w:val="20"/>
                <w:lang w:eastAsia="en-GB"/>
              </w:rPr>
              <w:t>2</w:t>
            </w:r>
            <w:r w:rsidR="00A7673F" w:rsidRPr="006D0C1D">
              <w:rPr>
                <w:rFonts w:ascii="Arial Narrow" w:hAnsi="Arial Narrow" w:cs="Arial"/>
                <w:sz w:val="20"/>
                <w:szCs w:val="20"/>
                <w:lang w:eastAsia="en-GB"/>
              </w:rPr>
              <w:t>1</w:t>
            </w:r>
            <w:r w:rsidRPr="006D0C1D">
              <w:rPr>
                <w:rFonts w:ascii="Arial Narrow" w:hAnsi="Arial Narrow" w:cs="Arial"/>
                <w:sz w:val="20"/>
                <w:szCs w:val="20"/>
                <w:lang w:eastAsia="en-GB"/>
              </w:rPr>
              <w:t xml:space="preserve"> </w:t>
            </w:r>
            <w:r w:rsidR="00A7673F" w:rsidRPr="006D0C1D">
              <w:rPr>
                <w:rFonts w:ascii="Arial Narrow" w:hAnsi="Arial Narrow" w:cs="Arial"/>
                <w:sz w:val="20"/>
                <w:szCs w:val="20"/>
                <w:lang w:eastAsia="en-GB"/>
              </w:rPr>
              <w:t>d</w:t>
            </w:r>
            <w:r w:rsidRPr="006D0C1D">
              <w:rPr>
                <w:rFonts w:ascii="Arial Narrow" w:hAnsi="Arial Narrow" w:cs="Arial"/>
                <w:sz w:val="20"/>
                <w:szCs w:val="20"/>
                <w:lang w:eastAsia="en-GB"/>
              </w:rPr>
              <w:t>ays</w:t>
            </w:r>
          </w:p>
        </w:tc>
        <w:tc>
          <w:tcPr>
            <w:tcW w:w="1214" w:type="dxa"/>
            <w:tcBorders>
              <w:top w:val="nil"/>
              <w:left w:val="nil"/>
              <w:bottom w:val="single" w:sz="4" w:space="0" w:color="auto"/>
              <w:right w:val="single" w:sz="4" w:space="0" w:color="auto"/>
            </w:tcBorders>
            <w:shd w:val="clear" w:color="auto" w:fill="auto"/>
            <w:vAlign w:val="center"/>
            <w:hideMark/>
          </w:tcPr>
          <w:p w14:paraId="3581292B" w14:textId="746484A2" w:rsidR="003A7CA3" w:rsidRPr="00323428" w:rsidRDefault="003A7CA3" w:rsidP="004C51D2">
            <w:pPr>
              <w:jc w:val="center"/>
              <w:rPr>
                <w:rFonts w:ascii="Arial Narrow" w:hAnsi="Arial Narrow" w:cs="Arial"/>
                <w:sz w:val="20"/>
                <w:szCs w:val="20"/>
                <w:lang w:eastAsia="en-GB"/>
              </w:rPr>
            </w:pPr>
            <w:r w:rsidRPr="00323428">
              <w:rPr>
                <w:rFonts w:ascii="Arial Narrow" w:hAnsi="Arial Narrow" w:cs="Arial"/>
                <w:sz w:val="20"/>
                <w:szCs w:val="20"/>
                <w:lang w:eastAsia="en-GB"/>
              </w:rPr>
              <w:t>5 days</w:t>
            </w:r>
          </w:p>
        </w:tc>
        <w:tc>
          <w:tcPr>
            <w:tcW w:w="1615" w:type="dxa"/>
            <w:tcBorders>
              <w:top w:val="nil"/>
              <w:left w:val="nil"/>
              <w:bottom w:val="single" w:sz="4" w:space="0" w:color="auto"/>
              <w:right w:val="single" w:sz="4" w:space="0" w:color="auto"/>
            </w:tcBorders>
            <w:shd w:val="clear" w:color="auto" w:fill="auto"/>
            <w:vAlign w:val="center"/>
            <w:hideMark/>
          </w:tcPr>
          <w:p w14:paraId="42D9F193" w14:textId="1C22B735" w:rsidR="003A7CA3" w:rsidRPr="00323428" w:rsidRDefault="003A7CA3" w:rsidP="004C51D2">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536C68" w:rsidRPr="00323428" w14:paraId="6743C100" w14:textId="77777777" w:rsidTr="00536C68">
        <w:trPr>
          <w:trHeight w:val="2040"/>
        </w:trPr>
        <w:tc>
          <w:tcPr>
            <w:tcW w:w="1784" w:type="dxa"/>
            <w:tcBorders>
              <w:top w:val="nil"/>
              <w:left w:val="single" w:sz="4" w:space="0" w:color="auto"/>
              <w:bottom w:val="single" w:sz="4" w:space="0" w:color="auto"/>
              <w:right w:val="single" w:sz="4" w:space="0" w:color="auto"/>
            </w:tcBorders>
            <w:shd w:val="clear" w:color="auto" w:fill="auto"/>
            <w:vAlign w:val="center"/>
            <w:hideMark/>
          </w:tcPr>
          <w:p w14:paraId="5652DC48" w14:textId="4C495162" w:rsidR="00536C68" w:rsidRPr="00323428" w:rsidRDefault="00536C68" w:rsidP="00536C68">
            <w:pPr>
              <w:rPr>
                <w:rFonts w:ascii="Arial Narrow" w:hAnsi="Arial Narrow" w:cs="Arial"/>
                <w:sz w:val="20"/>
                <w:szCs w:val="20"/>
                <w:lang w:eastAsia="en-GB"/>
              </w:rPr>
            </w:pPr>
            <w:r w:rsidRPr="00323428">
              <w:rPr>
                <w:rFonts w:ascii="Arial Narrow" w:hAnsi="Arial Narrow" w:cs="Arial"/>
                <w:sz w:val="20"/>
                <w:szCs w:val="20"/>
                <w:lang w:eastAsia="en-GB"/>
              </w:rPr>
              <w:t>AAFB (TB) other</w:t>
            </w:r>
          </w:p>
        </w:tc>
        <w:tc>
          <w:tcPr>
            <w:tcW w:w="2578" w:type="dxa"/>
            <w:tcBorders>
              <w:top w:val="nil"/>
              <w:left w:val="nil"/>
              <w:bottom w:val="single" w:sz="4" w:space="0" w:color="auto"/>
              <w:right w:val="single" w:sz="4" w:space="0" w:color="auto"/>
            </w:tcBorders>
            <w:shd w:val="clear" w:color="auto" w:fill="auto"/>
            <w:vAlign w:val="center"/>
            <w:hideMark/>
          </w:tcPr>
          <w:p w14:paraId="63ECB42A" w14:textId="69441CCF" w:rsidR="00E74FCE" w:rsidRPr="00E74FCE" w:rsidRDefault="00E74FCE" w:rsidP="00E74FCE">
            <w:pPr>
              <w:rPr>
                <w:sz w:val="18"/>
              </w:rPr>
            </w:pPr>
            <w:r>
              <w:rPr>
                <w:sz w:val="18"/>
              </w:rPr>
              <w:t xml:space="preserve">Please see </w:t>
            </w:r>
            <w:hyperlink r:id="rId11" w:history="1">
              <w:r w:rsidRPr="00E74FCE">
                <w:rPr>
                  <w:rStyle w:val="Hyperlink"/>
                  <w:sz w:val="18"/>
                </w:rPr>
                <w:t>User Information: Respiratory Samples</w:t>
              </w:r>
            </w:hyperlink>
          </w:p>
          <w:p w14:paraId="43D99E15" w14:textId="77777777" w:rsidR="00536C68" w:rsidRPr="00E74FCE" w:rsidRDefault="00536C68" w:rsidP="00536C68">
            <w:pPr>
              <w:rPr>
                <w:rFonts w:ascii="Arial Narrow" w:hAnsi="Arial Narrow" w:cs="Arial"/>
                <w:sz w:val="18"/>
                <w:szCs w:val="20"/>
                <w:lang w:eastAsia="en-GB"/>
              </w:rPr>
            </w:pPr>
          </w:p>
        </w:tc>
        <w:tc>
          <w:tcPr>
            <w:tcW w:w="1229" w:type="dxa"/>
            <w:tcBorders>
              <w:top w:val="nil"/>
              <w:left w:val="nil"/>
              <w:bottom w:val="single" w:sz="4" w:space="0" w:color="auto"/>
              <w:right w:val="single" w:sz="4" w:space="0" w:color="auto"/>
            </w:tcBorders>
            <w:shd w:val="clear" w:color="auto" w:fill="auto"/>
            <w:vAlign w:val="center"/>
            <w:hideMark/>
          </w:tcPr>
          <w:p w14:paraId="0E926300" w14:textId="0178ABB7"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Fluid, Pus, Tissue (Not swabs)</w:t>
            </w:r>
          </w:p>
        </w:tc>
        <w:tc>
          <w:tcPr>
            <w:tcW w:w="1229" w:type="dxa"/>
            <w:tcBorders>
              <w:top w:val="nil"/>
              <w:left w:val="nil"/>
              <w:bottom w:val="single" w:sz="4" w:space="0" w:color="auto"/>
              <w:right w:val="single" w:sz="4" w:space="0" w:color="auto"/>
            </w:tcBorders>
            <w:shd w:val="clear" w:color="auto" w:fill="auto"/>
            <w:vAlign w:val="center"/>
            <w:hideMark/>
          </w:tcPr>
          <w:p w14:paraId="20ECA289" w14:textId="417E619E"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Plain 20mL Universal (white top)</w:t>
            </w:r>
          </w:p>
        </w:tc>
        <w:tc>
          <w:tcPr>
            <w:tcW w:w="1871" w:type="dxa"/>
            <w:tcBorders>
              <w:top w:val="nil"/>
              <w:left w:val="nil"/>
              <w:bottom w:val="single" w:sz="4" w:space="0" w:color="auto"/>
              <w:right w:val="single" w:sz="4" w:space="0" w:color="auto"/>
            </w:tcBorders>
            <w:shd w:val="clear" w:color="auto" w:fill="auto"/>
            <w:vAlign w:val="center"/>
            <w:hideMark/>
          </w:tcPr>
          <w:p w14:paraId="7901BEF9" w14:textId="77777777" w:rsidR="00536C68" w:rsidRDefault="00536C68" w:rsidP="00536C68">
            <w:pPr>
              <w:jc w:val="center"/>
              <w:rPr>
                <w:rFonts w:ascii="Arial Narrow" w:hAnsi="Arial Narrow" w:cs="Arial"/>
                <w:sz w:val="20"/>
                <w:szCs w:val="20"/>
                <w:lang w:eastAsia="en-GB"/>
              </w:rPr>
            </w:pPr>
            <w:r w:rsidRPr="00323428">
              <w:rPr>
                <w:rFonts w:ascii="Arial Narrow" w:hAnsi="Arial Narrow" w:cs="Arial"/>
                <w:b/>
                <w:sz w:val="20"/>
                <w:szCs w:val="20"/>
                <w:lang w:eastAsia="en-GB"/>
              </w:rPr>
              <w:t>Microscopy</w:t>
            </w:r>
            <w:r w:rsidRPr="00323428">
              <w:rPr>
                <w:rFonts w:ascii="Arial Narrow" w:hAnsi="Arial Narrow" w:cs="Arial"/>
                <w:sz w:val="20"/>
                <w:szCs w:val="20"/>
                <w:lang w:eastAsia="en-GB"/>
              </w:rPr>
              <w:t xml:space="preserve"> </w:t>
            </w:r>
          </w:p>
          <w:p w14:paraId="53084E44" w14:textId="77777777"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3 working days.</w:t>
            </w:r>
          </w:p>
          <w:p w14:paraId="00AF71A1" w14:textId="77777777"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Same day if urgent.</w:t>
            </w:r>
          </w:p>
          <w:p w14:paraId="65A6E8AE" w14:textId="77777777" w:rsidR="00536C68" w:rsidRPr="00323428" w:rsidRDefault="00536C68" w:rsidP="00536C68">
            <w:pPr>
              <w:jc w:val="center"/>
              <w:rPr>
                <w:rFonts w:ascii="Arial Narrow" w:hAnsi="Arial Narrow" w:cs="Arial"/>
                <w:sz w:val="20"/>
                <w:szCs w:val="20"/>
                <w:lang w:eastAsia="en-GB"/>
              </w:rPr>
            </w:pPr>
          </w:p>
          <w:p w14:paraId="4F394815" w14:textId="77777777"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b/>
                <w:sz w:val="20"/>
                <w:szCs w:val="20"/>
                <w:lang w:eastAsia="en-GB"/>
              </w:rPr>
              <w:t>Cultures:</w:t>
            </w:r>
            <w:r w:rsidRPr="00323428">
              <w:rPr>
                <w:rFonts w:ascii="Arial Narrow" w:hAnsi="Arial Narrow" w:cs="Arial"/>
                <w:sz w:val="20"/>
                <w:szCs w:val="20"/>
                <w:lang w:eastAsia="en-GB"/>
              </w:rPr>
              <w:t xml:space="preserve"> up to 42 days but may take up to </w:t>
            </w:r>
          </w:p>
          <w:p w14:paraId="3CF0AA7D" w14:textId="638F3002"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nine weeks.</w:t>
            </w:r>
          </w:p>
        </w:tc>
        <w:tc>
          <w:tcPr>
            <w:tcW w:w="1950" w:type="dxa"/>
            <w:tcBorders>
              <w:top w:val="nil"/>
              <w:left w:val="nil"/>
              <w:bottom w:val="single" w:sz="4" w:space="0" w:color="auto"/>
              <w:right w:val="single" w:sz="4" w:space="0" w:color="auto"/>
            </w:tcBorders>
            <w:shd w:val="clear" w:color="auto" w:fill="auto"/>
            <w:vAlign w:val="center"/>
            <w:hideMark/>
          </w:tcPr>
          <w:p w14:paraId="48783591" w14:textId="174149A2" w:rsidR="00536C68" w:rsidRPr="00323428" w:rsidRDefault="00536C68" w:rsidP="00536C68">
            <w:pPr>
              <w:jc w:val="center"/>
              <w:rPr>
                <w:rFonts w:ascii="Arial Narrow" w:hAnsi="Arial Narrow" w:cs="Arial"/>
                <w:sz w:val="20"/>
                <w:szCs w:val="20"/>
                <w:lang w:eastAsia="en-GB"/>
              </w:rPr>
            </w:pPr>
            <w:r>
              <w:rPr>
                <w:rFonts w:ascii="Arial Narrow" w:hAnsi="Arial Narrow" w:cs="Arial"/>
                <w:sz w:val="20"/>
                <w:szCs w:val="20"/>
              </w:rPr>
              <w:t>National Mycobacterium Reference Service-South, National Infection Service, Colindale</w:t>
            </w:r>
          </w:p>
        </w:tc>
        <w:tc>
          <w:tcPr>
            <w:tcW w:w="1174" w:type="dxa"/>
            <w:tcBorders>
              <w:top w:val="nil"/>
              <w:left w:val="nil"/>
              <w:bottom w:val="single" w:sz="4" w:space="0" w:color="auto"/>
              <w:right w:val="single" w:sz="4" w:space="0" w:color="auto"/>
            </w:tcBorders>
            <w:shd w:val="clear" w:color="auto" w:fill="auto"/>
            <w:vAlign w:val="center"/>
            <w:hideMark/>
          </w:tcPr>
          <w:p w14:paraId="46ABC495" w14:textId="5FB4B7BB"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Susceptibility testing on positives: 1-2 months depending on strain</w:t>
            </w:r>
          </w:p>
        </w:tc>
        <w:tc>
          <w:tcPr>
            <w:tcW w:w="1214" w:type="dxa"/>
            <w:tcBorders>
              <w:top w:val="nil"/>
              <w:left w:val="nil"/>
              <w:bottom w:val="single" w:sz="4" w:space="0" w:color="auto"/>
              <w:right w:val="single" w:sz="4" w:space="0" w:color="auto"/>
            </w:tcBorders>
            <w:shd w:val="clear" w:color="auto" w:fill="auto"/>
            <w:vAlign w:val="center"/>
            <w:hideMark/>
          </w:tcPr>
          <w:p w14:paraId="46A1663D" w14:textId="77777777" w:rsidR="00536C68" w:rsidRPr="00323428" w:rsidRDefault="00536C68" w:rsidP="00536C68">
            <w:pPr>
              <w:jc w:val="center"/>
              <w:rPr>
                <w:rFonts w:ascii="Arial Narrow" w:hAnsi="Arial Narrow" w:cs="Arial"/>
                <w:sz w:val="20"/>
                <w:szCs w:val="20"/>
                <w:lang w:eastAsia="en-GB"/>
              </w:rPr>
            </w:pPr>
          </w:p>
        </w:tc>
        <w:tc>
          <w:tcPr>
            <w:tcW w:w="1615" w:type="dxa"/>
            <w:tcBorders>
              <w:top w:val="nil"/>
              <w:left w:val="nil"/>
              <w:bottom w:val="single" w:sz="4" w:space="0" w:color="auto"/>
              <w:right w:val="single" w:sz="4" w:space="0" w:color="auto"/>
            </w:tcBorders>
            <w:shd w:val="clear" w:color="auto" w:fill="auto"/>
            <w:vAlign w:val="center"/>
            <w:hideMark/>
          </w:tcPr>
          <w:p w14:paraId="6D94245C" w14:textId="2574F493"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536C68" w:rsidRPr="00323428" w14:paraId="43410EF7" w14:textId="77777777" w:rsidTr="00536C68">
        <w:trPr>
          <w:trHeight w:val="510"/>
        </w:trPr>
        <w:tc>
          <w:tcPr>
            <w:tcW w:w="1784" w:type="dxa"/>
            <w:tcBorders>
              <w:top w:val="nil"/>
              <w:left w:val="single" w:sz="4" w:space="0" w:color="auto"/>
              <w:bottom w:val="single" w:sz="4" w:space="0" w:color="auto"/>
              <w:right w:val="single" w:sz="4" w:space="0" w:color="auto"/>
            </w:tcBorders>
            <w:shd w:val="clear" w:color="auto" w:fill="auto"/>
            <w:vAlign w:val="center"/>
            <w:hideMark/>
          </w:tcPr>
          <w:p w14:paraId="2D500647" w14:textId="0F45A295" w:rsidR="00536C68" w:rsidRPr="00323428" w:rsidRDefault="00536C68" w:rsidP="00536C68">
            <w:pPr>
              <w:rPr>
                <w:rFonts w:ascii="Arial Narrow" w:hAnsi="Arial Narrow" w:cs="Arial"/>
                <w:sz w:val="20"/>
                <w:szCs w:val="20"/>
                <w:lang w:eastAsia="en-GB"/>
              </w:rPr>
            </w:pPr>
            <w:r w:rsidRPr="00323428">
              <w:rPr>
                <w:rFonts w:ascii="Arial Narrow" w:hAnsi="Arial Narrow" w:cs="Arial"/>
                <w:sz w:val="20"/>
                <w:szCs w:val="20"/>
                <w:lang w:eastAsia="en-GB"/>
              </w:rPr>
              <w:t>AAFB (TB) Sputum</w:t>
            </w:r>
            <w:r w:rsidR="00E74FCE">
              <w:rPr>
                <w:rFonts w:ascii="Arial Narrow" w:hAnsi="Arial Narrow" w:cs="Arial"/>
                <w:sz w:val="20"/>
                <w:szCs w:val="20"/>
                <w:lang w:eastAsia="en-GB"/>
              </w:rPr>
              <w:t xml:space="preserve"> </w:t>
            </w:r>
          </w:p>
        </w:tc>
        <w:tc>
          <w:tcPr>
            <w:tcW w:w="2578" w:type="dxa"/>
            <w:tcBorders>
              <w:top w:val="nil"/>
              <w:left w:val="nil"/>
              <w:bottom w:val="single" w:sz="4" w:space="0" w:color="auto"/>
              <w:right w:val="single" w:sz="4" w:space="0" w:color="auto"/>
            </w:tcBorders>
            <w:shd w:val="clear" w:color="auto" w:fill="auto"/>
            <w:vAlign w:val="center"/>
            <w:hideMark/>
          </w:tcPr>
          <w:p w14:paraId="0AC8995C" w14:textId="0F1C6CD9" w:rsidR="00E74FCE" w:rsidRPr="00E74FCE" w:rsidRDefault="00E74FCE" w:rsidP="00E74FCE">
            <w:pPr>
              <w:rPr>
                <w:sz w:val="18"/>
              </w:rPr>
            </w:pPr>
            <w:r>
              <w:rPr>
                <w:sz w:val="18"/>
              </w:rPr>
              <w:t xml:space="preserve">Please see </w:t>
            </w:r>
            <w:hyperlink r:id="rId12" w:history="1">
              <w:r w:rsidRPr="00E74FCE">
                <w:rPr>
                  <w:rStyle w:val="Hyperlink"/>
                  <w:sz w:val="18"/>
                </w:rPr>
                <w:t>User Information: Respiratory Samples</w:t>
              </w:r>
            </w:hyperlink>
          </w:p>
          <w:p w14:paraId="720D8D22" w14:textId="77777777" w:rsidR="00536C68" w:rsidRPr="00E74FCE" w:rsidRDefault="00536C68" w:rsidP="00536C68">
            <w:pPr>
              <w:rPr>
                <w:rFonts w:ascii="Arial Narrow" w:hAnsi="Arial Narrow" w:cs="Arial"/>
                <w:sz w:val="18"/>
                <w:szCs w:val="20"/>
                <w:lang w:eastAsia="en-GB"/>
              </w:rPr>
            </w:pPr>
          </w:p>
        </w:tc>
        <w:tc>
          <w:tcPr>
            <w:tcW w:w="1229" w:type="dxa"/>
            <w:tcBorders>
              <w:top w:val="nil"/>
              <w:left w:val="nil"/>
              <w:bottom w:val="single" w:sz="4" w:space="0" w:color="auto"/>
              <w:right w:val="single" w:sz="4" w:space="0" w:color="auto"/>
            </w:tcBorders>
            <w:shd w:val="clear" w:color="auto" w:fill="auto"/>
            <w:vAlign w:val="center"/>
            <w:hideMark/>
          </w:tcPr>
          <w:p w14:paraId="0CEC4C2A" w14:textId="40EF05C1"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Sputum</w:t>
            </w:r>
          </w:p>
        </w:tc>
        <w:tc>
          <w:tcPr>
            <w:tcW w:w="1229" w:type="dxa"/>
            <w:tcBorders>
              <w:top w:val="nil"/>
              <w:left w:val="nil"/>
              <w:bottom w:val="single" w:sz="4" w:space="0" w:color="auto"/>
              <w:right w:val="single" w:sz="4" w:space="0" w:color="auto"/>
            </w:tcBorders>
            <w:shd w:val="clear" w:color="auto" w:fill="auto"/>
            <w:vAlign w:val="center"/>
            <w:hideMark/>
          </w:tcPr>
          <w:p w14:paraId="60328FA4" w14:textId="5C33E693"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60ml (white top)</w:t>
            </w:r>
          </w:p>
        </w:tc>
        <w:tc>
          <w:tcPr>
            <w:tcW w:w="1871" w:type="dxa"/>
            <w:tcBorders>
              <w:top w:val="nil"/>
              <w:left w:val="nil"/>
              <w:bottom w:val="single" w:sz="4" w:space="0" w:color="auto"/>
              <w:right w:val="single" w:sz="4" w:space="0" w:color="auto"/>
            </w:tcBorders>
            <w:shd w:val="clear" w:color="auto" w:fill="auto"/>
            <w:vAlign w:val="center"/>
            <w:hideMark/>
          </w:tcPr>
          <w:p w14:paraId="773926B7" w14:textId="77777777" w:rsidR="00536C68" w:rsidRDefault="00536C68" w:rsidP="00536C68">
            <w:pPr>
              <w:jc w:val="center"/>
              <w:rPr>
                <w:rFonts w:ascii="Arial Narrow" w:hAnsi="Arial Narrow" w:cs="Arial"/>
                <w:sz w:val="20"/>
                <w:szCs w:val="20"/>
                <w:lang w:eastAsia="en-GB"/>
              </w:rPr>
            </w:pPr>
            <w:r w:rsidRPr="00323428">
              <w:rPr>
                <w:rFonts w:ascii="Arial Narrow" w:hAnsi="Arial Narrow" w:cs="Arial"/>
                <w:b/>
                <w:sz w:val="20"/>
                <w:szCs w:val="20"/>
                <w:lang w:eastAsia="en-GB"/>
              </w:rPr>
              <w:t>Microscopy</w:t>
            </w:r>
            <w:r w:rsidRPr="00323428">
              <w:rPr>
                <w:rFonts w:ascii="Arial Narrow" w:hAnsi="Arial Narrow" w:cs="Arial"/>
                <w:sz w:val="20"/>
                <w:szCs w:val="20"/>
                <w:lang w:eastAsia="en-GB"/>
              </w:rPr>
              <w:t xml:space="preserve"> </w:t>
            </w:r>
          </w:p>
          <w:p w14:paraId="668F2254" w14:textId="77777777"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3 working days.</w:t>
            </w:r>
          </w:p>
          <w:p w14:paraId="1C24E76E" w14:textId="77777777"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Same day if urgent.</w:t>
            </w:r>
          </w:p>
          <w:p w14:paraId="30E2C344" w14:textId="4ECF248D"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b/>
                <w:sz w:val="20"/>
                <w:szCs w:val="20"/>
                <w:lang w:eastAsia="en-GB"/>
              </w:rPr>
              <w:t>Cultures:</w:t>
            </w:r>
            <w:r w:rsidRPr="00323428">
              <w:rPr>
                <w:rFonts w:ascii="Arial Narrow" w:hAnsi="Arial Narrow" w:cs="Arial"/>
                <w:sz w:val="20"/>
                <w:szCs w:val="20"/>
                <w:lang w:eastAsia="en-GB"/>
              </w:rPr>
              <w:t xml:space="preserve"> up to 42 days but may take up to nine weeks</w:t>
            </w:r>
          </w:p>
        </w:tc>
        <w:tc>
          <w:tcPr>
            <w:tcW w:w="1950" w:type="dxa"/>
            <w:tcBorders>
              <w:top w:val="nil"/>
              <w:left w:val="nil"/>
              <w:bottom w:val="single" w:sz="4" w:space="0" w:color="auto"/>
              <w:right w:val="single" w:sz="4" w:space="0" w:color="auto"/>
            </w:tcBorders>
            <w:shd w:val="clear" w:color="auto" w:fill="auto"/>
            <w:vAlign w:val="center"/>
            <w:hideMark/>
          </w:tcPr>
          <w:p w14:paraId="7BBA1AE6" w14:textId="77777777" w:rsidR="00536C68" w:rsidRPr="00323428" w:rsidRDefault="00536C68" w:rsidP="00536C68">
            <w:pPr>
              <w:jc w:val="center"/>
              <w:rPr>
                <w:rFonts w:ascii="Arial Narrow" w:hAnsi="Arial Narrow" w:cs="Arial"/>
                <w:sz w:val="20"/>
                <w:szCs w:val="20"/>
                <w:lang w:eastAsia="en-GB"/>
              </w:rPr>
            </w:pPr>
            <w:proofErr w:type="spellStart"/>
            <w:r w:rsidRPr="00323428">
              <w:rPr>
                <w:rFonts w:ascii="Arial Narrow" w:hAnsi="Arial Narrow" w:cs="Arial"/>
                <w:sz w:val="20"/>
                <w:szCs w:val="20"/>
                <w:lang w:eastAsia="en-GB"/>
              </w:rPr>
              <w:t>Micropathology</w:t>
            </w:r>
            <w:proofErr w:type="spellEnd"/>
            <w:r w:rsidRPr="00323428">
              <w:rPr>
                <w:rFonts w:ascii="Arial Narrow" w:hAnsi="Arial Narrow" w:cs="Arial"/>
                <w:sz w:val="20"/>
                <w:szCs w:val="20"/>
                <w:lang w:eastAsia="en-GB"/>
              </w:rPr>
              <w:t xml:space="preserve"> Ltd (Fast Track)</w:t>
            </w:r>
          </w:p>
          <w:p w14:paraId="2DA6D60D" w14:textId="77777777"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Colindale for susceptibility</w:t>
            </w:r>
          </w:p>
          <w:p w14:paraId="06B54C31" w14:textId="77777777" w:rsidR="00536C68" w:rsidRPr="00323428" w:rsidRDefault="00536C68" w:rsidP="00536C68">
            <w:pPr>
              <w:jc w:val="center"/>
              <w:rPr>
                <w:rFonts w:ascii="Arial Narrow" w:hAnsi="Arial Narrow" w:cs="Arial"/>
                <w:sz w:val="20"/>
                <w:szCs w:val="20"/>
                <w:lang w:eastAsia="en-GB"/>
              </w:rPr>
            </w:pPr>
          </w:p>
        </w:tc>
        <w:tc>
          <w:tcPr>
            <w:tcW w:w="1174" w:type="dxa"/>
            <w:tcBorders>
              <w:top w:val="nil"/>
              <w:left w:val="nil"/>
              <w:bottom w:val="single" w:sz="4" w:space="0" w:color="auto"/>
              <w:right w:val="single" w:sz="4" w:space="0" w:color="auto"/>
            </w:tcBorders>
            <w:shd w:val="clear" w:color="auto" w:fill="auto"/>
            <w:vAlign w:val="center"/>
            <w:hideMark/>
          </w:tcPr>
          <w:p w14:paraId="4FDD86F3" w14:textId="77777777"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TB Fast Track up to 4 days.</w:t>
            </w:r>
          </w:p>
          <w:p w14:paraId="3B81CB75" w14:textId="008EF737"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Susceptibility testing on positives: 1-2 months </w:t>
            </w:r>
            <w:r w:rsidRPr="00323428">
              <w:rPr>
                <w:rFonts w:ascii="Arial Narrow" w:hAnsi="Arial Narrow" w:cs="Arial"/>
                <w:sz w:val="20"/>
                <w:szCs w:val="20"/>
                <w:lang w:eastAsia="en-GB"/>
              </w:rPr>
              <w:lastRenderedPageBreak/>
              <w:t>depending on strain</w:t>
            </w:r>
          </w:p>
        </w:tc>
        <w:tc>
          <w:tcPr>
            <w:tcW w:w="1214" w:type="dxa"/>
            <w:tcBorders>
              <w:top w:val="nil"/>
              <w:left w:val="nil"/>
              <w:bottom w:val="single" w:sz="4" w:space="0" w:color="auto"/>
              <w:right w:val="single" w:sz="4" w:space="0" w:color="auto"/>
            </w:tcBorders>
            <w:shd w:val="clear" w:color="auto" w:fill="auto"/>
            <w:vAlign w:val="center"/>
            <w:hideMark/>
          </w:tcPr>
          <w:p w14:paraId="7D6725FC" w14:textId="77777777" w:rsidR="00536C68" w:rsidRPr="00323428" w:rsidRDefault="00536C68" w:rsidP="00536C68">
            <w:pPr>
              <w:jc w:val="center"/>
              <w:rPr>
                <w:rFonts w:ascii="Arial Narrow" w:hAnsi="Arial Narrow" w:cs="Arial"/>
                <w:sz w:val="20"/>
                <w:szCs w:val="20"/>
                <w:lang w:eastAsia="en-GB"/>
              </w:rPr>
            </w:pPr>
          </w:p>
        </w:tc>
        <w:tc>
          <w:tcPr>
            <w:tcW w:w="1615" w:type="dxa"/>
            <w:tcBorders>
              <w:top w:val="nil"/>
              <w:left w:val="nil"/>
              <w:bottom w:val="single" w:sz="4" w:space="0" w:color="auto"/>
              <w:right w:val="single" w:sz="4" w:space="0" w:color="auto"/>
            </w:tcBorders>
            <w:shd w:val="clear" w:color="auto" w:fill="auto"/>
            <w:vAlign w:val="center"/>
            <w:hideMark/>
          </w:tcPr>
          <w:p w14:paraId="3D215830" w14:textId="53E6ECFE"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536C68" w:rsidRPr="00323428" w14:paraId="160DCD64" w14:textId="77777777" w:rsidTr="00536C68">
        <w:trPr>
          <w:trHeight w:val="2040"/>
        </w:trPr>
        <w:tc>
          <w:tcPr>
            <w:tcW w:w="1784" w:type="dxa"/>
            <w:tcBorders>
              <w:top w:val="nil"/>
              <w:left w:val="single" w:sz="4" w:space="0" w:color="auto"/>
              <w:bottom w:val="single" w:sz="4" w:space="0" w:color="auto"/>
              <w:right w:val="single" w:sz="4" w:space="0" w:color="auto"/>
            </w:tcBorders>
            <w:shd w:val="clear" w:color="auto" w:fill="auto"/>
            <w:vAlign w:val="center"/>
            <w:hideMark/>
          </w:tcPr>
          <w:p w14:paraId="31E7F84B" w14:textId="7FA47C64" w:rsidR="00536C68" w:rsidRPr="00323428" w:rsidRDefault="00536C68" w:rsidP="00536C68">
            <w:pPr>
              <w:rPr>
                <w:rFonts w:ascii="Arial Narrow" w:hAnsi="Arial Narrow" w:cs="Arial"/>
                <w:sz w:val="20"/>
                <w:szCs w:val="20"/>
                <w:lang w:eastAsia="en-GB"/>
              </w:rPr>
            </w:pPr>
            <w:r w:rsidRPr="00323428">
              <w:rPr>
                <w:rFonts w:ascii="Arial Narrow" w:hAnsi="Arial Narrow" w:cs="Arial"/>
                <w:sz w:val="20"/>
                <w:szCs w:val="20"/>
                <w:lang w:eastAsia="en-GB"/>
              </w:rPr>
              <w:t>AAFB (TB) Urine</w:t>
            </w:r>
          </w:p>
        </w:tc>
        <w:tc>
          <w:tcPr>
            <w:tcW w:w="2578" w:type="dxa"/>
            <w:tcBorders>
              <w:top w:val="nil"/>
              <w:left w:val="nil"/>
              <w:bottom w:val="single" w:sz="4" w:space="0" w:color="auto"/>
              <w:right w:val="single" w:sz="4" w:space="0" w:color="auto"/>
            </w:tcBorders>
            <w:shd w:val="clear" w:color="auto" w:fill="auto"/>
            <w:vAlign w:val="center"/>
            <w:hideMark/>
          </w:tcPr>
          <w:p w14:paraId="2B2D1191" w14:textId="6E48A760" w:rsidR="00536C68" w:rsidRPr="00323428" w:rsidRDefault="00BD5C2A" w:rsidP="00536C68">
            <w:pPr>
              <w:rPr>
                <w:rFonts w:ascii="Arial Narrow" w:hAnsi="Arial Narrow" w:cs="Arial"/>
                <w:sz w:val="20"/>
                <w:szCs w:val="20"/>
                <w:lang w:eastAsia="en-GB"/>
              </w:rPr>
            </w:pPr>
            <w:r>
              <w:rPr>
                <w:rFonts w:ascii="Arial Narrow" w:hAnsi="Arial Narrow" w:cs="Arial"/>
                <w:sz w:val="20"/>
                <w:szCs w:val="20"/>
                <w:lang w:eastAsia="en-GB"/>
              </w:rPr>
              <w:t xml:space="preserve">Please see </w:t>
            </w:r>
            <w:hyperlink r:id="rId13" w:history="1">
              <w:r w:rsidRPr="00BD5C2A">
                <w:rPr>
                  <w:rStyle w:val="Hyperlink"/>
                  <w:sz w:val="20"/>
                  <w:u w:val="none"/>
                </w:rPr>
                <w:t xml:space="preserve"> Microbiology User Information- Urine Specimens</w:t>
              </w:r>
            </w:hyperlink>
          </w:p>
        </w:tc>
        <w:tc>
          <w:tcPr>
            <w:tcW w:w="1229" w:type="dxa"/>
            <w:tcBorders>
              <w:top w:val="nil"/>
              <w:left w:val="nil"/>
              <w:bottom w:val="single" w:sz="4" w:space="0" w:color="auto"/>
              <w:right w:val="single" w:sz="4" w:space="0" w:color="auto"/>
            </w:tcBorders>
            <w:shd w:val="clear" w:color="auto" w:fill="auto"/>
            <w:vAlign w:val="center"/>
            <w:hideMark/>
          </w:tcPr>
          <w:p w14:paraId="7B07A39D" w14:textId="7F9C7FE3"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3 x Early morning urine</w:t>
            </w:r>
          </w:p>
        </w:tc>
        <w:tc>
          <w:tcPr>
            <w:tcW w:w="1229" w:type="dxa"/>
            <w:tcBorders>
              <w:top w:val="nil"/>
              <w:left w:val="nil"/>
              <w:bottom w:val="single" w:sz="4" w:space="0" w:color="auto"/>
              <w:right w:val="single" w:sz="4" w:space="0" w:color="auto"/>
            </w:tcBorders>
            <w:shd w:val="clear" w:color="auto" w:fill="auto"/>
            <w:vAlign w:val="center"/>
            <w:hideMark/>
          </w:tcPr>
          <w:p w14:paraId="6F1CCA39" w14:textId="6F875EB2"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EMU x3 - kits provided</w:t>
            </w:r>
          </w:p>
        </w:tc>
        <w:tc>
          <w:tcPr>
            <w:tcW w:w="1871" w:type="dxa"/>
            <w:tcBorders>
              <w:top w:val="nil"/>
              <w:left w:val="nil"/>
              <w:bottom w:val="single" w:sz="4" w:space="0" w:color="auto"/>
              <w:right w:val="single" w:sz="4" w:space="0" w:color="auto"/>
            </w:tcBorders>
            <w:shd w:val="clear" w:color="auto" w:fill="auto"/>
            <w:vAlign w:val="center"/>
            <w:hideMark/>
          </w:tcPr>
          <w:p w14:paraId="3E86E737" w14:textId="7C4AA8F2"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b/>
                <w:sz w:val="20"/>
                <w:szCs w:val="20"/>
                <w:lang w:eastAsia="en-GB"/>
              </w:rPr>
              <w:t>Cultures:</w:t>
            </w:r>
            <w:r w:rsidRPr="00323428">
              <w:rPr>
                <w:rFonts w:ascii="Arial Narrow" w:hAnsi="Arial Narrow" w:cs="Arial"/>
                <w:sz w:val="20"/>
                <w:szCs w:val="20"/>
                <w:lang w:eastAsia="en-GB"/>
              </w:rPr>
              <w:t xml:space="preserve"> normally up to 42 days but may take up to nine weeks.</w:t>
            </w:r>
          </w:p>
        </w:tc>
        <w:tc>
          <w:tcPr>
            <w:tcW w:w="1950" w:type="dxa"/>
            <w:tcBorders>
              <w:top w:val="nil"/>
              <w:left w:val="nil"/>
              <w:bottom w:val="single" w:sz="4" w:space="0" w:color="auto"/>
              <w:right w:val="single" w:sz="4" w:space="0" w:color="auto"/>
            </w:tcBorders>
            <w:shd w:val="clear" w:color="auto" w:fill="auto"/>
            <w:vAlign w:val="center"/>
            <w:hideMark/>
          </w:tcPr>
          <w:p w14:paraId="1C9F04FF" w14:textId="588F8E66" w:rsidR="00536C68" w:rsidRPr="00323428" w:rsidRDefault="00536C68" w:rsidP="00536C68">
            <w:pPr>
              <w:jc w:val="center"/>
              <w:rPr>
                <w:rFonts w:ascii="Arial Narrow" w:hAnsi="Arial Narrow" w:cs="Arial"/>
                <w:sz w:val="20"/>
                <w:szCs w:val="20"/>
                <w:lang w:eastAsia="en-GB"/>
              </w:rPr>
            </w:pPr>
            <w:r>
              <w:rPr>
                <w:rFonts w:ascii="Arial Narrow" w:hAnsi="Arial Narrow" w:cs="Arial"/>
                <w:sz w:val="20"/>
                <w:szCs w:val="20"/>
              </w:rPr>
              <w:t>National Mycobacterium Reference Service-South, National Infection Service, Colindale</w:t>
            </w:r>
          </w:p>
        </w:tc>
        <w:tc>
          <w:tcPr>
            <w:tcW w:w="1174" w:type="dxa"/>
            <w:tcBorders>
              <w:top w:val="nil"/>
              <w:left w:val="nil"/>
              <w:bottom w:val="single" w:sz="4" w:space="0" w:color="auto"/>
              <w:right w:val="single" w:sz="4" w:space="0" w:color="auto"/>
            </w:tcBorders>
            <w:shd w:val="clear" w:color="auto" w:fill="auto"/>
            <w:vAlign w:val="center"/>
            <w:hideMark/>
          </w:tcPr>
          <w:p w14:paraId="1B8F7EA2" w14:textId="1C4CE955"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Susceptibility testing on positives: 1-2 months depending on strain</w:t>
            </w:r>
          </w:p>
        </w:tc>
        <w:tc>
          <w:tcPr>
            <w:tcW w:w="1214" w:type="dxa"/>
            <w:tcBorders>
              <w:top w:val="nil"/>
              <w:left w:val="nil"/>
              <w:bottom w:val="single" w:sz="4" w:space="0" w:color="auto"/>
              <w:right w:val="single" w:sz="4" w:space="0" w:color="auto"/>
            </w:tcBorders>
            <w:shd w:val="clear" w:color="auto" w:fill="auto"/>
            <w:vAlign w:val="center"/>
            <w:hideMark/>
          </w:tcPr>
          <w:p w14:paraId="6AF9D814" w14:textId="77777777" w:rsidR="00536C68" w:rsidRPr="00323428" w:rsidRDefault="00536C68" w:rsidP="00536C68">
            <w:pPr>
              <w:jc w:val="center"/>
              <w:rPr>
                <w:rFonts w:ascii="Arial Narrow" w:hAnsi="Arial Narrow" w:cs="Arial"/>
                <w:sz w:val="20"/>
                <w:szCs w:val="20"/>
                <w:lang w:eastAsia="en-GB"/>
              </w:rPr>
            </w:pPr>
          </w:p>
        </w:tc>
        <w:tc>
          <w:tcPr>
            <w:tcW w:w="1615" w:type="dxa"/>
            <w:tcBorders>
              <w:top w:val="nil"/>
              <w:left w:val="nil"/>
              <w:bottom w:val="single" w:sz="4" w:space="0" w:color="auto"/>
              <w:right w:val="single" w:sz="4" w:space="0" w:color="auto"/>
            </w:tcBorders>
            <w:shd w:val="clear" w:color="auto" w:fill="auto"/>
            <w:vAlign w:val="center"/>
            <w:hideMark/>
          </w:tcPr>
          <w:p w14:paraId="66C7B23D" w14:textId="163CBDBC"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536C68" w:rsidRPr="00323428" w14:paraId="75070660" w14:textId="77777777" w:rsidTr="00536C68">
        <w:trPr>
          <w:trHeight w:val="1530"/>
        </w:trPr>
        <w:tc>
          <w:tcPr>
            <w:tcW w:w="1784" w:type="dxa"/>
            <w:tcBorders>
              <w:top w:val="nil"/>
              <w:left w:val="single" w:sz="4" w:space="0" w:color="auto"/>
              <w:bottom w:val="single" w:sz="4" w:space="0" w:color="auto"/>
              <w:right w:val="single" w:sz="4" w:space="0" w:color="auto"/>
            </w:tcBorders>
            <w:shd w:val="clear" w:color="auto" w:fill="auto"/>
            <w:vAlign w:val="center"/>
          </w:tcPr>
          <w:p w14:paraId="2A8D3924" w14:textId="5D11662D" w:rsidR="00536C68" w:rsidRPr="00323428" w:rsidRDefault="00536C68" w:rsidP="00536C68">
            <w:pPr>
              <w:rPr>
                <w:rFonts w:ascii="Arial Narrow" w:hAnsi="Arial Narrow" w:cs="Arial"/>
                <w:sz w:val="20"/>
                <w:szCs w:val="20"/>
                <w:lang w:eastAsia="en-GB"/>
              </w:rPr>
            </w:pPr>
            <w:r w:rsidRPr="00323428">
              <w:rPr>
                <w:rFonts w:ascii="Arial Narrow" w:hAnsi="Arial Narrow" w:cs="Arial"/>
                <w:sz w:val="20"/>
                <w:szCs w:val="20"/>
                <w:lang w:eastAsia="en-GB"/>
              </w:rPr>
              <w:t>Acanthamoeba</w:t>
            </w:r>
          </w:p>
        </w:tc>
        <w:tc>
          <w:tcPr>
            <w:tcW w:w="2578" w:type="dxa"/>
            <w:tcBorders>
              <w:top w:val="nil"/>
              <w:left w:val="nil"/>
              <w:bottom w:val="single" w:sz="4" w:space="0" w:color="auto"/>
              <w:right w:val="single" w:sz="4" w:space="0" w:color="auto"/>
            </w:tcBorders>
            <w:shd w:val="clear" w:color="auto" w:fill="auto"/>
            <w:vAlign w:val="center"/>
          </w:tcPr>
          <w:p w14:paraId="49474736" w14:textId="77777777" w:rsidR="00E74FCE" w:rsidRDefault="00536C68" w:rsidP="00536C68">
            <w:pPr>
              <w:rPr>
                <w:rFonts w:ascii="Arial Narrow" w:hAnsi="Arial Narrow" w:cs="Arial"/>
                <w:sz w:val="20"/>
                <w:szCs w:val="20"/>
                <w:lang w:eastAsia="en-GB"/>
              </w:rPr>
            </w:pPr>
            <w:r w:rsidRPr="00323428">
              <w:rPr>
                <w:rFonts w:ascii="Arial Narrow" w:hAnsi="Arial Narrow" w:cs="Arial"/>
                <w:sz w:val="20"/>
                <w:szCs w:val="20"/>
                <w:lang w:eastAsia="en-GB"/>
              </w:rPr>
              <w:t>Deliver to laboratory on day of collection</w:t>
            </w:r>
            <w:r w:rsidR="00E74FCE">
              <w:rPr>
                <w:rFonts w:ascii="Arial Narrow" w:hAnsi="Arial Narrow" w:cs="Arial"/>
                <w:sz w:val="20"/>
                <w:szCs w:val="20"/>
                <w:lang w:eastAsia="en-GB"/>
              </w:rPr>
              <w:t xml:space="preserve"> </w:t>
            </w:r>
          </w:p>
          <w:p w14:paraId="06D5DC52" w14:textId="50C88BD8" w:rsidR="00536C68" w:rsidRPr="00323428" w:rsidRDefault="00E74FCE" w:rsidP="00536C68">
            <w:pPr>
              <w:rPr>
                <w:rFonts w:ascii="Arial Narrow" w:hAnsi="Arial Narrow" w:cs="Arial"/>
                <w:sz w:val="20"/>
                <w:szCs w:val="20"/>
                <w:lang w:eastAsia="en-GB"/>
              </w:rPr>
            </w:pPr>
            <w:r>
              <w:rPr>
                <w:rFonts w:ascii="Arial Narrow" w:hAnsi="Arial Narrow" w:cs="Arial"/>
                <w:sz w:val="20"/>
                <w:szCs w:val="20"/>
                <w:lang w:eastAsia="en-GB"/>
              </w:rPr>
              <w:t xml:space="preserve">Please see </w:t>
            </w:r>
            <w:hyperlink r:id="rId14" w:history="1">
              <w:r w:rsidRPr="00E74FCE">
                <w:rPr>
                  <w:rStyle w:val="Hyperlink"/>
                  <w:sz w:val="18"/>
                </w:rPr>
                <w:t>Acanthamoeba Instructions</w:t>
              </w:r>
            </w:hyperlink>
          </w:p>
        </w:tc>
        <w:tc>
          <w:tcPr>
            <w:tcW w:w="1229" w:type="dxa"/>
            <w:tcBorders>
              <w:top w:val="nil"/>
              <w:left w:val="nil"/>
              <w:bottom w:val="single" w:sz="4" w:space="0" w:color="auto"/>
              <w:right w:val="single" w:sz="4" w:space="0" w:color="auto"/>
            </w:tcBorders>
            <w:shd w:val="clear" w:color="auto" w:fill="auto"/>
            <w:vAlign w:val="center"/>
          </w:tcPr>
          <w:p w14:paraId="1C2F1117" w14:textId="77777777"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Contact Lens or Contact Lens fluid or Contact Lens Case or eye swab in normal sterile saline.</w:t>
            </w:r>
          </w:p>
          <w:p w14:paraId="0B9643D5" w14:textId="77777777" w:rsidR="00536C68" w:rsidRPr="00323428" w:rsidRDefault="00536C68" w:rsidP="00536C68">
            <w:pPr>
              <w:jc w:val="center"/>
              <w:rPr>
                <w:rFonts w:ascii="Arial Narrow" w:hAnsi="Arial Narrow" w:cs="Arial"/>
                <w:sz w:val="20"/>
                <w:szCs w:val="20"/>
                <w:lang w:eastAsia="en-GB"/>
              </w:rPr>
            </w:pPr>
          </w:p>
        </w:tc>
        <w:tc>
          <w:tcPr>
            <w:tcW w:w="1229" w:type="dxa"/>
            <w:tcBorders>
              <w:top w:val="nil"/>
              <w:left w:val="nil"/>
              <w:bottom w:val="single" w:sz="4" w:space="0" w:color="auto"/>
              <w:right w:val="single" w:sz="4" w:space="0" w:color="auto"/>
            </w:tcBorders>
            <w:shd w:val="clear" w:color="auto" w:fill="auto"/>
            <w:vAlign w:val="center"/>
          </w:tcPr>
          <w:p w14:paraId="1EB4E752" w14:textId="66C71301"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See specimen type</w:t>
            </w:r>
          </w:p>
        </w:tc>
        <w:tc>
          <w:tcPr>
            <w:tcW w:w="1871" w:type="dxa"/>
            <w:tcBorders>
              <w:top w:val="nil"/>
              <w:left w:val="nil"/>
              <w:bottom w:val="single" w:sz="4" w:space="0" w:color="auto"/>
              <w:right w:val="single" w:sz="4" w:space="0" w:color="auto"/>
            </w:tcBorders>
            <w:shd w:val="clear" w:color="auto" w:fill="auto"/>
            <w:vAlign w:val="center"/>
          </w:tcPr>
          <w:p w14:paraId="1D1AFD52" w14:textId="3713D131"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1950" w:type="dxa"/>
            <w:tcBorders>
              <w:top w:val="nil"/>
              <w:left w:val="nil"/>
              <w:bottom w:val="single" w:sz="4" w:space="0" w:color="auto"/>
              <w:right w:val="single" w:sz="4" w:space="0" w:color="auto"/>
            </w:tcBorders>
            <w:shd w:val="clear" w:color="auto" w:fill="auto"/>
            <w:vAlign w:val="center"/>
          </w:tcPr>
          <w:p w14:paraId="3775598B" w14:textId="3C337291" w:rsidR="00536C68" w:rsidRPr="00323428" w:rsidRDefault="00536C68" w:rsidP="00536C68">
            <w:pPr>
              <w:jc w:val="center"/>
              <w:rPr>
                <w:rFonts w:ascii="Arial Narrow" w:hAnsi="Arial Narrow" w:cs="Arial"/>
                <w:sz w:val="20"/>
                <w:szCs w:val="20"/>
                <w:lang w:eastAsia="en-GB"/>
              </w:rPr>
            </w:pPr>
            <w:proofErr w:type="spellStart"/>
            <w:r w:rsidRPr="00323428">
              <w:rPr>
                <w:rFonts w:ascii="Arial Narrow" w:hAnsi="Arial Narrow" w:cs="Arial"/>
                <w:sz w:val="20"/>
                <w:szCs w:val="20"/>
                <w:lang w:eastAsia="en-GB"/>
              </w:rPr>
              <w:t>Micropathology</w:t>
            </w:r>
            <w:proofErr w:type="spellEnd"/>
            <w:r w:rsidRPr="00323428">
              <w:rPr>
                <w:rFonts w:ascii="Arial Narrow" w:hAnsi="Arial Narrow" w:cs="Arial"/>
                <w:sz w:val="20"/>
                <w:szCs w:val="20"/>
                <w:lang w:eastAsia="en-GB"/>
              </w:rPr>
              <w:t xml:space="preserve"> Ltd</w:t>
            </w:r>
          </w:p>
        </w:tc>
        <w:tc>
          <w:tcPr>
            <w:tcW w:w="1174" w:type="dxa"/>
            <w:tcBorders>
              <w:top w:val="nil"/>
              <w:left w:val="nil"/>
              <w:bottom w:val="single" w:sz="4" w:space="0" w:color="auto"/>
              <w:right w:val="single" w:sz="4" w:space="0" w:color="auto"/>
            </w:tcBorders>
            <w:shd w:val="clear" w:color="auto" w:fill="auto"/>
            <w:vAlign w:val="center"/>
          </w:tcPr>
          <w:p w14:paraId="2BF8EDE8" w14:textId="642BB729"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90% in 2 working days</w:t>
            </w:r>
          </w:p>
        </w:tc>
        <w:tc>
          <w:tcPr>
            <w:tcW w:w="1214" w:type="dxa"/>
            <w:tcBorders>
              <w:top w:val="nil"/>
              <w:left w:val="nil"/>
              <w:bottom w:val="single" w:sz="4" w:space="0" w:color="auto"/>
              <w:right w:val="single" w:sz="4" w:space="0" w:color="auto"/>
            </w:tcBorders>
            <w:shd w:val="clear" w:color="auto" w:fill="auto"/>
            <w:vAlign w:val="center"/>
          </w:tcPr>
          <w:p w14:paraId="07CBB0E8" w14:textId="77777777" w:rsidR="00536C68" w:rsidRPr="00323428" w:rsidRDefault="00536C68" w:rsidP="00536C68">
            <w:pPr>
              <w:jc w:val="center"/>
              <w:rPr>
                <w:rFonts w:ascii="Arial Narrow" w:hAnsi="Arial Narrow" w:cs="Arial"/>
                <w:sz w:val="20"/>
                <w:szCs w:val="20"/>
                <w:lang w:eastAsia="en-GB"/>
              </w:rPr>
            </w:pPr>
          </w:p>
        </w:tc>
        <w:tc>
          <w:tcPr>
            <w:tcW w:w="1615" w:type="dxa"/>
            <w:tcBorders>
              <w:top w:val="nil"/>
              <w:left w:val="nil"/>
              <w:bottom w:val="single" w:sz="4" w:space="0" w:color="auto"/>
              <w:right w:val="single" w:sz="4" w:space="0" w:color="auto"/>
            </w:tcBorders>
            <w:shd w:val="clear" w:color="auto" w:fill="auto"/>
            <w:vAlign w:val="center"/>
          </w:tcPr>
          <w:p w14:paraId="5545E24A" w14:textId="3B4A4F47"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5D3734" w:rsidRPr="00323428" w14:paraId="1C2C4D78" w14:textId="77777777" w:rsidTr="00536C68">
        <w:trPr>
          <w:trHeight w:val="1530"/>
        </w:trPr>
        <w:tc>
          <w:tcPr>
            <w:tcW w:w="1784" w:type="dxa"/>
            <w:tcBorders>
              <w:top w:val="nil"/>
              <w:left w:val="single" w:sz="4" w:space="0" w:color="auto"/>
              <w:bottom w:val="single" w:sz="4" w:space="0" w:color="auto"/>
              <w:right w:val="single" w:sz="4" w:space="0" w:color="auto"/>
            </w:tcBorders>
            <w:shd w:val="clear" w:color="auto" w:fill="auto"/>
            <w:vAlign w:val="center"/>
            <w:hideMark/>
          </w:tcPr>
          <w:p w14:paraId="298C7462" w14:textId="77777777" w:rsidR="003A7CA3" w:rsidRPr="00323428" w:rsidRDefault="003A7CA3" w:rsidP="00877398">
            <w:pPr>
              <w:rPr>
                <w:rFonts w:ascii="Arial Narrow" w:hAnsi="Arial Narrow" w:cs="Arial"/>
                <w:sz w:val="20"/>
                <w:szCs w:val="20"/>
                <w:lang w:eastAsia="en-GB"/>
              </w:rPr>
            </w:pPr>
            <w:r w:rsidRPr="00323428">
              <w:rPr>
                <w:rFonts w:ascii="Arial Narrow" w:hAnsi="Arial Narrow" w:cs="Arial"/>
                <w:sz w:val="20"/>
                <w:szCs w:val="20"/>
                <w:lang w:eastAsia="en-GB"/>
              </w:rPr>
              <w:t>ACE (Angiotensin Converting Enzyme)</w:t>
            </w:r>
          </w:p>
        </w:tc>
        <w:tc>
          <w:tcPr>
            <w:tcW w:w="2578" w:type="dxa"/>
            <w:tcBorders>
              <w:top w:val="nil"/>
              <w:left w:val="nil"/>
              <w:bottom w:val="single" w:sz="4" w:space="0" w:color="auto"/>
              <w:right w:val="single" w:sz="4" w:space="0" w:color="auto"/>
            </w:tcBorders>
            <w:shd w:val="clear" w:color="auto" w:fill="auto"/>
            <w:vAlign w:val="center"/>
            <w:hideMark/>
          </w:tcPr>
          <w:p w14:paraId="0C598F79" w14:textId="77777777" w:rsidR="003A7CA3" w:rsidRPr="00323428" w:rsidRDefault="003A7CA3" w:rsidP="00877398">
            <w:pPr>
              <w:rPr>
                <w:rFonts w:ascii="Arial Narrow" w:hAnsi="Arial Narrow" w:cs="Arial"/>
                <w:sz w:val="20"/>
                <w:szCs w:val="20"/>
                <w:lang w:eastAsia="en-GB"/>
              </w:rPr>
            </w:pPr>
            <w:r w:rsidRPr="00323428">
              <w:rPr>
                <w:rFonts w:ascii="Arial Narrow" w:hAnsi="Arial Narrow" w:cs="Arial"/>
                <w:sz w:val="20"/>
                <w:szCs w:val="20"/>
                <w:lang w:eastAsia="en-GB"/>
              </w:rPr>
              <w:t xml:space="preserve">Not indicated if patient on ACE inhibitors. Not recommended for screening. Consultant Chest, Neurologist or </w:t>
            </w:r>
            <w:proofErr w:type="spellStart"/>
            <w:r w:rsidRPr="00323428">
              <w:rPr>
                <w:rFonts w:ascii="Arial Narrow" w:hAnsi="Arial Narrow" w:cs="Arial"/>
                <w:sz w:val="20"/>
                <w:szCs w:val="20"/>
                <w:lang w:eastAsia="en-GB"/>
              </w:rPr>
              <w:t>Opthalmolomist</w:t>
            </w:r>
            <w:proofErr w:type="spellEnd"/>
            <w:r w:rsidRPr="00323428">
              <w:rPr>
                <w:rFonts w:ascii="Arial Narrow" w:hAnsi="Arial Narrow" w:cs="Arial"/>
                <w:sz w:val="20"/>
                <w:szCs w:val="20"/>
                <w:lang w:eastAsia="en-GB"/>
              </w:rPr>
              <w:t xml:space="preserve"> or confirmed sarcoid</w:t>
            </w:r>
          </w:p>
        </w:tc>
        <w:tc>
          <w:tcPr>
            <w:tcW w:w="1229" w:type="dxa"/>
            <w:tcBorders>
              <w:top w:val="nil"/>
              <w:left w:val="nil"/>
              <w:bottom w:val="single" w:sz="4" w:space="0" w:color="auto"/>
              <w:right w:val="single" w:sz="4" w:space="0" w:color="auto"/>
            </w:tcBorders>
            <w:shd w:val="clear" w:color="auto" w:fill="auto"/>
            <w:vAlign w:val="center"/>
            <w:hideMark/>
          </w:tcPr>
          <w:p w14:paraId="62E1CD73" w14:textId="010B28CC" w:rsidR="003A7CA3" w:rsidRPr="00323428" w:rsidRDefault="003A7CA3" w:rsidP="004C51D2">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29" w:type="dxa"/>
            <w:tcBorders>
              <w:top w:val="nil"/>
              <w:left w:val="nil"/>
              <w:bottom w:val="single" w:sz="4" w:space="0" w:color="auto"/>
              <w:right w:val="single" w:sz="4" w:space="0" w:color="auto"/>
            </w:tcBorders>
            <w:shd w:val="clear" w:color="auto" w:fill="auto"/>
            <w:vAlign w:val="center"/>
            <w:hideMark/>
          </w:tcPr>
          <w:p w14:paraId="6181732F" w14:textId="77777777" w:rsidR="003A7CA3" w:rsidRPr="00323428" w:rsidRDefault="003A7CA3" w:rsidP="004C51D2">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0B93B356" w14:textId="423AB6BE" w:rsidR="003A7CA3" w:rsidRPr="00323428" w:rsidRDefault="003A7CA3" w:rsidP="004C51D2">
            <w:pPr>
              <w:jc w:val="center"/>
              <w:rPr>
                <w:rFonts w:ascii="Arial Narrow" w:hAnsi="Arial Narrow" w:cs="Arial"/>
                <w:sz w:val="20"/>
                <w:szCs w:val="20"/>
                <w:lang w:eastAsia="en-GB"/>
              </w:rPr>
            </w:pPr>
            <w:r w:rsidRPr="00323428">
              <w:rPr>
                <w:rFonts w:ascii="Arial Narrow" w:hAnsi="Arial Narrow" w:cs="Arial"/>
                <w:sz w:val="20"/>
                <w:szCs w:val="20"/>
                <w:highlight w:val="yellow"/>
                <w:lang w:eastAsia="en-GB"/>
              </w:rPr>
              <w:t>(Gold top)</w:t>
            </w:r>
          </w:p>
        </w:tc>
        <w:tc>
          <w:tcPr>
            <w:tcW w:w="1871" w:type="dxa"/>
            <w:tcBorders>
              <w:top w:val="nil"/>
              <w:left w:val="nil"/>
              <w:bottom w:val="single" w:sz="4" w:space="0" w:color="auto"/>
              <w:right w:val="single" w:sz="4" w:space="0" w:color="auto"/>
            </w:tcBorders>
            <w:shd w:val="clear" w:color="auto" w:fill="auto"/>
            <w:vAlign w:val="center"/>
            <w:hideMark/>
          </w:tcPr>
          <w:p w14:paraId="3C5395B3" w14:textId="77777777" w:rsidR="003A7CA3" w:rsidRPr="00323428" w:rsidRDefault="003A7CA3" w:rsidP="004C51D2">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1950" w:type="dxa"/>
            <w:tcBorders>
              <w:top w:val="nil"/>
              <w:left w:val="nil"/>
              <w:bottom w:val="single" w:sz="4" w:space="0" w:color="auto"/>
              <w:right w:val="single" w:sz="4" w:space="0" w:color="auto"/>
            </w:tcBorders>
            <w:shd w:val="clear" w:color="auto" w:fill="auto"/>
            <w:vAlign w:val="center"/>
            <w:hideMark/>
          </w:tcPr>
          <w:p w14:paraId="1BC5F80B" w14:textId="31129254" w:rsidR="003A7CA3" w:rsidRPr="00323428" w:rsidRDefault="00314F4C" w:rsidP="004C51D2">
            <w:pPr>
              <w:jc w:val="center"/>
              <w:rPr>
                <w:rFonts w:ascii="Arial Narrow" w:hAnsi="Arial Narrow" w:cs="Arial"/>
                <w:sz w:val="20"/>
                <w:szCs w:val="20"/>
                <w:lang w:eastAsia="en-GB"/>
              </w:rPr>
            </w:pPr>
            <w:r>
              <w:rPr>
                <w:rFonts w:ascii="Arial Narrow" w:hAnsi="Arial Narrow" w:cs="Arial"/>
                <w:sz w:val="20"/>
                <w:szCs w:val="20"/>
                <w:lang w:eastAsia="en-GB"/>
              </w:rPr>
              <w:t xml:space="preserve"> EKHUFT</w:t>
            </w:r>
          </w:p>
        </w:tc>
        <w:tc>
          <w:tcPr>
            <w:tcW w:w="1174" w:type="dxa"/>
            <w:tcBorders>
              <w:top w:val="nil"/>
              <w:left w:val="nil"/>
              <w:bottom w:val="single" w:sz="4" w:space="0" w:color="auto"/>
              <w:right w:val="single" w:sz="4" w:space="0" w:color="auto"/>
            </w:tcBorders>
            <w:shd w:val="clear" w:color="auto" w:fill="auto"/>
            <w:vAlign w:val="center"/>
            <w:hideMark/>
          </w:tcPr>
          <w:p w14:paraId="14C98AA7" w14:textId="5A58D216" w:rsidR="003A7CA3" w:rsidRPr="00323428" w:rsidRDefault="003A7CA3" w:rsidP="004C51D2">
            <w:pPr>
              <w:jc w:val="center"/>
              <w:rPr>
                <w:rFonts w:ascii="Arial Narrow" w:hAnsi="Arial Narrow" w:cs="Arial"/>
                <w:sz w:val="20"/>
                <w:szCs w:val="20"/>
                <w:lang w:eastAsia="en-GB"/>
              </w:rPr>
            </w:pPr>
            <w:r w:rsidRPr="00323428">
              <w:rPr>
                <w:rFonts w:ascii="Arial Narrow" w:hAnsi="Arial Narrow" w:cs="Arial"/>
                <w:sz w:val="20"/>
                <w:szCs w:val="20"/>
                <w:lang w:eastAsia="en-GB"/>
              </w:rPr>
              <w:t>14 days</w:t>
            </w:r>
          </w:p>
        </w:tc>
        <w:tc>
          <w:tcPr>
            <w:tcW w:w="1214" w:type="dxa"/>
            <w:tcBorders>
              <w:top w:val="nil"/>
              <w:left w:val="nil"/>
              <w:bottom w:val="single" w:sz="4" w:space="0" w:color="auto"/>
              <w:right w:val="single" w:sz="4" w:space="0" w:color="auto"/>
            </w:tcBorders>
            <w:shd w:val="clear" w:color="auto" w:fill="auto"/>
            <w:vAlign w:val="center"/>
          </w:tcPr>
          <w:p w14:paraId="12D8D52E" w14:textId="0A2ECF58" w:rsidR="003A7CA3" w:rsidRPr="00323428" w:rsidRDefault="003A7CA3" w:rsidP="004C51D2">
            <w:pPr>
              <w:jc w:val="center"/>
              <w:rPr>
                <w:rFonts w:ascii="Arial Narrow" w:hAnsi="Arial Narrow" w:cs="Arial"/>
                <w:sz w:val="20"/>
                <w:szCs w:val="20"/>
                <w:lang w:eastAsia="en-GB"/>
              </w:rPr>
            </w:pPr>
          </w:p>
        </w:tc>
        <w:tc>
          <w:tcPr>
            <w:tcW w:w="1615" w:type="dxa"/>
            <w:tcBorders>
              <w:top w:val="nil"/>
              <w:left w:val="nil"/>
              <w:bottom w:val="single" w:sz="4" w:space="0" w:color="auto"/>
              <w:right w:val="single" w:sz="4" w:space="0" w:color="auto"/>
            </w:tcBorders>
            <w:shd w:val="clear" w:color="auto" w:fill="auto"/>
            <w:vAlign w:val="center"/>
            <w:hideMark/>
          </w:tcPr>
          <w:p w14:paraId="25A73F18" w14:textId="2C93BF9A" w:rsidR="003A7CA3" w:rsidRPr="00323428" w:rsidRDefault="003A7CA3" w:rsidP="004C51D2">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5D3734" w:rsidRPr="00323428" w14:paraId="3E16D0FB" w14:textId="77777777" w:rsidTr="00536C68">
        <w:trPr>
          <w:trHeight w:val="2040"/>
        </w:trPr>
        <w:tc>
          <w:tcPr>
            <w:tcW w:w="1784" w:type="dxa"/>
            <w:tcBorders>
              <w:top w:val="nil"/>
              <w:left w:val="single" w:sz="4" w:space="0" w:color="auto"/>
              <w:bottom w:val="single" w:sz="4" w:space="0" w:color="auto"/>
              <w:right w:val="single" w:sz="4" w:space="0" w:color="auto"/>
            </w:tcBorders>
            <w:shd w:val="clear" w:color="auto" w:fill="auto"/>
            <w:vAlign w:val="center"/>
            <w:hideMark/>
          </w:tcPr>
          <w:p w14:paraId="6AA4AE96" w14:textId="77777777" w:rsidR="003A7CA3" w:rsidRPr="00323428" w:rsidRDefault="003A7CA3" w:rsidP="00B60A87">
            <w:pPr>
              <w:rPr>
                <w:rFonts w:ascii="Arial Narrow" w:hAnsi="Arial Narrow" w:cs="Arial"/>
                <w:sz w:val="20"/>
                <w:szCs w:val="20"/>
                <w:lang w:eastAsia="en-GB"/>
              </w:rPr>
            </w:pPr>
            <w:r w:rsidRPr="00323428">
              <w:rPr>
                <w:rFonts w:ascii="Arial Narrow" w:hAnsi="Arial Narrow" w:cs="Arial"/>
                <w:sz w:val="20"/>
                <w:szCs w:val="20"/>
                <w:lang w:eastAsia="en-GB"/>
              </w:rPr>
              <w:t xml:space="preserve">ACRA (Acetylcholine Receptor Ab) </w:t>
            </w:r>
          </w:p>
        </w:tc>
        <w:tc>
          <w:tcPr>
            <w:tcW w:w="2578" w:type="dxa"/>
            <w:tcBorders>
              <w:top w:val="nil"/>
              <w:left w:val="nil"/>
              <w:bottom w:val="single" w:sz="4" w:space="0" w:color="auto"/>
              <w:right w:val="single" w:sz="4" w:space="0" w:color="auto"/>
            </w:tcBorders>
            <w:shd w:val="clear" w:color="auto" w:fill="auto"/>
            <w:vAlign w:val="center"/>
            <w:hideMark/>
          </w:tcPr>
          <w:p w14:paraId="4ACAA0F6" w14:textId="77777777" w:rsidR="003A7CA3" w:rsidRPr="00323428" w:rsidRDefault="003A7CA3" w:rsidP="00B60A87">
            <w:pPr>
              <w:rPr>
                <w:rFonts w:ascii="Arial Narrow" w:hAnsi="Arial Narrow" w:cs="Arial"/>
                <w:sz w:val="20"/>
                <w:szCs w:val="20"/>
                <w:lang w:eastAsia="en-GB"/>
              </w:rPr>
            </w:pPr>
            <w:r w:rsidRPr="00323428">
              <w:rPr>
                <w:rFonts w:ascii="Arial Narrow" w:hAnsi="Arial Narrow" w:cs="Arial"/>
                <w:sz w:val="20"/>
                <w:szCs w:val="20"/>
                <w:lang w:eastAsia="en-GB"/>
              </w:rPr>
              <w:t>Paediatric samples must be red top</w:t>
            </w:r>
          </w:p>
        </w:tc>
        <w:tc>
          <w:tcPr>
            <w:tcW w:w="1229" w:type="dxa"/>
            <w:tcBorders>
              <w:top w:val="nil"/>
              <w:left w:val="nil"/>
              <w:bottom w:val="single" w:sz="4" w:space="0" w:color="auto"/>
              <w:right w:val="single" w:sz="4" w:space="0" w:color="auto"/>
            </w:tcBorders>
            <w:shd w:val="clear" w:color="auto" w:fill="auto"/>
            <w:vAlign w:val="center"/>
            <w:hideMark/>
          </w:tcPr>
          <w:p w14:paraId="5A8DC97E" w14:textId="4E9CEB8F"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29" w:type="dxa"/>
            <w:tcBorders>
              <w:top w:val="nil"/>
              <w:left w:val="nil"/>
              <w:bottom w:val="single" w:sz="4" w:space="0" w:color="auto"/>
              <w:right w:val="single" w:sz="4" w:space="0" w:color="auto"/>
            </w:tcBorders>
            <w:shd w:val="clear" w:color="auto" w:fill="auto"/>
            <w:vAlign w:val="center"/>
            <w:hideMark/>
          </w:tcPr>
          <w:p w14:paraId="55332601" w14:textId="77777777" w:rsidR="003A7CA3" w:rsidRPr="00323428" w:rsidRDefault="003A7CA3" w:rsidP="00B60A87">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0C77D599" w14:textId="3E2CBBF3"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highlight w:val="yellow"/>
                <w:lang w:eastAsia="en-GB"/>
              </w:rPr>
              <w:t>(Gold top)</w:t>
            </w:r>
          </w:p>
        </w:tc>
        <w:tc>
          <w:tcPr>
            <w:tcW w:w="1871" w:type="dxa"/>
            <w:tcBorders>
              <w:top w:val="nil"/>
              <w:left w:val="nil"/>
              <w:bottom w:val="single" w:sz="4" w:space="0" w:color="auto"/>
              <w:right w:val="single" w:sz="4" w:space="0" w:color="auto"/>
            </w:tcBorders>
            <w:shd w:val="clear" w:color="auto" w:fill="auto"/>
            <w:vAlign w:val="center"/>
            <w:hideMark/>
          </w:tcPr>
          <w:p w14:paraId="16FA186F" w14:textId="77777777"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p w14:paraId="6C49F47E" w14:textId="3DA8EA8A" w:rsidR="003A7CA3" w:rsidRPr="00323428" w:rsidRDefault="003A7CA3" w:rsidP="00B60A87">
            <w:pPr>
              <w:jc w:val="center"/>
              <w:rPr>
                <w:rFonts w:ascii="Arial Narrow" w:hAnsi="Arial Narrow" w:cs="Arial"/>
                <w:sz w:val="20"/>
                <w:szCs w:val="20"/>
                <w:lang w:eastAsia="en-GB"/>
              </w:rPr>
            </w:pPr>
          </w:p>
        </w:tc>
        <w:tc>
          <w:tcPr>
            <w:tcW w:w="1950" w:type="dxa"/>
            <w:tcBorders>
              <w:top w:val="nil"/>
              <w:left w:val="nil"/>
              <w:bottom w:val="single" w:sz="4" w:space="0" w:color="auto"/>
              <w:right w:val="single" w:sz="4" w:space="0" w:color="auto"/>
            </w:tcBorders>
            <w:shd w:val="clear" w:color="auto" w:fill="auto"/>
            <w:vAlign w:val="center"/>
            <w:hideMark/>
          </w:tcPr>
          <w:p w14:paraId="5BDD5F84" w14:textId="77777777"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EKHUFT</w:t>
            </w:r>
          </w:p>
        </w:tc>
        <w:tc>
          <w:tcPr>
            <w:tcW w:w="1174" w:type="dxa"/>
            <w:tcBorders>
              <w:top w:val="nil"/>
              <w:left w:val="nil"/>
              <w:bottom w:val="single" w:sz="4" w:space="0" w:color="auto"/>
              <w:right w:val="single" w:sz="4" w:space="0" w:color="auto"/>
            </w:tcBorders>
            <w:shd w:val="clear" w:color="auto" w:fill="auto"/>
            <w:vAlign w:val="center"/>
            <w:hideMark/>
          </w:tcPr>
          <w:p w14:paraId="56A62923" w14:textId="77777777"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7 weeks</w:t>
            </w:r>
          </w:p>
        </w:tc>
        <w:tc>
          <w:tcPr>
            <w:tcW w:w="1214" w:type="dxa"/>
            <w:tcBorders>
              <w:top w:val="nil"/>
              <w:left w:val="nil"/>
              <w:bottom w:val="single" w:sz="4" w:space="0" w:color="auto"/>
              <w:right w:val="single" w:sz="4" w:space="0" w:color="auto"/>
            </w:tcBorders>
            <w:shd w:val="clear" w:color="auto" w:fill="auto"/>
            <w:vAlign w:val="center"/>
            <w:hideMark/>
          </w:tcPr>
          <w:p w14:paraId="3F8509EB" w14:textId="77777777"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7 days if no immunology already requested, 6 weeks if additional immunology test</w:t>
            </w:r>
          </w:p>
        </w:tc>
        <w:tc>
          <w:tcPr>
            <w:tcW w:w="1615" w:type="dxa"/>
            <w:tcBorders>
              <w:top w:val="nil"/>
              <w:left w:val="nil"/>
              <w:bottom w:val="single" w:sz="4" w:space="0" w:color="auto"/>
              <w:right w:val="single" w:sz="4" w:space="0" w:color="auto"/>
            </w:tcBorders>
            <w:shd w:val="clear" w:color="auto" w:fill="auto"/>
            <w:vAlign w:val="center"/>
            <w:hideMark/>
          </w:tcPr>
          <w:p w14:paraId="6AC5B753" w14:textId="07D7BD2A"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Immunology</w:t>
            </w:r>
          </w:p>
        </w:tc>
      </w:tr>
      <w:tr w:rsidR="005D3734" w:rsidRPr="00323428" w14:paraId="7F882EFE" w14:textId="77777777" w:rsidTr="00536C68">
        <w:trPr>
          <w:trHeight w:val="1275"/>
        </w:trPr>
        <w:tc>
          <w:tcPr>
            <w:tcW w:w="1784" w:type="dxa"/>
            <w:tcBorders>
              <w:top w:val="nil"/>
              <w:left w:val="single" w:sz="4" w:space="0" w:color="auto"/>
              <w:bottom w:val="single" w:sz="4" w:space="0" w:color="auto"/>
              <w:right w:val="single" w:sz="4" w:space="0" w:color="auto"/>
            </w:tcBorders>
            <w:shd w:val="clear" w:color="auto" w:fill="auto"/>
            <w:vAlign w:val="center"/>
            <w:hideMark/>
          </w:tcPr>
          <w:p w14:paraId="0C5C0155" w14:textId="77777777" w:rsidR="003A7CA3" w:rsidRPr="00323428" w:rsidRDefault="003A7CA3" w:rsidP="00B60A87">
            <w:pPr>
              <w:rPr>
                <w:rFonts w:ascii="Arial Narrow" w:hAnsi="Arial Narrow" w:cs="Arial"/>
                <w:sz w:val="20"/>
                <w:szCs w:val="20"/>
                <w:lang w:eastAsia="en-GB"/>
              </w:rPr>
            </w:pPr>
            <w:r w:rsidRPr="00323428">
              <w:rPr>
                <w:rFonts w:ascii="Arial Narrow" w:hAnsi="Arial Narrow" w:cs="Arial"/>
                <w:sz w:val="20"/>
                <w:szCs w:val="20"/>
                <w:lang w:eastAsia="en-GB"/>
              </w:rPr>
              <w:lastRenderedPageBreak/>
              <w:t>ACTH (Adrenocorticotropic Hormone)</w:t>
            </w:r>
          </w:p>
        </w:tc>
        <w:tc>
          <w:tcPr>
            <w:tcW w:w="2578" w:type="dxa"/>
            <w:tcBorders>
              <w:top w:val="nil"/>
              <w:left w:val="nil"/>
              <w:bottom w:val="single" w:sz="4" w:space="0" w:color="auto"/>
              <w:right w:val="single" w:sz="4" w:space="0" w:color="auto"/>
            </w:tcBorders>
            <w:shd w:val="clear" w:color="auto" w:fill="auto"/>
            <w:vAlign w:val="center"/>
            <w:hideMark/>
          </w:tcPr>
          <w:p w14:paraId="11B3795A" w14:textId="7820AC7B" w:rsidR="00314F4C" w:rsidRDefault="00314F4C" w:rsidP="00B60A87">
            <w:pPr>
              <w:rPr>
                <w:rFonts w:ascii="Arial Narrow" w:hAnsi="Arial Narrow" w:cs="Arial"/>
                <w:sz w:val="20"/>
                <w:szCs w:val="20"/>
                <w:lang w:eastAsia="en-GB"/>
              </w:rPr>
            </w:pPr>
            <w:r w:rsidRPr="00314F4C">
              <w:rPr>
                <w:rFonts w:ascii="Arial Narrow" w:hAnsi="Arial Narrow" w:cs="Arial"/>
                <w:sz w:val="20"/>
                <w:szCs w:val="20"/>
                <w:lang w:eastAsia="en-GB"/>
              </w:rPr>
              <w:t xml:space="preserve">Should be taken with an appropriately paired 9am cortisol sample i.e. part of a SST or repeat ONDST </w:t>
            </w:r>
            <w:r>
              <w:rPr>
                <w:rFonts w:ascii="Arial Narrow" w:hAnsi="Arial Narrow" w:cs="Arial"/>
                <w:sz w:val="20"/>
                <w:szCs w:val="20"/>
                <w:lang w:eastAsia="en-GB"/>
              </w:rPr>
              <w:t xml:space="preserve">. </w:t>
            </w:r>
          </w:p>
          <w:p w14:paraId="0357C1C6" w14:textId="77777777" w:rsidR="00314F4C" w:rsidRDefault="00314F4C" w:rsidP="00B60A87">
            <w:pPr>
              <w:rPr>
                <w:rFonts w:ascii="Arial Narrow" w:hAnsi="Arial Narrow" w:cs="Arial"/>
                <w:sz w:val="20"/>
                <w:szCs w:val="20"/>
                <w:lang w:eastAsia="en-GB"/>
              </w:rPr>
            </w:pPr>
          </w:p>
          <w:p w14:paraId="40ABCCAE" w14:textId="1885DE4D" w:rsidR="003A7CA3" w:rsidRPr="00323428" w:rsidRDefault="00314F4C" w:rsidP="00B60A87">
            <w:pPr>
              <w:rPr>
                <w:rFonts w:ascii="Arial Narrow" w:hAnsi="Arial Narrow" w:cs="Arial"/>
                <w:sz w:val="20"/>
                <w:szCs w:val="20"/>
                <w:lang w:eastAsia="en-GB"/>
              </w:rPr>
            </w:pPr>
            <w:r>
              <w:rPr>
                <w:rFonts w:ascii="Arial Narrow" w:hAnsi="Arial Narrow" w:cs="Arial"/>
                <w:sz w:val="20"/>
                <w:szCs w:val="20"/>
                <w:lang w:eastAsia="en-GB"/>
              </w:rPr>
              <w:t>N</w:t>
            </w:r>
            <w:r w:rsidR="003A7CA3" w:rsidRPr="00323428">
              <w:rPr>
                <w:rFonts w:ascii="Arial Narrow" w:hAnsi="Arial Narrow" w:cs="Arial"/>
                <w:sz w:val="20"/>
                <w:szCs w:val="20"/>
                <w:lang w:eastAsia="en-GB"/>
              </w:rPr>
              <w:t>ot available to request by primary care.</w:t>
            </w:r>
          </w:p>
        </w:tc>
        <w:tc>
          <w:tcPr>
            <w:tcW w:w="1229" w:type="dxa"/>
            <w:tcBorders>
              <w:top w:val="nil"/>
              <w:left w:val="nil"/>
              <w:bottom w:val="single" w:sz="4" w:space="0" w:color="auto"/>
              <w:right w:val="single" w:sz="4" w:space="0" w:color="auto"/>
            </w:tcBorders>
            <w:shd w:val="clear" w:color="auto" w:fill="auto"/>
            <w:vAlign w:val="center"/>
            <w:hideMark/>
          </w:tcPr>
          <w:p w14:paraId="19D80EE6" w14:textId="74F7B3DC" w:rsidR="003A7CA3" w:rsidRPr="00323428" w:rsidRDefault="003A7CA3" w:rsidP="00B60A87">
            <w:pPr>
              <w:jc w:val="center"/>
              <w:rPr>
                <w:rFonts w:ascii="Arial Narrow" w:hAnsi="Arial Narrow" w:cs="Arial"/>
                <w:sz w:val="20"/>
                <w:szCs w:val="20"/>
                <w:highlight w:val="yellow"/>
                <w:lang w:eastAsia="en-GB"/>
              </w:rPr>
            </w:pPr>
            <w:r w:rsidRPr="00323428">
              <w:rPr>
                <w:rFonts w:ascii="Arial Narrow" w:hAnsi="Arial Narrow" w:cs="Arial"/>
                <w:sz w:val="20"/>
                <w:szCs w:val="20"/>
                <w:lang w:eastAsia="en-GB"/>
              </w:rPr>
              <w:t>Blood</w:t>
            </w:r>
          </w:p>
        </w:tc>
        <w:tc>
          <w:tcPr>
            <w:tcW w:w="1229" w:type="dxa"/>
            <w:tcBorders>
              <w:top w:val="nil"/>
              <w:left w:val="nil"/>
              <w:bottom w:val="single" w:sz="4" w:space="0" w:color="auto"/>
              <w:right w:val="single" w:sz="4" w:space="0" w:color="auto"/>
            </w:tcBorders>
            <w:shd w:val="clear" w:color="auto" w:fill="auto"/>
            <w:vAlign w:val="center"/>
            <w:hideMark/>
          </w:tcPr>
          <w:p w14:paraId="18C9F73D" w14:textId="77777777" w:rsidR="003A7CA3" w:rsidRPr="00323428" w:rsidRDefault="003A7CA3" w:rsidP="00B60A87">
            <w:pPr>
              <w:jc w:val="center"/>
              <w:rPr>
                <w:rFonts w:ascii="Arial Narrow" w:hAnsi="Arial Narrow" w:cs="Arial"/>
                <w:sz w:val="20"/>
                <w:szCs w:val="20"/>
                <w:highlight w:val="darkMagenta"/>
                <w:lang w:eastAsia="en-GB"/>
              </w:rPr>
            </w:pPr>
            <w:r w:rsidRPr="00323428">
              <w:rPr>
                <w:rFonts w:ascii="Arial Narrow" w:hAnsi="Arial Narrow" w:cs="Arial"/>
                <w:sz w:val="20"/>
                <w:szCs w:val="20"/>
                <w:highlight w:val="darkMagenta"/>
                <w:lang w:eastAsia="en-GB"/>
              </w:rPr>
              <w:t xml:space="preserve">EDTA </w:t>
            </w:r>
          </w:p>
          <w:p w14:paraId="10C03F4F" w14:textId="557230E0" w:rsidR="003A7CA3" w:rsidRPr="00323428" w:rsidRDefault="003A7CA3" w:rsidP="00B60A87">
            <w:pPr>
              <w:jc w:val="center"/>
              <w:rPr>
                <w:rFonts w:ascii="Arial Narrow" w:hAnsi="Arial Narrow" w:cs="Arial"/>
                <w:sz w:val="20"/>
                <w:szCs w:val="20"/>
                <w:highlight w:val="darkMagenta"/>
                <w:lang w:eastAsia="en-GB"/>
              </w:rPr>
            </w:pPr>
            <w:r w:rsidRPr="00323428">
              <w:rPr>
                <w:rFonts w:ascii="Arial Narrow" w:hAnsi="Arial Narrow" w:cs="Arial"/>
                <w:sz w:val="20"/>
                <w:szCs w:val="20"/>
                <w:highlight w:val="darkMagenta"/>
                <w:lang w:eastAsia="en-GB"/>
              </w:rPr>
              <w:t>Purple top)</w:t>
            </w:r>
          </w:p>
        </w:tc>
        <w:tc>
          <w:tcPr>
            <w:tcW w:w="1871" w:type="dxa"/>
            <w:tcBorders>
              <w:top w:val="nil"/>
              <w:left w:val="nil"/>
              <w:bottom w:val="single" w:sz="4" w:space="0" w:color="auto"/>
              <w:right w:val="single" w:sz="4" w:space="0" w:color="auto"/>
            </w:tcBorders>
            <w:shd w:val="clear" w:color="auto" w:fill="auto"/>
            <w:vAlign w:val="center"/>
            <w:hideMark/>
          </w:tcPr>
          <w:p w14:paraId="3A49848E" w14:textId="77777777"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1950" w:type="dxa"/>
            <w:tcBorders>
              <w:top w:val="nil"/>
              <w:left w:val="nil"/>
              <w:bottom w:val="single" w:sz="4" w:space="0" w:color="auto"/>
              <w:right w:val="single" w:sz="4" w:space="0" w:color="auto"/>
            </w:tcBorders>
            <w:shd w:val="clear" w:color="auto" w:fill="auto"/>
            <w:vAlign w:val="center"/>
            <w:hideMark/>
          </w:tcPr>
          <w:p w14:paraId="0A798C19" w14:textId="3D5D8191" w:rsidR="003A7CA3" w:rsidRPr="00323428" w:rsidRDefault="00B5618E" w:rsidP="00B60A87">
            <w:pPr>
              <w:jc w:val="center"/>
              <w:rPr>
                <w:rFonts w:ascii="Arial Narrow" w:hAnsi="Arial Narrow" w:cs="Arial"/>
                <w:sz w:val="20"/>
                <w:szCs w:val="20"/>
                <w:lang w:eastAsia="en-GB"/>
              </w:rPr>
            </w:pPr>
            <w:proofErr w:type="spellStart"/>
            <w:r>
              <w:rPr>
                <w:rFonts w:ascii="Arial Narrow" w:hAnsi="Arial Narrow" w:cs="Arial"/>
                <w:sz w:val="20"/>
                <w:szCs w:val="20"/>
                <w:lang w:eastAsia="en-GB"/>
              </w:rPr>
              <w:t>Synnovis</w:t>
            </w:r>
            <w:proofErr w:type="spellEnd"/>
          </w:p>
        </w:tc>
        <w:tc>
          <w:tcPr>
            <w:tcW w:w="1174" w:type="dxa"/>
            <w:tcBorders>
              <w:top w:val="nil"/>
              <w:left w:val="nil"/>
              <w:bottom w:val="single" w:sz="4" w:space="0" w:color="auto"/>
              <w:right w:val="single" w:sz="4" w:space="0" w:color="auto"/>
            </w:tcBorders>
            <w:shd w:val="clear" w:color="auto" w:fill="auto"/>
            <w:vAlign w:val="center"/>
            <w:hideMark/>
          </w:tcPr>
          <w:p w14:paraId="740044BD" w14:textId="458DF258"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2</w:t>
            </w:r>
            <w:r w:rsidR="00A7673F">
              <w:rPr>
                <w:rFonts w:ascii="Arial Narrow" w:hAnsi="Arial Narrow" w:cs="Arial"/>
                <w:sz w:val="20"/>
                <w:szCs w:val="20"/>
                <w:lang w:eastAsia="en-GB"/>
              </w:rPr>
              <w:t>1</w:t>
            </w:r>
            <w:r w:rsidRPr="00323428">
              <w:rPr>
                <w:rFonts w:ascii="Arial Narrow" w:hAnsi="Arial Narrow" w:cs="Arial"/>
                <w:sz w:val="20"/>
                <w:szCs w:val="20"/>
                <w:lang w:eastAsia="en-GB"/>
              </w:rPr>
              <w:t xml:space="preserve"> days</w:t>
            </w:r>
          </w:p>
        </w:tc>
        <w:tc>
          <w:tcPr>
            <w:tcW w:w="1214" w:type="dxa"/>
            <w:tcBorders>
              <w:top w:val="nil"/>
              <w:left w:val="nil"/>
              <w:bottom w:val="single" w:sz="4" w:space="0" w:color="auto"/>
              <w:right w:val="single" w:sz="4" w:space="0" w:color="auto"/>
            </w:tcBorders>
            <w:shd w:val="clear" w:color="auto" w:fill="auto"/>
            <w:vAlign w:val="center"/>
          </w:tcPr>
          <w:p w14:paraId="495A0690" w14:textId="36B19596" w:rsidR="003A7CA3" w:rsidRPr="00323428" w:rsidRDefault="003A7CA3" w:rsidP="00B60A87">
            <w:pPr>
              <w:jc w:val="center"/>
              <w:rPr>
                <w:rFonts w:ascii="Arial Narrow" w:hAnsi="Arial Narrow" w:cs="Arial"/>
                <w:sz w:val="20"/>
                <w:szCs w:val="20"/>
                <w:lang w:eastAsia="en-GB"/>
              </w:rPr>
            </w:pPr>
          </w:p>
        </w:tc>
        <w:tc>
          <w:tcPr>
            <w:tcW w:w="1615" w:type="dxa"/>
            <w:tcBorders>
              <w:top w:val="nil"/>
              <w:left w:val="nil"/>
              <w:bottom w:val="single" w:sz="4" w:space="0" w:color="auto"/>
              <w:right w:val="single" w:sz="4" w:space="0" w:color="auto"/>
            </w:tcBorders>
            <w:shd w:val="clear" w:color="auto" w:fill="auto"/>
            <w:vAlign w:val="center"/>
            <w:hideMark/>
          </w:tcPr>
          <w:p w14:paraId="1B6151B4" w14:textId="620539B5"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5D3734" w:rsidRPr="00323428" w14:paraId="7FBA17C5" w14:textId="77777777" w:rsidTr="00536C68">
        <w:trPr>
          <w:trHeight w:val="510"/>
        </w:trPr>
        <w:tc>
          <w:tcPr>
            <w:tcW w:w="1784" w:type="dxa"/>
            <w:tcBorders>
              <w:top w:val="nil"/>
              <w:left w:val="single" w:sz="4" w:space="0" w:color="auto"/>
              <w:bottom w:val="single" w:sz="4" w:space="0" w:color="auto"/>
              <w:right w:val="single" w:sz="4" w:space="0" w:color="auto"/>
            </w:tcBorders>
            <w:shd w:val="clear" w:color="auto" w:fill="auto"/>
            <w:vAlign w:val="center"/>
            <w:hideMark/>
          </w:tcPr>
          <w:p w14:paraId="267FC6DA" w14:textId="77777777" w:rsidR="003A7CA3" w:rsidRPr="00323428" w:rsidRDefault="003A7CA3" w:rsidP="00B60A87">
            <w:pPr>
              <w:rPr>
                <w:rFonts w:ascii="Arial Narrow" w:hAnsi="Arial Narrow" w:cs="Arial"/>
                <w:sz w:val="20"/>
                <w:szCs w:val="20"/>
                <w:lang w:eastAsia="en-GB"/>
              </w:rPr>
            </w:pPr>
            <w:r w:rsidRPr="00323428">
              <w:rPr>
                <w:rFonts w:ascii="Arial Narrow" w:hAnsi="Arial Narrow" w:cs="Arial"/>
                <w:sz w:val="20"/>
                <w:szCs w:val="20"/>
                <w:lang w:eastAsia="en-GB"/>
              </w:rPr>
              <w:t xml:space="preserve">Acylcarnitine </w:t>
            </w:r>
          </w:p>
        </w:tc>
        <w:tc>
          <w:tcPr>
            <w:tcW w:w="2578" w:type="dxa"/>
            <w:tcBorders>
              <w:top w:val="nil"/>
              <w:left w:val="nil"/>
              <w:bottom w:val="single" w:sz="4" w:space="0" w:color="auto"/>
              <w:right w:val="single" w:sz="4" w:space="0" w:color="auto"/>
            </w:tcBorders>
            <w:shd w:val="clear" w:color="auto" w:fill="auto"/>
            <w:vAlign w:val="center"/>
            <w:hideMark/>
          </w:tcPr>
          <w:p w14:paraId="3AA97F22" w14:textId="77777777" w:rsidR="003A7CA3" w:rsidRPr="00323428" w:rsidRDefault="003A7CA3" w:rsidP="00B60A87">
            <w:pPr>
              <w:rPr>
                <w:rFonts w:ascii="Arial Narrow" w:hAnsi="Arial Narrow" w:cs="Arial"/>
                <w:sz w:val="20"/>
                <w:szCs w:val="20"/>
                <w:lang w:eastAsia="en-GB"/>
              </w:rPr>
            </w:pPr>
            <w:r w:rsidRPr="00323428">
              <w:rPr>
                <w:rFonts w:ascii="Arial Narrow" w:hAnsi="Arial Narrow" w:cs="Arial"/>
                <w:sz w:val="20"/>
                <w:szCs w:val="20"/>
                <w:lang w:eastAsia="en-GB"/>
              </w:rPr>
              <w:t xml:space="preserve">Guthrie card required  </w:t>
            </w:r>
          </w:p>
          <w:p w14:paraId="0BFE1A41" w14:textId="77777777" w:rsidR="003A7CA3" w:rsidRPr="00323428" w:rsidRDefault="003A7CA3" w:rsidP="00B60A87">
            <w:pPr>
              <w:rPr>
                <w:rFonts w:ascii="Arial Narrow" w:hAnsi="Arial Narrow" w:cs="Arial"/>
                <w:sz w:val="20"/>
                <w:szCs w:val="20"/>
                <w:lang w:eastAsia="en-GB"/>
              </w:rPr>
            </w:pPr>
          </w:p>
          <w:p w14:paraId="0EFC6759" w14:textId="2E41E6B0" w:rsidR="003A7CA3" w:rsidRPr="00323428" w:rsidRDefault="003A7CA3" w:rsidP="00B60A87">
            <w:pPr>
              <w:rPr>
                <w:rFonts w:ascii="Arial Narrow" w:hAnsi="Arial Narrow" w:cs="Arial"/>
                <w:sz w:val="20"/>
                <w:szCs w:val="20"/>
                <w:lang w:eastAsia="en-GB"/>
              </w:rPr>
            </w:pPr>
            <w:r w:rsidRPr="00323428">
              <w:rPr>
                <w:rFonts w:ascii="Arial Narrow" w:hAnsi="Arial Narrow" w:cs="Arial"/>
                <w:sz w:val="20"/>
                <w:szCs w:val="20"/>
                <w:lang w:eastAsia="en-GB"/>
              </w:rPr>
              <w:t>Test not available to request by primary care.</w:t>
            </w:r>
          </w:p>
        </w:tc>
        <w:tc>
          <w:tcPr>
            <w:tcW w:w="1229" w:type="dxa"/>
            <w:tcBorders>
              <w:top w:val="nil"/>
              <w:left w:val="nil"/>
              <w:bottom w:val="single" w:sz="4" w:space="0" w:color="auto"/>
              <w:right w:val="single" w:sz="4" w:space="0" w:color="auto"/>
            </w:tcBorders>
            <w:shd w:val="clear" w:color="auto" w:fill="auto"/>
            <w:vAlign w:val="center"/>
            <w:hideMark/>
          </w:tcPr>
          <w:p w14:paraId="0415861F" w14:textId="4473A7C6"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Blood spot</w:t>
            </w:r>
          </w:p>
        </w:tc>
        <w:tc>
          <w:tcPr>
            <w:tcW w:w="1229" w:type="dxa"/>
            <w:tcBorders>
              <w:top w:val="nil"/>
              <w:left w:val="nil"/>
              <w:bottom w:val="single" w:sz="4" w:space="0" w:color="auto"/>
              <w:right w:val="single" w:sz="4" w:space="0" w:color="auto"/>
            </w:tcBorders>
            <w:shd w:val="clear" w:color="auto" w:fill="auto"/>
            <w:vAlign w:val="center"/>
            <w:hideMark/>
          </w:tcPr>
          <w:p w14:paraId="48C6FCFF" w14:textId="77777777"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Guthrie card</w:t>
            </w:r>
          </w:p>
        </w:tc>
        <w:tc>
          <w:tcPr>
            <w:tcW w:w="1871" w:type="dxa"/>
            <w:tcBorders>
              <w:top w:val="nil"/>
              <w:left w:val="nil"/>
              <w:bottom w:val="single" w:sz="4" w:space="0" w:color="auto"/>
              <w:right w:val="single" w:sz="4" w:space="0" w:color="auto"/>
            </w:tcBorders>
            <w:shd w:val="clear" w:color="auto" w:fill="auto"/>
            <w:noWrap/>
            <w:vAlign w:val="center"/>
            <w:hideMark/>
          </w:tcPr>
          <w:p w14:paraId="14E4A326" w14:textId="77777777"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1950" w:type="dxa"/>
            <w:tcBorders>
              <w:top w:val="nil"/>
              <w:left w:val="nil"/>
              <w:bottom w:val="single" w:sz="4" w:space="0" w:color="auto"/>
              <w:right w:val="single" w:sz="4" w:space="0" w:color="auto"/>
            </w:tcBorders>
            <w:shd w:val="clear" w:color="auto" w:fill="auto"/>
            <w:vAlign w:val="center"/>
            <w:hideMark/>
          </w:tcPr>
          <w:p w14:paraId="7C5A4AEE" w14:textId="0D52B202" w:rsidR="003A7CA3" w:rsidRPr="00323428" w:rsidRDefault="00B5618E" w:rsidP="00B60A87">
            <w:pPr>
              <w:jc w:val="center"/>
              <w:rPr>
                <w:rFonts w:ascii="Arial Narrow" w:hAnsi="Arial Narrow" w:cs="Arial"/>
                <w:sz w:val="20"/>
                <w:szCs w:val="20"/>
                <w:lang w:eastAsia="en-GB"/>
              </w:rPr>
            </w:pPr>
            <w:proofErr w:type="spellStart"/>
            <w:r>
              <w:rPr>
                <w:rFonts w:ascii="Arial Narrow" w:hAnsi="Arial Narrow" w:cs="Arial"/>
                <w:sz w:val="20"/>
                <w:szCs w:val="20"/>
                <w:lang w:eastAsia="en-GB"/>
              </w:rPr>
              <w:t>Synnovis</w:t>
            </w:r>
            <w:proofErr w:type="spellEnd"/>
          </w:p>
        </w:tc>
        <w:tc>
          <w:tcPr>
            <w:tcW w:w="1174" w:type="dxa"/>
            <w:tcBorders>
              <w:top w:val="nil"/>
              <w:left w:val="nil"/>
              <w:bottom w:val="single" w:sz="4" w:space="0" w:color="auto"/>
              <w:right w:val="single" w:sz="4" w:space="0" w:color="auto"/>
            </w:tcBorders>
            <w:shd w:val="clear" w:color="auto" w:fill="auto"/>
            <w:vAlign w:val="center"/>
            <w:hideMark/>
          </w:tcPr>
          <w:p w14:paraId="2EF97C08" w14:textId="68B0661C"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125 days</w:t>
            </w:r>
          </w:p>
        </w:tc>
        <w:tc>
          <w:tcPr>
            <w:tcW w:w="1214" w:type="dxa"/>
            <w:tcBorders>
              <w:top w:val="nil"/>
              <w:left w:val="nil"/>
              <w:bottom w:val="single" w:sz="4" w:space="0" w:color="auto"/>
              <w:right w:val="single" w:sz="4" w:space="0" w:color="auto"/>
            </w:tcBorders>
            <w:shd w:val="clear" w:color="auto" w:fill="auto"/>
            <w:noWrap/>
            <w:vAlign w:val="center"/>
          </w:tcPr>
          <w:p w14:paraId="34180437" w14:textId="55C45ABB" w:rsidR="003A7CA3" w:rsidRPr="00323428" w:rsidRDefault="003A7CA3" w:rsidP="00B60A87">
            <w:pPr>
              <w:jc w:val="center"/>
              <w:rPr>
                <w:rFonts w:ascii="Arial Narrow" w:hAnsi="Arial Narrow" w:cs="Arial"/>
                <w:sz w:val="20"/>
                <w:szCs w:val="20"/>
                <w:lang w:eastAsia="en-GB"/>
              </w:rPr>
            </w:pPr>
          </w:p>
        </w:tc>
        <w:tc>
          <w:tcPr>
            <w:tcW w:w="1615" w:type="dxa"/>
            <w:tcBorders>
              <w:top w:val="nil"/>
              <w:left w:val="nil"/>
              <w:bottom w:val="single" w:sz="4" w:space="0" w:color="auto"/>
              <w:right w:val="single" w:sz="4" w:space="0" w:color="auto"/>
            </w:tcBorders>
            <w:shd w:val="clear" w:color="auto" w:fill="auto"/>
            <w:vAlign w:val="center"/>
            <w:hideMark/>
          </w:tcPr>
          <w:p w14:paraId="3128A7CC" w14:textId="40E1C27A"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9E4E33" w:rsidRPr="00323428" w14:paraId="5A6109AD" w14:textId="77777777" w:rsidTr="00536C68">
        <w:trPr>
          <w:trHeight w:val="510"/>
        </w:trPr>
        <w:tc>
          <w:tcPr>
            <w:tcW w:w="1784" w:type="dxa"/>
            <w:tcBorders>
              <w:top w:val="nil"/>
              <w:left w:val="single" w:sz="4" w:space="0" w:color="auto"/>
              <w:bottom w:val="single" w:sz="4" w:space="0" w:color="auto"/>
              <w:right w:val="single" w:sz="4" w:space="0" w:color="auto"/>
            </w:tcBorders>
            <w:shd w:val="clear" w:color="auto" w:fill="auto"/>
            <w:vAlign w:val="center"/>
          </w:tcPr>
          <w:p w14:paraId="4F3D8BA6" w14:textId="520CBB7F" w:rsidR="009E4E33" w:rsidRPr="00323428" w:rsidRDefault="009E4E33" w:rsidP="00B60A87">
            <w:pPr>
              <w:rPr>
                <w:rFonts w:ascii="Arial Narrow" w:hAnsi="Arial Narrow" w:cs="Arial"/>
                <w:sz w:val="20"/>
                <w:szCs w:val="20"/>
                <w:lang w:eastAsia="en-GB"/>
              </w:rPr>
            </w:pPr>
            <w:proofErr w:type="spellStart"/>
            <w:r>
              <w:rPr>
                <w:rFonts w:ascii="Arial Narrow" w:hAnsi="Arial Narrow" w:cs="Arial"/>
                <w:sz w:val="20"/>
                <w:szCs w:val="20"/>
                <w:lang w:eastAsia="en-GB"/>
              </w:rPr>
              <w:t>Adalimbab</w:t>
            </w:r>
            <w:proofErr w:type="spellEnd"/>
          </w:p>
        </w:tc>
        <w:tc>
          <w:tcPr>
            <w:tcW w:w="2578" w:type="dxa"/>
            <w:tcBorders>
              <w:top w:val="nil"/>
              <w:left w:val="nil"/>
              <w:bottom w:val="single" w:sz="4" w:space="0" w:color="auto"/>
              <w:right w:val="single" w:sz="4" w:space="0" w:color="auto"/>
            </w:tcBorders>
            <w:shd w:val="clear" w:color="auto" w:fill="auto"/>
            <w:vAlign w:val="center"/>
          </w:tcPr>
          <w:p w14:paraId="0723443D" w14:textId="38D2AFF2" w:rsidR="009E4E33" w:rsidRPr="00323428" w:rsidRDefault="009E4E33" w:rsidP="00B60A87">
            <w:pPr>
              <w:rPr>
                <w:rFonts w:ascii="Arial Narrow" w:hAnsi="Arial Narrow" w:cs="Arial"/>
                <w:sz w:val="20"/>
                <w:szCs w:val="20"/>
                <w:lang w:eastAsia="en-GB"/>
              </w:rPr>
            </w:pPr>
            <w:r w:rsidRPr="009E4E33">
              <w:rPr>
                <w:rFonts w:ascii="Arial Narrow" w:hAnsi="Arial Narrow" w:cs="Arial"/>
                <w:sz w:val="20"/>
                <w:szCs w:val="20"/>
                <w:lang w:eastAsia="en-GB"/>
              </w:rPr>
              <w:t>Only available for Gastroenterology  Consultants</w:t>
            </w:r>
          </w:p>
        </w:tc>
        <w:tc>
          <w:tcPr>
            <w:tcW w:w="1229" w:type="dxa"/>
            <w:tcBorders>
              <w:top w:val="nil"/>
              <w:left w:val="nil"/>
              <w:bottom w:val="single" w:sz="4" w:space="0" w:color="auto"/>
              <w:right w:val="single" w:sz="4" w:space="0" w:color="auto"/>
            </w:tcBorders>
            <w:shd w:val="clear" w:color="auto" w:fill="auto"/>
            <w:vAlign w:val="center"/>
          </w:tcPr>
          <w:p w14:paraId="6EFD7EF8" w14:textId="08D525BA" w:rsidR="009E4E33" w:rsidRPr="00323428" w:rsidRDefault="009E4E33" w:rsidP="00B60A87">
            <w:pPr>
              <w:jc w:val="center"/>
              <w:rPr>
                <w:rFonts w:ascii="Arial Narrow" w:hAnsi="Arial Narrow" w:cs="Arial"/>
                <w:sz w:val="20"/>
                <w:szCs w:val="20"/>
                <w:lang w:eastAsia="en-GB"/>
              </w:rPr>
            </w:pPr>
            <w:r>
              <w:rPr>
                <w:rFonts w:ascii="Arial Narrow" w:hAnsi="Arial Narrow" w:cs="Arial"/>
                <w:sz w:val="20"/>
                <w:szCs w:val="20"/>
                <w:lang w:eastAsia="en-GB"/>
              </w:rPr>
              <w:t>Blood</w:t>
            </w:r>
          </w:p>
        </w:tc>
        <w:tc>
          <w:tcPr>
            <w:tcW w:w="1229" w:type="dxa"/>
            <w:tcBorders>
              <w:top w:val="nil"/>
              <w:left w:val="nil"/>
              <w:bottom w:val="single" w:sz="4" w:space="0" w:color="auto"/>
              <w:right w:val="single" w:sz="4" w:space="0" w:color="auto"/>
            </w:tcBorders>
            <w:shd w:val="clear" w:color="auto" w:fill="auto"/>
            <w:vAlign w:val="center"/>
          </w:tcPr>
          <w:p w14:paraId="41790932" w14:textId="77777777" w:rsidR="009E4E33" w:rsidRPr="00323428" w:rsidRDefault="009E4E33" w:rsidP="009E4E33">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0DFCF3BF" w14:textId="5B62A8FE" w:rsidR="009E4E33" w:rsidRPr="00323428" w:rsidRDefault="009E4E33" w:rsidP="009E4E33">
            <w:pPr>
              <w:jc w:val="center"/>
              <w:rPr>
                <w:rFonts w:ascii="Arial Narrow" w:hAnsi="Arial Narrow" w:cs="Arial"/>
                <w:sz w:val="20"/>
                <w:szCs w:val="20"/>
                <w:highlight w:val="darkMagenta"/>
                <w:lang w:eastAsia="en-GB"/>
              </w:rPr>
            </w:pPr>
            <w:r w:rsidRPr="00323428">
              <w:rPr>
                <w:rFonts w:ascii="Arial Narrow" w:hAnsi="Arial Narrow" w:cs="Arial"/>
                <w:sz w:val="20"/>
                <w:szCs w:val="20"/>
                <w:highlight w:val="yellow"/>
                <w:lang w:eastAsia="en-GB"/>
              </w:rPr>
              <w:t>(Gold top)</w:t>
            </w:r>
          </w:p>
        </w:tc>
        <w:tc>
          <w:tcPr>
            <w:tcW w:w="1871" w:type="dxa"/>
            <w:tcBorders>
              <w:top w:val="nil"/>
              <w:left w:val="nil"/>
              <w:bottom w:val="single" w:sz="4" w:space="0" w:color="auto"/>
              <w:right w:val="single" w:sz="4" w:space="0" w:color="auto"/>
            </w:tcBorders>
            <w:shd w:val="clear" w:color="auto" w:fill="auto"/>
            <w:noWrap/>
            <w:vAlign w:val="center"/>
          </w:tcPr>
          <w:p w14:paraId="3C1F9F68" w14:textId="21850F09" w:rsidR="009E4E33" w:rsidRPr="00323428" w:rsidRDefault="009E4E33" w:rsidP="00B60A87">
            <w:pPr>
              <w:jc w:val="center"/>
              <w:rPr>
                <w:rFonts w:ascii="Arial Narrow" w:hAnsi="Arial Narrow" w:cs="Arial"/>
                <w:sz w:val="20"/>
                <w:szCs w:val="20"/>
                <w:lang w:eastAsia="en-GB"/>
              </w:rPr>
            </w:pPr>
            <w:r>
              <w:rPr>
                <w:rFonts w:ascii="Arial Narrow" w:hAnsi="Arial Narrow" w:cs="Arial"/>
                <w:sz w:val="20"/>
                <w:szCs w:val="20"/>
                <w:lang w:eastAsia="en-GB"/>
              </w:rPr>
              <w:t xml:space="preserve">Referred </w:t>
            </w:r>
          </w:p>
        </w:tc>
        <w:tc>
          <w:tcPr>
            <w:tcW w:w="1950" w:type="dxa"/>
            <w:tcBorders>
              <w:top w:val="nil"/>
              <w:left w:val="nil"/>
              <w:bottom w:val="single" w:sz="4" w:space="0" w:color="auto"/>
              <w:right w:val="single" w:sz="4" w:space="0" w:color="auto"/>
            </w:tcBorders>
            <w:shd w:val="clear" w:color="auto" w:fill="auto"/>
            <w:vAlign w:val="center"/>
          </w:tcPr>
          <w:p w14:paraId="24333B64" w14:textId="30AF0156" w:rsidR="009E4E33" w:rsidRPr="00323428" w:rsidRDefault="00B5618E" w:rsidP="00B60A87">
            <w:pPr>
              <w:jc w:val="center"/>
              <w:rPr>
                <w:rFonts w:ascii="Arial Narrow" w:hAnsi="Arial Narrow" w:cs="Arial"/>
                <w:sz w:val="20"/>
                <w:szCs w:val="20"/>
                <w:lang w:eastAsia="en-GB"/>
              </w:rPr>
            </w:pPr>
            <w:proofErr w:type="spellStart"/>
            <w:r>
              <w:rPr>
                <w:rFonts w:ascii="Arial Narrow" w:hAnsi="Arial Narrow" w:cs="Arial"/>
                <w:sz w:val="20"/>
                <w:szCs w:val="20"/>
                <w:lang w:eastAsia="en-GB"/>
              </w:rPr>
              <w:t>Synnovis</w:t>
            </w:r>
            <w:proofErr w:type="spellEnd"/>
          </w:p>
        </w:tc>
        <w:tc>
          <w:tcPr>
            <w:tcW w:w="1174" w:type="dxa"/>
            <w:tcBorders>
              <w:top w:val="nil"/>
              <w:left w:val="nil"/>
              <w:bottom w:val="single" w:sz="4" w:space="0" w:color="auto"/>
              <w:right w:val="single" w:sz="4" w:space="0" w:color="auto"/>
            </w:tcBorders>
            <w:shd w:val="clear" w:color="auto" w:fill="auto"/>
            <w:vAlign w:val="center"/>
          </w:tcPr>
          <w:p w14:paraId="5C7A204D" w14:textId="71FF6F66" w:rsidR="009E4E33" w:rsidRPr="00323428" w:rsidRDefault="009E4E33" w:rsidP="00B60A87">
            <w:pPr>
              <w:jc w:val="center"/>
              <w:rPr>
                <w:rFonts w:ascii="Arial Narrow" w:hAnsi="Arial Narrow" w:cs="Arial"/>
                <w:sz w:val="20"/>
                <w:szCs w:val="20"/>
                <w:lang w:eastAsia="en-GB"/>
              </w:rPr>
            </w:pPr>
            <w:r>
              <w:rPr>
                <w:rFonts w:ascii="Arial Narrow" w:hAnsi="Arial Narrow" w:cs="Arial"/>
                <w:sz w:val="20"/>
                <w:szCs w:val="20"/>
                <w:lang w:eastAsia="en-GB"/>
              </w:rPr>
              <w:t>3 weeks</w:t>
            </w:r>
          </w:p>
        </w:tc>
        <w:tc>
          <w:tcPr>
            <w:tcW w:w="1214" w:type="dxa"/>
            <w:tcBorders>
              <w:top w:val="nil"/>
              <w:left w:val="nil"/>
              <w:bottom w:val="single" w:sz="4" w:space="0" w:color="auto"/>
              <w:right w:val="single" w:sz="4" w:space="0" w:color="auto"/>
            </w:tcBorders>
            <w:shd w:val="clear" w:color="auto" w:fill="auto"/>
            <w:noWrap/>
            <w:vAlign w:val="center"/>
          </w:tcPr>
          <w:p w14:paraId="543613EC" w14:textId="77777777" w:rsidR="009E4E33" w:rsidRPr="00323428" w:rsidRDefault="009E4E33" w:rsidP="00B60A87">
            <w:pPr>
              <w:jc w:val="center"/>
              <w:rPr>
                <w:rFonts w:ascii="Arial Narrow" w:hAnsi="Arial Narrow" w:cs="Arial"/>
                <w:sz w:val="20"/>
                <w:szCs w:val="20"/>
                <w:lang w:eastAsia="en-GB"/>
              </w:rPr>
            </w:pPr>
          </w:p>
        </w:tc>
        <w:tc>
          <w:tcPr>
            <w:tcW w:w="1615" w:type="dxa"/>
            <w:tcBorders>
              <w:top w:val="nil"/>
              <w:left w:val="nil"/>
              <w:bottom w:val="single" w:sz="4" w:space="0" w:color="auto"/>
              <w:right w:val="single" w:sz="4" w:space="0" w:color="auto"/>
            </w:tcBorders>
            <w:shd w:val="clear" w:color="auto" w:fill="auto"/>
            <w:vAlign w:val="center"/>
          </w:tcPr>
          <w:p w14:paraId="39A7186E" w14:textId="388F86CC" w:rsidR="009E4E33" w:rsidRPr="00323428" w:rsidRDefault="009E4E33">
            <w:pPr>
              <w:jc w:val="center"/>
              <w:rPr>
                <w:rFonts w:ascii="Arial Narrow" w:hAnsi="Arial Narrow" w:cs="Arial"/>
                <w:sz w:val="20"/>
                <w:szCs w:val="20"/>
                <w:lang w:eastAsia="en-GB"/>
              </w:rPr>
            </w:pPr>
            <w:r>
              <w:rPr>
                <w:rFonts w:ascii="Arial Narrow" w:hAnsi="Arial Narrow" w:cs="Arial"/>
                <w:sz w:val="20"/>
                <w:szCs w:val="20"/>
                <w:lang w:eastAsia="en-GB"/>
              </w:rPr>
              <w:t>Clinical Chemistry</w:t>
            </w:r>
          </w:p>
        </w:tc>
      </w:tr>
      <w:tr w:rsidR="00536C68" w:rsidRPr="00323428" w14:paraId="38A6A776" w14:textId="77777777" w:rsidTr="00536C68">
        <w:trPr>
          <w:trHeight w:val="510"/>
        </w:trPr>
        <w:tc>
          <w:tcPr>
            <w:tcW w:w="1784" w:type="dxa"/>
            <w:tcBorders>
              <w:top w:val="nil"/>
              <w:left w:val="single" w:sz="4" w:space="0" w:color="auto"/>
              <w:bottom w:val="single" w:sz="4" w:space="0" w:color="auto"/>
              <w:right w:val="single" w:sz="4" w:space="0" w:color="auto"/>
            </w:tcBorders>
            <w:shd w:val="clear" w:color="auto" w:fill="auto"/>
            <w:vAlign w:val="center"/>
          </w:tcPr>
          <w:p w14:paraId="212ED887" w14:textId="104BF5E4" w:rsidR="00536C68" w:rsidRPr="00323428" w:rsidRDefault="00536C68" w:rsidP="00536C68">
            <w:pPr>
              <w:rPr>
                <w:rFonts w:ascii="Arial Narrow" w:hAnsi="Arial Narrow" w:cs="Arial"/>
                <w:sz w:val="20"/>
                <w:szCs w:val="20"/>
                <w:lang w:eastAsia="en-GB"/>
              </w:rPr>
            </w:pPr>
            <w:r w:rsidRPr="00323428">
              <w:rPr>
                <w:rFonts w:ascii="Arial Narrow" w:hAnsi="Arial Narrow" w:cs="Arial"/>
                <w:sz w:val="20"/>
                <w:szCs w:val="20"/>
                <w:lang w:eastAsia="en-GB"/>
              </w:rPr>
              <w:t>Adenovirus PCR</w:t>
            </w:r>
          </w:p>
        </w:tc>
        <w:tc>
          <w:tcPr>
            <w:tcW w:w="2578" w:type="dxa"/>
            <w:tcBorders>
              <w:top w:val="nil"/>
              <w:left w:val="nil"/>
              <w:bottom w:val="single" w:sz="4" w:space="0" w:color="auto"/>
              <w:right w:val="single" w:sz="4" w:space="0" w:color="auto"/>
            </w:tcBorders>
            <w:shd w:val="clear" w:color="auto" w:fill="auto"/>
            <w:vAlign w:val="center"/>
          </w:tcPr>
          <w:p w14:paraId="60750A3B" w14:textId="24008296" w:rsidR="00E74FCE" w:rsidRDefault="00E74FCE" w:rsidP="00536C68">
            <w:pPr>
              <w:rPr>
                <w:rFonts w:ascii="Arial Narrow" w:hAnsi="Arial Narrow" w:cs="Arial"/>
                <w:sz w:val="20"/>
                <w:szCs w:val="20"/>
                <w:lang w:eastAsia="en-GB"/>
              </w:rPr>
            </w:pPr>
            <w:r>
              <w:rPr>
                <w:rFonts w:ascii="Arial Narrow" w:hAnsi="Arial Narrow" w:cs="Arial"/>
                <w:sz w:val="20"/>
                <w:szCs w:val="20"/>
                <w:lang w:eastAsia="en-GB"/>
              </w:rPr>
              <w:t>Please see</w:t>
            </w:r>
          </w:p>
          <w:p w14:paraId="0B1CB6FA" w14:textId="67A44539" w:rsidR="00E74FCE" w:rsidRPr="00E74FCE" w:rsidRDefault="00A61D7E" w:rsidP="00536C68">
            <w:pPr>
              <w:rPr>
                <w:rFonts w:ascii="Arial Narrow" w:hAnsi="Arial Narrow" w:cs="Arial"/>
                <w:sz w:val="14"/>
                <w:szCs w:val="20"/>
                <w:lang w:eastAsia="en-GB"/>
              </w:rPr>
            </w:pPr>
            <w:hyperlink r:id="rId15" w:history="1">
              <w:r w:rsidR="00E74FCE" w:rsidRPr="00E74FCE">
                <w:rPr>
                  <w:rStyle w:val="Hyperlink"/>
                  <w:sz w:val="18"/>
                </w:rPr>
                <w:t>User Information- Bacterial and Viral Serology</w:t>
              </w:r>
            </w:hyperlink>
          </w:p>
          <w:p w14:paraId="1D35858B" w14:textId="291AFB05" w:rsidR="00536C68" w:rsidRPr="00323428" w:rsidRDefault="00E74FCE" w:rsidP="00536C68">
            <w:pPr>
              <w:rPr>
                <w:rFonts w:ascii="Arial Narrow" w:hAnsi="Arial Narrow" w:cs="Arial"/>
                <w:sz w:val="20"/>
                <w:szCs w:val="20"/>
                <w:lang w:eastAsia="en-GB"/>
              </w:rPr>
            </w:pPr>
            <w:r w:rsidRPr="00E74FCE">
              <w:rPr>
                <w:rFonts w:ascii="Arial Narrow" w:hAnsi="Arial Narrow" w:cs="Arial"/>
                <w:sz w:val="14"/>
                <w:szCs w:val="20"/>
                <w:lang w:eastAsia="en-GB"/>
              </w:rPr>
              <w:t xml:space="preserve"> </w:t>
            </w:r>
            <w:hyperlink r:id="rId16" w:history="1">
              <w:r w:rsidRPr="00E74FCE">
                <w:rPr>
                  <w:rStyle w:val="Hyperlink"/>
                  <w:sz w:val="18"/>
                </w:rPr>
                <w:t>User Information- ENT swabs</w:t>
              </w:r>
            </w:hyperlink>
          </w:p>
        </w:tc>
        <w:tc>
          <w:tcPr>
            <w:tcW w:w="1229" w:type="dxa"/>
            <w:tcBorders>
              <w:top w:val="nil"/>
              <w:left w:val="nil"/>
              <w:bottom w:val="single" w:sz="4" w:space="0" w:color="auto"/>
              <w:right w:val="single" w:sz="4" w:space="0" w:color="auto"/>
            </w:tcBorders>
            <w:shd w:val="clear" w:color="auto" w:fill="auto"/>
            <w:vAlign w:val="center"/>
          </w:tcPr>
          <w:p w14:paraId="1A8365EA" w14:textId="77777777"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p w14:paraId="1D8C7B09" w14:textId="3DE991E2"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eye swab</w:t>
            </w:r>
          </w:p>
        </w:tc>
        <w:tc>
          <w:tcPr>
            <w:tcW w:w="1229" w:type="dxa"/>
            <w:tcBorders>
              <w:top w:val="nil"/>
              <w:left w:val="nil"/>
              <w:bottom w:val="single" w:sz="4" w:space="0" w:color="auto"/>
              <w:right w:val="single" w:sz="4" w:space="0" w:color="auto"/>
            </w:tcBorders>
            <w:shd w:val="clear" w:color="auto" w:fill="auto"/>
            <w:vAlign w:val="center"/>
          </w:tcPr>
          <w:p w14:paraId="23A11BCC" w14:textId="77777777" w:rsidR="00536C68" w:rsidRPr="00323428" w:rsidRDefault="00536C68" w:rsidP="00536C68">
            <w:pPr>
              <w:jc w:val="center"/>
              <w:rPr>
                <w:rFonts w:ascii="Arial Narrow" w:hAnsi="Arial Narrow" w:cs="Arial"/>
                <w:sz w:val="20"/>
                <w:szCs w:val="20"/>
                <w:highlight w:val="darkMagenta"/>
                <w:lang w:eastAsia="en-GB"/>
              </w:rPr>
            </w:pPr>
            <w:r w:rsidRPr="00323428">
              <w:rPr>
                <w:rFonts w:ascii="Arial Narrow" w:hAnsi="Arial Narrow" w:cs="Arial"/>
                <w:sz w:val="20"/>
                <w:szCs w:val="20"/>
                <w:highlight w:val="darkMagenta"/>
                <w:lang w:eastAsia="en-GB"/>
              </w:rPr>
              <w:t xml:space="preserve">EDTA </w:t>
            </w:r>
          </w:p>
          <w:p w14:paraId="3158D825" w14:textId="76B423DE" w:rsidR="00536C68" w:rsidRPr="00323428" w:rsidRDefault="00536C68" w:rsidP="00536C68">
            <w:pPr>
              <w:jc w:val="center"/>
              <w:rPr>
                <w:rFonts w:ascii="Arial Narrow" w:hAnsi="Arial Narrow" w:cs="Arial"/>
                <w:sz w:val="20"/>
                <w:szCs w:val="20"/>
                <w:highlight w:val="darkMagenta"/>
                <w:lang w:eastAsia="en-GB"/>
              </w:rPr>
            </w:pPr>
            <w:r w:rsidRPr="00323428">
              <w:rPr>
                <w:rFonts w:ascii="Arial Narrow" w:hAnsi="Arial Narrow" w:cs="Arial"/>
                <w:sz w:val="20"/>
                <w:szCs w:val="20"/>
                <w:highlight w:val="darkMagenta"/>
                <w:lang w:eastAsia="en-GB"/>
              </w:rPr>
              <w:t>(Purple top)</w:t>
            </w:r>
            <w:r w:rsidRPr="00323428">
              <w:rPr>
                <w:rFonts w:ascii="Arial Narrow" w:hAnsi="Arial Narrow" w:cs="Arial"/>
                <w:sz w:val="20"/>
                <w:szCs w:val="20"/>
                <w:lang w:eastAsia="en-GB"/>
              </w:rPr>
              <w:t xml:space="preserve"> /viral transport swab</w:t>
            </w:r>
          </w:p>
        </w:tc>
        <w:tc>
          <w:tcPr>
            <w:tcW w:w="1871" w:type="dxa"/>
            <w:tcBorders>
              <w:top w:val="nil"/>
              <w:left w:val="nil"/>
              <w:bottom w:val="single" w:sz="4" w:space="0" w:color="auto"/>
              <w:right w:val="single" w:sz="4" w:space="0" w:color="auto"/>
            </w:tcBorders>
            <w:shd w:val="clear" w:color="auto" w:fill="auto"/>
            <w:noWrap/>
            <w:vAlign w:val="center"/>
          </w:tcPr>
          <w:p w14:paraId="77D0F5C7" w14:textId="77777777"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p w14:paraId="27DBBD67" w14:textId="77777777" w:rsidR="00536C68" w:rsidRPr="00323428" w:rsidRDefault="00536C68" w:rsidP="00536C68">
            <w:pPr>
              <w:jc w:val="center"/>
              <w:rPr>
                <w:rFonts w:ascii="Arial Narrow" w:hAnsi="Arial Narrow" w:cs="Arial"/>
                <w:sz w:val="20"/>
                <w:szCs w:val="20"/>
                <w:lang w:eastAsia="en-GB"/>
              </w:rPr>
            </w:pPr>
          </w:p>
        </w:tc>
        <w:tc>
          <w:tcPr>
            <w:tcW w:w="1950" w:type="dxa"/>
            <w:tcBorders>
              <w:top w:val="nil"/>
              <w:left w:val="nil"/>
              <w:bottom w:val="single" w:sz="4" w:space="0" w:color="auto"/>
              <w:right w:val="single" w:sz="4" w:space="0" w:color="auto"/>
            </w:tcBorders>
            <w:shd w:val="clear" w:color="auto" w:fill="auto"/>
            <w:vAlign w:val="center"/>
          </w:tcPr>
          <w:p w14:paraId="783E7BB5" w14:textId="77777777" w:rsidR="00536C68" w:rsidRPr="00323428" w:rsidRDefault="00536C68" w:rsidP="00536C68">
            <w:pPr>
              <w:jc w:val="center"/>
              <w:rPr>
                <w:rFonts w:ascii="Arial Narrow" w:hAnsi="Arial Narrow" w:cs="Arial"/>
                <w:sz w:val="20"/>
                <w:szCs w:val="20"/>
                <w:lang w:eastAsia="en-GB"/>
              </w:rPr>
            </w:pPr>
            <w:proofErr w:type="spellStart"/>
            <w:r w:rsidRPr="00323428">
              <w:rPr>
                <w:rFonts w:ascii="Arial Narrow" w:hAnsi="Arial Narrow" w:cs="Arial"/>
                <w:sz w:val="20"/>
                <w:szCs w:val="20"/>
                <w:lang w:eastAsia="en-GB"/>
              </w:rPr>
              <w:t>Micropathology</w:t>
            </w:r>
            <w:proofErr w:type="spellEnd"/>
            <w:r w:rsidRPr="00323428">
              <w:rPr>
                <w:rFonts w:ascii="Arial Narrow" w:hAnsi="Arial Narrow" w:cs="Arial"/>
                <w:sz w:val="20"/>
                <w:szCs w:val="20"/>
                <w:lang w:eastAsia="en-GB"/>
              </w:rPr>
              <w:t xml:space="preserve"> Ltd </w:t>
            </w:r>
          </w:p>
          <w:p w14:paraId="0BFC0871" w14:textId="6FF2FC70"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w:t>
            </w:r>
            <w:proofErr w:type="spellStart"/>
            <w:r w:rsidR="00B5618E">
              <w:rPr>
                <w:rFonts w:ascii="Arial Narrow" w:hAnsi="Arial Narrow" w:cs="Arial"/>
                <w:sz w:val="20"/>
                <w:szCs w:val="20"/>
                <w:lang w:eastAsia="en-GB"/>
              </w:rPr>
              <w:t>Synnovis</w:t>
            </w:r>
            <w:proofErr w:type="spellEnd"/>
            <w:r w:rsidRPr="00323428">
              <w:rPr>
                <w:rFonts w:ascii="Arial Narrow" w:hAnsi="Arial Narrow" w:cs="Arial"/>
                <w:sz w:val="20"/>
                <w:szCs w:val="20"/>
                <w:lang w:eastAsia="en-GB"/>
              </w:rPr>
              <w:t xml:space="preserve"> for Kings Liver Transplant patients)</w:t>
            </w:r>
          </w:p>
        </w:tc>
        <w:tc>
          <w:tcPr>
            <w:tcW w:w="1174" w:type="dxa"/>
            <w:tcBorders>
              <w:top w:val="nil"/>
              <w:left w:val="nil"/>
              <w:bottom w:val="single" w:sz="4" w:space="0" w:color="auto"/>
              <w:right w:val="single" w:sz="4" w:space="0" w:color="auto"/>
            </w:tcBorders>
            <w:shd w:val="clear" w:color="auto" w:fill="auto"/>
            <w:vAlign w:val="center"/>
          </w:tcPr>
          <w:p w14:paraId="732DC915" w14:textId="77777777"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3 working days</w:t>
            </w:r>
          </w:p>
          <w:p w14:paraId="4D31406C" w14:textId="3E8824FD"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(4 working days)</w:t>
            </w:r>
          </w:p>
        </w:tc>
        <w:tc>
          <w:tcPr>
            <w:tcW w:w="1214" w:type="dxa"/>
            <w:tcBorders>
              <w:top w:val="nil"/>
              <w:left w:val="nil"/>
              <w:bottom w:val="single" w:sz="4" w:space="0" w:color="auto"/>
              <w:right w:val="single" w:sz="4" w:space="0" w:color="auto"/>
            </w:tcBorders>
            <w:shd w:val="clear" w:color="auto" w:fill="auto"/>
            <w:noWrap/>
            <w:vAlign w:val="center"/>
          </w:tcPr>
          <w:p w14:paraId="75815D3A" w14:textId="77777777" w:rsidR="00536C68" w:rsidRPr="00323428" w:rsidRDefault="00536C68" w:rsidP="00536C68">
            <w:pPr>
              <w:jc w:val="center"/>
              <w:rPr>
                <w:rFonts w:ascii="Arial Narrow" w:hAnsi="Arial Narrow" w:cs="Arial"/>
                <w:sz w:val="20"/>
                <w:szCs w:val="20"/>
                <w:lang w:eastAsia="en-GB"/>
              </w:rPr>
            </w:pPr>
          </w:p>
        </w:tc>
        <w:tc>
          <w:tcPr>
            <w:tcW w:w="1615" w:type="dxa"/>
            <w:tcBorders>
              <w:top w:val="nil"/>
              <w:left w:val="nil"/>
              <w:bottom w:val="single" w:sz="4" w:space="0" w:color="auto"/>
              <w:right w:val="single" w:sz="4" w:space="0" w:color="auto"/>
            </w:tcBorders>
            <w:shd w:val="clear" w:color="auto" w:fill="auto"/>
            <w:vAlign w:val="center"/>
          </w:tcPr>
          <w:p w14:paraId="4F743874" w14:textId="7AD70B82"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5D3734" w:rsidRPr="00323428" w14:paraId="4C220893" w14:textId="77777777" w:rsidTr="00536C68">
        <w:trPr>
          <w:trHeight w:val="2040"/>
        </w:trPr>
        <w:tc>
          <w:tcPr>
            <w:tcW w:w="1784" w:type="dxa"/>
            <w:tcBorders>
              <w:top w:val="nil"/>
              <w:left w:val="single" w:sz="4" w:space="0" w:color="auto"/>
              <w:bottom w:val="single" w:sz="4" w:space="0" w:color="auto"/>
              <w:right w:val="single" w:sz="4" w:space="0" w:color="auto"/>
            </w:tcBorders>
            <w:shd w:val="clear" w:color="auto" w:fill="auto"/>
            <w:vAlign w:val="center"/>
            <w:hideMark/>
          </w:tcPr>
          <w:p w14:paraId="6C73343A" w14:textId="77777777" w:rsidR="003A7CA3" w:rsidRPr="00323428" w:rsidRDefault="003A7CA3" w:rsidP="00B60A87">
            <w:pPr>
              <w:rPr>
                <w:rFonts w:ascii="Arial Narrow" w:hAnsi="Arial Narrow" w:cs="Arial"/>
                <w:sz w:val="20"/>
                <w:szCs w:val="20"/>
                <w:lang w:eastAsia="en-GB"/>
              </w:rPr>
            </w:pPr>
            <w:r w:rsidRPr="00323428">
              <w:rPr>
                <w:rFonts w:ascii="Arial Narrow" w:hAnsi="Arial Narrow" w:cs="Arial"/>
                <w:sz w:val="20"/>
                <w:szCs w:val="20"/>
                <w:lang w:eastAsia="en-GB"/>
              </w:rPr>
              <w:t>Adrenal Antibodies</w:t>
            </w:r>
          </w:p>
        </w:tc>
        <w:tc>
          <w:tcPr>
            <w:tcW w:w="2578" w:type="dxa"/>
            <w:tcBorders>
              <w:top w:val="nil"/>
              <w:left w:val="nil"/>
              <w:bottom w:val="single" w:sz="4" w:space="0" w:color="auto"/>
              <w:right w:val="single" w:sz="4" w:space="0" w:color="auto"/>
            </w:tcBorders>
            <w:shd w:val="clear" w:color="auto" w:fill="auto"/>
            <w:vAlign w:val="center"/>
            <w:hideMark/>
          </w:tcPr>
          <w:p w14:paraId="1AA79786" w14:textId="77777777" w:rsidR="003A7CA3" w:rsidRPr="00323428" w:rsidRDefault="003A7CA3" w:rsidP="00B60A87">
            <w:pPr>
              <w:rPr>
                <w:rFonts w:ascii="Arial Narrow" w:hAnsi="Arial Narrow" w:cs="Arial"/>
                <w:sz w:val="20"/>
                <w:szCs w:val="20"/>
                <w:lang w:eastAsia="en-GB"/>
              </w:rPr>
            </w:pPr>
            <w:r w:rsidRPr="00323428">
              <w:rPr>
                <w:rFonts w:ascii="Arial Narrow" w:hAnsi="Arial Narrow" w:cs="Arial"/>
                <w:sz w:val="20"/>
                <w:szCs w:val="20"/>
                <w:lang w:eastAsia="en-GB"/>
              </w:rPr>
              <w:t>Paediatric samples must be red top</w:t>
            </w:r>
          </w:p>
        </w:tc>
        <w:tc>
          <w:tcPr>
            <w:tcW w:w="1229" w:type="dxa"/>
            <w:tcBorders>
              <w:top w:val="nil"/>
              <w:left w:val="nil"/>
              <w:bottom w:val="single" w:sz="4" w:space="0" w:color="auto"/>
              <w:right w:val="single" w:sz="4" w:space="0" w:color="auto"/>
            </w:tcBorders>
            <w:shd w:val="clear" w:color="auto" w:fill="auto"/>
            <w:vAlign w:val="center"/>
            <w:hideMark/>
          </w:tcPr>
          <w:p w14:paraId="2A6CAC4C" w14:textId="295AA79B"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29" w:type="dxa"/>
            <w:tcBorders>
              <w:top w:val="nil"/>
              <w:left w:val="nil"/>
              <w:bottom w:val="single" w:sz="4" w:space="0" w:color="auto"/>
              <w:right w:val="single" w:sz="4" w:space="0" w:color="auto"/>
            </w:tcBorders>
            <w:shd w:val="clear" w:color="auto" w:fill="auto"/>
            <w:vAlign w:val="center"/>
            <w:hideMark/>
          </w:tcPr>
          <w:p w14:paraId="35C89327" w14:textId="77777777" w:rsidR="003A7CA3" w:rsidRPr="00323428" w:rsidRDefault="003A7CA3" w:rsidP="000D27E2">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261AB76D" w14:textId="6AC20B25" w:rsidR="003A7CA3" w:rsidRPr="00323428" w:rsidRDefault="003A7CA3" w:rsidP="000D27E2">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871" w:type="dxa"/>
            <w:tcBorders>
              <w:top w:val="nil"/>
              <w:left w:val="nil"/>
              <w:bottom w:val="single" w:sz="4" w:space="0" w:color="auto"/>
              <w:right w:val="single" w:sz="4" w:space="0" w:color="auto"/>
            </w:tcBorders>
            <w:shd w:val="clear" w:color="auto" w:fill="auto"/>
            <w:vAlign w:val="center"/>
            <w:hideMark/>
          </w:tcPr>
          <w:p w14:paraId="114032B9" w14:textId="77777777"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p w14:paraId="69FBA5F0" w14:textId="49247564" w:rsidR="003A7CA3" w:rsidRPr="00323428" w:rsidRDefault="003A7CA3" w:rsidP="00B60A87">
            <w:pPr>
              <w:jc w:val="center"/>
              <w:rPr>
                <w:rFonts w:ascii="Arial Narrow" w:hAnsi="Arial Narrow" w:cs="Arial"/>
                <w:sz w:val="20"/>
                <w:szCs w:val="20"/>
                <w:lang w:eastAsia="en-GB"/>
              </w:rPr>
            </w:pPr>
          </w:p>
        </w:tc>
        <w:tc>
          <w:tcPr>
            <w:tcW w:w="1950" w:type="dxa"/>
            <w:tcBorders>
              <w:top w:val="nil"/>
              <w:left w:val="nil"/>
              <w:bottom w:val="single" w:sz="4" w:space="0" w:color="auto"/>
              <w:right w:val="single" w:sz="4" w:space="0" w:color="auto"/>
            </w:tcBorders>
            <w:shd w:val="clear" w:color="auto" w:fill="auto"/>
            <w:vAlign w:val="center"/>
            <w:hideMark/>
          </w:tcPr>
          <w:p w14:paraId="5A513D5F" w14:textId="77777777"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EKHUFT</w:t>
            </w:r>
          </w:p>
        </w:tc>
        <w:tc>
          <w:tcPr>
            <w:tcW w:w="1174" w:type="dxa"/>
            <w:tcBorders>
              <w:top w:val="nil"/>
              <w:left w:val="nil"/>
              <w:bottom w:val="single" w:sz="4" w:space="0" w:color="auto"/>
              <w:right w:val="single" w:sz="4" w:space="0" w:color="auto"/>
            </w:tcBorders>
            <w:shd w:val="clear" w:color="auto" w:fill="auto"/>
            <w:vAlign w:val="center"/>
            <w:hideMark/>
          </w:tcPr>
          <w:p w14:paraId="79AC43B2" w14:textId="77777777"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7 weeks</w:t>
            </w:r>
          </w:p>
        </w:tc>
        <w:tc>
          <w:tcPr>
            <w:tcW w:w="1214" w:type="dxa"/>
            <w:tcBorders>
              <w:top w:val="nil"/>
              <w:left w:val="nil"/>
              <w:bottom w:val="single" w:sz="4" w:space="0" w:color="auto"/>
              <w:right w:val="single" w:sz="4" w:space="0" w:color="auto"/>
            </w:tcBorders>
            <w:shd w:val="clear" w:color="auto" w:fill="auto"/>
            <w:vAlign w:val="center"/>
            <w:hideMark/>
          </w:tcPr>
          <w:p w14:paraId="60ADE9DD" w14:textId="77777777"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7 days if no immunology already requested, 6 weeks if additional immunology test</w:t>
            </w:r>
          </w:p>
        </w:tc>
        <w:tc>
          <w:tcPr>
            <w:tcW w:w="1615" w:type="dxa"/>
            <w:tcBorders>
              <w:top w:val="nil"/>
              <w:left w:val="nil"/>
              <w:bottom w:val="single" w:sz="4" w:space="0" w:color="auto"/>
              <w:right w:val="single" w:sz="4" w:space="0" w:color="auto"/>
            </w:tcBorders>
            <w:shd w:val="clear" w:color="auto" w:fill="auto"/>
            <w:vAlign w:val="center"/>
            <w:hideMark/>
          </w:tcPr>
          <w:p w14:paraId="7680F41E" w14:textId="6148492D"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Immunology</w:t>
            </w:r>
          </w:p>
        </w:tc>
      </w:tr>
      <w:tr w:rsidR="005D3734" w:rsidRPr="00323428" w14:paraId="09BA8CA2" w14:textId="77777777" w:rsidTr="00536C68">
        <w:trPr>
          <w:trHeight w:val="510"/>
        </w:trPr>
        <w:tc>
          <w:tcPr>
            <w:tcW w:w="1784" w:type="dxa"/>
            <w:tcBorders>
              <w:top w:val="nil"/>
              <w:left w:val="single" w:sz="4" w:space="0" w:color="auto"/>
              <w:bottom w:val="single" w:sz="4" w:space="0" w:color="auto"/>
              <w:right w:val="single" w:sz="4" w:space="0" w:color="auto"/>
            </w:tcBorders>
            <w:shd w:val="clear" w:color="auto" w:fill="auto"/>
            <w:vAlign w:val="center"/>
            <w:hideMark/>
          </w:tcPr>
          <w:p w14:paraId="50AFDBF9" w14:textId="77777777" w:rsidR="003A7CA3" w:rsidRPr="00323428" w:rsidRDefault="003A7CA3" w:rsidP="00B60A87">
            <w:pPr>
              <w:rPr>
                <w:rFonts w:ascii="Arial Narrow" w:hAnsi="Arial Narrow" w:cs="Arial"/>
                <w:sz w:val="20"/>
                <w:szCs w:val="20"/>
                <w:lang w:eastAsia="en-GB"/>
              </w:rPr>
            </w:pPr>
            <w:r w:rsidRPr="00323428">
              <w:rPr>
                <w:rFonts w:ascii="Arial Narrow" w:hAnsi="Arial Narrow" w:cs="Arial"/>
                <w:sz w:val="20"/>
                <w:szCs w:val="20"/>
                <w:lang w:eastAsia="en-GB"/>
              </w:rPr>
              <w:t>Adult Coeliac Screen</w:t>
            </w:r>
          </w:p>
        </w:tc>
        <w:tc>
          <w:tcPr>
            <w:tcW w:w="2578" w:type="dxa"/>
            <w:tcBorders>
              <w:top w:val="nil"/>
              <w:left w:val="nil"/>
              <w:bottom w:val="single" w:sz="4" w:space="0" w:color="auto"/>
              <w:right w:val="single" w:sz="4" w:space="0" w:color="auto"/>
            </w:tcBorders>
            <w:shd w:val="clear" w:color="auto" w:fill="auto"/>
            <w:vAlign w:val="center"/>
            <w:hideMark/>
          </w:tcPr>
          <w:p w14:paraId="0596C0DE" w14:textId="77777777" w:rsidR="003A7CA3" w:rsidRPr="00323428" w:rsidRDefault="003A7CA3" w:rsidP="00B60A87">
            <w:pP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29" w:type="dxa"/>
            <w:tcBorders>
              <w:top w:val="nil"/>
              <w:left w:val="nil"/>
              <w:bottom w:val="single" w:sz="4" w:space="0" w:color="auto"/>
              <w:right w:val="single" w:sz="4" w:space="0" w:color="auto"/>
            </w:tcBorders>
            <w:shd w:val="clear" w:color="auto" w:fill="auto"/>
            <w:vAlign w:val="center"/>
            <w:hideMark/>
          </w:tcPr>
          <w:p w14:paraId="0371BD39" w14:textId="4EEEB9E0"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29" w:type="dxa"/>
            <w:tcBorders>
              <w:top w:val="nil"/>
              <w:left w:val="nil"/>
              <w:bottom w:val="single" w:sz="4" w:space="0" w:color="auto"/>
              <w:right w:val="single" w:sz="4" w:space="0" w:color="auto"/>
            </w:tcBorders>
            <w:shd w:val="clear" w:color="auto" w:fill="auto"/>
            <w:vAlign w:val="center"/>
            <w:hideMark/>
          </w:tcPr>
          <w:p w14:paraId="0F10F92B" w14:textId="77777777" w:rsidR="003A7CA3" w:rsidRPr="00323428" w:rsidRDefault="003A7CA3" w:rsidP="00B60A87">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3D74EC81" w14:textId="171EAE4A" w:rsidR="003A7CA3" w:rsidRPr="00323428" w:rsidRDefault="003A7CA3" w:rsidP="00B60A87">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871" w:type="dxa"/>
            <w:tcBorders>
              <w:top w:val="nil"/>
              <w:left w:val="nil"/>
              <w:bottom w:val="single" w:sz="4" w:space="0" w:color="auto"/>
              <w:right w:val="single" w:sz="4" w:space="0" w:color="auto"/>
            </w:tcBorders>
            <w:shd w:val="clear" w:color="auto" w:fill="auto"/>
            <w:vAlign w:val="center"/>
            <w:hideMark/>
          </w:tcPr>
          <w:p w14:paraId="5C809AEA" w14:textId="77777777"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p w14:paraId="49A1DE90" w14:textId="36E3F617" w:rsidR="003A7CA3" w:rsidRPr="00323428" w:rsidRDefault="003A7CA3" w:rsidP="00B60A87">
            <w:pPr>
              <w:jc w:val="center"/>
              <w:rPr>
                <w:rFonts w:ascii="Arial Narrow" w:hAnsi="Arial Narrow" w:cs="Arial"/>
                <w:sz w:val="20"/>
                <w:szCs w:val="20"/>
                <w:lang w:eastAsia="en-GB"/>
              </w:rPr>
            </w:pPr>
          </w:p>
        </w:tc>
        <w:tc>
          <w:tcPr>
            <w:tcW w:w="1950" w:type="dxa"/>
            <w:tcBorders>
              <w:top w:val="nil"/>
              <w:left w:val="nil"/>
              <w:bottom w:val="single" w:sz="4" w:space="0" w:color="auto"/>
              <w:right w:val="single" w:sz="4" w:space="0" w:color="auto"/>
            </w:tcBorders>
            <w:shd w:val="clear" w:color="auto" w:fill="auto"/>
            <w:vAlign w:val="center"/>
            <w:hideMark/>
          </w:tcPr>
          <w:p w14:paraId="07F9B5EB" w14:textId="77777777"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EKHUFT</w:t>
            </w:r>
          </w:p>
        </w:tc>
        <w:tc>
          <w:tcPr>
            <w:tcW w:w="1174" w:type="dxa"/>
            <w:tcBorders>
              <w:top w:val="nil"/>
              <w:left w:val="nil"/>
              <w:bottom w:val="single" w:sz="4" w:space="0" w:color="auto"/>
              <w:right w:val="single" w:sz="4" w:space="0" w:color="auto"/>
            </w:tcBorders>
            <w:shd w:val="clear" w:color="auto" w:fill="auto"/>
            <w:vAlign w:val="center"/>
            <w:hideMark/>
          </w:tcPr>
          <w:p w14:paraId="11C4B045" w14:textId="77777777"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8 days</w:t>
            </w:r>
          </w:p>
        </w:tc>
        <w:tc>
          <w:tcPr>
            <w:tcW w:w="1214" w:type="dxa"/>
            <w:tcBorders>
              <w:top w:val="nil"/>
              <w:left w:val="nil"/>
              <w:bottom w:val="single" w:sz="4" w:space="0" w:color="auto"/>
              <w:right w:val="single" w:sz="4" w:space="0" w:color="auto"/>
            </w:tcBorders>
            <w:shd w:val="clear" w:color="auto" w:fill="auto"/>
            <w:vAlign w:val="center"/>
            <w:hideMark/>
          </w:tcPr>
          <w:p w14:paraId="41AB0DE0" w14:textId="4977E221" w:rsidR="003A7CA3" w:rsidRPr="00323428" w:rsidRDefault="003A7CA3" w:rsidP="00B60A87">
            <w:pPr>
              <w:jc w:val="center"/>
              <w:rPr>
                <w:rFonts w:ascii="Arial Narrow" w:hAnsi="Arial Narrow" w:cs="Arial"/>
                <w:sz w:val="20"/>
                <w:szCs w:val="20"/>
                <w:lang w:eastAsia="en-GB"/>
              </w:rPr>
            </w:pPr>
          </w:p>
        </w:tc>
        <w:tc>
          <w:tcPr>
            <w:tcW w:w="1615" w:type="dxa"/>
            <w:tcBorders>
              <w:top w:val="nil"/>
              <w:left w:val="nil"/>
              <w:bottom w:val="single" w:sz="4" w:space="0" w:color="auto"/>
              <w:right w:val="single" w:sz="4" w:space="0" w:color="auto"/>
            </w:tcBorders>
            <w:shd w:val="clear" w:color="auto" w:fill="auto"/>
            <w:vAlign w:val="center"/>
            <w:hideMark/>
          </w:tcPr>
          <w:p w14:paraId="67B79ACD" w14:textId="10BBE85D"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Immunology</w:t>
            </w:r>
          </w:p>
        </w:tc>
      </w:tr>
      <w:tr w:rsidR="005D3734" w:rsidRPr="00323428" w14:paraId="0984E6E8" w14:textId="77777777" w:rsidTr="00536C68">
        <w:trPr>
          <w:trHeight w:val="1020"/>
        </w:trPr>
        <w:tc>
          <w:tcPr>
            <w:tcW w:w="1784" w:type="dxa"/>
            <w:tcBorders>
              <w:top w:val="nil"/>
              <w:left w:val="single" w:sz="4" w:space="0" w:color="auto"/>
              <w:bottom w:val="single" w:sz="4" w:space="0" w:color="auto"/>
              <w:right w:val="single" w:sz="4" w:space="0" w:color="auto"/>
            </w:tcBorders>
            <w:shd w:val="clear" w:color="auto" w:fill="auto"/>
            <w:vAlign w:val="center"/>
            <w:hideMark/>
          </w:tcPr>
          <w:p w14:paraId="54B1D461" w14:textId="77777777" w:rsidR="003A7CA3" w:rsidRPr="00323428" w:rsidRDefault="003A7CA3" w:rsidP="00B60A87">
            <w:pPr>
              <w:rPr>
                <w:rFonts w:ascii="Arial Narrow" w:hAnsi="Arial Narrow" w:cs="Arial"/>
                <w:sz w:val="20"/>
                <w:szCs w:val="20"/>
                <w:lang w:eastAsia="en-GB"/>
              </w:rPr>
            </w:pPr>
            <w:r w:rsidRPr="00323428">
              <w:rPr>
                <w:rFonts w:ascii="Arial Narrow" w:hAnsi="Arial Narrow" w:cs="Arial"/>
                <w:sz w:val="20"/>
                <w:szCs w:val="20"/>
                <w:lang w:eastAsia="en-GB"/>
              </w:rPr>
              <w:t xml:space="preserve">AFP (Alpha </w:t>
            </w:r>
            <w:proofErr w:type="spellStart"/>
            <w:r w:rsidRPr="00323428">
              <w:rPr>
                <w:rFonts w:ascii="Arial Narrow" w:hAnsi="Arial Narrow" w:cs="Arial"/>
                <w:sz w:val="20"/>
                <w:szCs w:val="20"/>
                <w:lang w:eastAsia="en-GB"/>
              </w:rPr>
              <w:t>Feto</w:t>
            </w:r>
            <w:proofErr w:type="spellEnd"/>
            <w:r w:rsidRPr="00323428">
              <w:rPr>
                <w:rFonts w:ascii="Arial Narrow" w:hAnsi="Arial Narrow" w:cs="Arial"/>
                <w:sz w:val="20"/>
                <w:szCs w:val="20"/>
                <w:lang w:eastAsia="en-GB"/>
              </w:rPr>
              <w:t xml:space="preserve"> Protein)</w:t>
            </w:r>
          </w:p>
        </w:tc>
        <w:tc>
          <w:tcPr>
            <w:tcW w:w="2578" w:type="dxa"/>
            <w:tcBorders>
              <w:top w:val="nil"/>
              <w:left w:val="nil"/>
              <w:bottom w:val="single" w:sz="4" w:space="0" w:color="auto"/>
              <w:right w:val="single" w:sz="4" w:space="0" w:color="auto"/>
            </w:tcBorders>
            <w:shd w:val="clear" w:color="auto" w:fill="auto"/>
            <w:vAlign w:val="center"/>
            <w:hideMark/>
          </w:tcPr>
          <w:p w14:paraId="452D698D" w14:textId="77777777" w:rsidR="003A7CA3" w:rsidRPr="00323428" w:rsidRDefault="003A7CA3" w:rsidP="00B60A87">
            <w:pPr>
              <w:rPr>
                <w:rFonts w:ascii="Arial Narrow" w:hAnsi="Arial Narrow" w:cs="Arial"/>
                <w:sz w:val="20"/>
                <w:szCs w:val="20"/>
                <w:lang w:eastAsia="en-GB"/>
              </w:rPr>
            </w:pPr>
            <w:r w:rsidRPr="00323428">
              <w:rPr>
                <w:rFonts w:ascii="Arial Narrow" w:hAnsi="Arial Narrow" w:cs="Arial"/>
                <w:sz w:val="20"/>
                <w:szCs w:val="20"/>
                <w:lang w:eastAsia="en-GB"/>
              </w:rPr>
              <w:t>Not recommended for screening. Only recommended for Hepatocellular, Hepatoma, Ca testes, Ca ovary</w:t>
            </w:r>
          </w:p>
        </w:tc>
        <w:tc>
          <w:tcPr>
            <w:tcW w:w="1229" w:type="dxa"/>
            <w:tcBorders>
              <w:top w:val="nil"/>
              <w:left w:val="nil"/>
              <w:bottom w:val="single" w:sz="4" w:space="0" w:color="auto"/>
              <w:right w:val="single" w:sz="4" w:space="0" w:color="auto"/>
            </w:tcBorders>
            <w:shd w:val="clear" w:color="auto" w:fill="auto"/>
            <w:vAlign w:val="center"/>
            <w:hideMark/>
          </w:tcPr>
          <w:p w14:paraId="7A3717AB" w14:textId="02AC0031"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29" w:type="dxa"/>
            <w:tcBorders>
              <w:top w:val="nil"/>
              <w:left w:val="nil"/>
              <w:bottom w:val="single" w:sz="4" w:space="0" w:color="auto"/>
              <w:right w:val="single" w:sz="4" w:space="0" w:color="auto"/>
            </w:tcBorders>
            <w:shd w:val="clear" w:color="auto" w:fill="auto"/>
            <w:vAlign w:val="center"/>
            <w:hideMark/>
          </w:tcPr>
          <w:p w14:paraId="6DAE0B9A" w14:textId="77777777" w:rsidR="003A7CA3" w:rsidRPr="00323428" w:rsidRDefault="003A7CA3" w:rsidP="00B60A87">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2E93E5F8" w14:textId="1933A783" w:rsidR="003A7CA3" w:rsidRPr="00323428" w:rsidRDefault="003A7CA3" w:rsidP="00B60A87">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871" w:type="dxa"/>
            <w:tcBorders>
              <w:top w:val="nil"/>
              <w:left w:val="nil"/>
              <w:bottom w:val="single" w:sz="4" w:space="0" w:color="auto"/>
              <w:right w:val="single" w:sz="4" w:space="0" w:color="auto"/>
            </w:tcBorders>
            <w:shd w:val="clear" w:color="auto" w:fill="auto"/>
            <w:vAlign w:val="center"/>
            <w:hideMark/>
          </w:tcPr>
          <w:p w14:paraId="7AEA35D4" w14:textId="77777777"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950" w:type="dxa"/>
            <w:tcBorders>
              <w:top w:val="nil"/>
              <w:left w:val="nil"/>
              <w:bottom w:val="single" w:sz="4" w:space="0" w:color="auto"/>
              <w:right w:val="single" w:sz="4" w:space="0" w:color="auto"/>
            </w:tcBorders>
            <w:shd w:val="clear" w:color="auto" w:fill="auto"/>
            <w:vAlign w:val="center"/>
            <w:hideMark/>
          </w:tcPr>
          <w:p w14:paraId="156A865E" w14:textId="46C9613C" w:rsidR="003A7CA3" w:rsidRPr="00323428" w:rsidRDefault="003A7CA3" w:rsidP="00B60A87">
            <w:pPr>
              <w:jc w:val="center"/>
              <w:rPr>
                <w:rFonts w:ascii="Arial Narrow" w:hAnsi="Arial Narrow" w:cs="Arial"/>
                <w:sz w:val="20"/>
                <w:szCs w:val="20"/>
                <w:lang w:eastAsia="en-GB"/>
              </w:rPr>
            </w:pPr>
          </w:p>
        </w:tc>
        <w:tc>
          <w:tcPr>
            <w:tcW w:w="1174" w:type="dxa"/>
            <w:tcBorders>
              <w:top w:val="nil"/>
              <w:left w:val="nil"/>
              <w:bottom w:val="single" w:sz="4" w:space="0" w:color="auto"/>
              <w:right w:val="single" w:sz="4" w:space="0" w:color="auto"/>
            </w:tcBorders>
            <w:shd w:val="clear" w:color="auto" w:fill="auto"/>
            <w:vAlign w:val="center"/>
            <w:hideMark/>
          </w:tcPr>
          <w:p w14:paraId="32B17E72" w14:textId="66C22507" w:rsidR="003A7CA3" w:rsidRPr="00323428" w:rsidRDefault="003A7CA3" w:rsidP="00B60A87">
            <w:pPr>
              <w:jc w:val="center"/>
              <w:rPr>
                <w:rFonts w:ascii="Arial Narrow" w:hAnsi="Arial Narrow" w:cs="Arial"/>
                <w:sz w:val="20"/>
                <w:szCs w:val="20"/>
                <w:lang w:eastAsia="en-GB"/>
              </w:rPr>
            </w:pPr>
          </w:p>
        </w:tc>
        <w:tc>
          <w:tcPr>
            <w:tcW w:w="1214" w:type="dxa"/>
            <w:tcBorders>
              <w:top w:val="nil"/>
              <w:left w:val="nil"/>
              <w:bottom w:val="single" w:sz="4" w:space="0" w:color="auto"/>
              <w:right w:val="single" w:sz="4" w:space="0" w:color="auto"/>
            </w:tcBorders>
            <w:shd w:val="clear" w:color="auto" w:fill="auto"/>
            <w:vAlign w:val="center"/>
            <w:hideMark/>
          </w:tcPr>
          <w:p w14:paraId="5E4C9B07" w14:textId="6ED13B11"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615" w:type="dxa"/>
            <w:tcBorders>
              <w:top w:val="nil"/>
              <w:left w:val="nil"/>
              <w:bottom w:val="single" w:sz="4" w:space="0" w:color="auto"/>
              <w:right w:val="single" w:sz="4" w:space="0" w:color="auto"/>
            </w:tcBorders>
            <w:shd w:val="clear" w:color="auto" w:fill="auto"/>
            <w:vAlign w:val="center"/>
            <w:hideMark/>
          </w:tcPr>
          <w:p w14:paraId="3E1A142D" w14:textId="6E1237C6"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5D3734" w:rsidRPr="00323428" w14:paraId="076E58D6" w14:textId="77777777" w:rsidTr="00536C68">
        <w:trPr>
          <w:trHeight w:val="510"/>
        </w:trPr>
        <w:tc>
          <w:tcPr>
            <w:tcW w:w="1784" w:type="dxa"/>
            <w:tcBorders>
              <w:top w:val="nil"/>
              <w:left w:val="single" w:sz="4" w:space="0" w:color="auto"/>
              <w:bottom w:val="single" w:sz="4" w:space="0" w:color="auto"/>
              <w:right w:val="single" w:sz="4" w:space="0" w:color="auto"/>
            </w:tcBorders>
            <w:shd w:val="clear" w:color="auto" w:fill="auto"/>
            <w:vAlign w:val="center"/>
            <w:hideMark/>
          </w:tcPr>
          <w:p w14:paraId="4A9AFC9E" w14:textId="77777777" w:rsidR="003A7CA3" w:rsidRPr="00323428" w:rsidRDefault="003A7CA3" w:rsidP="00B60A87">
            <w:pPr>
              <w:rPr>
                <w:rFonts w:ascii="Arial Narrow" w:hAnsi="Arial Narrow" w:cs="Arial"/>
                <w:sz w:val="20"/>
                <w:szCs w:val="20"/>
                <w:lang w:eastAsia="en-GB"/>
              </w:rPr>
            </w:pPr>
            <w:r w:rsidRPr="00323428">
              <w:rPr>
                <w:rFonts w:ascii="Arial Narrow" w:hAnsi="Arial Narrow" w:cs="Arial"/>
                <w:sz w:val="20"/>
                <w:szCs w:val="20"/>
                <w:lang w:eastAsia="en-GB"/>
              </w:rPr>
              <w:t>Albumin (24hr Urine)</w:t>
            </w:r>
          </w:p>
        </w:tc>
        <w:tc>
          <w:tcPr>
            <w:tcW w:w="2578" w:type="dxa"/>
            <w:tcBorders>
              <w:top w:val="nil"/>
              <w:left w:val="nil"/>
              <w:bottom w:val="single" w:sz="4" w:space="0" w:color="auto"/>
              <w:right w:val="single" w:sz="4" w:space="0" w:color="auto"/>
            </w:tcBorders>
            <w:shd w:val="clear" w:color="auto" w:fill="auto"/>
            <w:vAlign w:val="center"/>
            <w:hideMark/>
          </w:tcPr>
          <w:p w14:paraId="36DA04ED" w14:textId="77777777" w:rsidR="003A7CA3" w:rsidRPr="00323428" w:rsidRDefault="003A7CA3" w:rsidP="00B60A87">
            <w:pP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29" w:type="dxa"/>
            <w:tcBorders>
              <w:top w:val="nil"/>
              <w:left w:val="nil"/>
              <w:bottom w:val="single" w:sz="4" w:space="0" w:color="auto"/>
              <w:right w:val="single" w:sz="4" w:space="0" w:color="auto"/>
            </w:tcBorders>
            <w:shd w:val="clear" w:color="auto" w:fill="auto"/>
            <w:vAlign w:val="center"/>
            <w:hideMark/>
          </w:tcPr>
          <w:p w14:paraId="64FBD588" w14:textId="490FDFB3"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Urine</w:t>
            </w:r>
          </w:p>
        </w:tc>
        <w:tc>
          <w:tcPr>
            <w:tcW w:w="1229" w:type="dxa"/>
            <w:tcBorders>
              <w:top w:val="nil"/>
              <w:left w:val="nil"/>
              <w:bottom w:val="single" w:sz="4" w:space="0" w:color="auto"/>
              <w:right w:val="single" w:sz="4" w:space="0" w:color="auto"/>
            </w:tcBorders>
            <w:shd w:val="clear" w:color="auto" w:fill="auto"/>
            <w:vAlign w:val="center"/>
            <w:hideMark/>
          </w:tcPr>
          <w:p w14:paraId="2C3BAFA7" w14:textId="41B3B3AB"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5L plain container</w:t>
            </w:r>
          </w:p>
        </w:tc>
        <w:tc>
          <w:tcPr>
            <w:tcW w:w="1871" w:type="dxa"/>
            <w:tcBorders>
              <w:top w:val="nil"/>
              <w:left w:val="nil"/>
              <w:bottom w:val="single" w:sz="4" w:space="0" w:color="auto"/>
              <w:right w:val="single" w:sz="4" w:space="0" w:color="auto"/>
            </w:tcBorders>
            <w:shd w:val="clear" w:color="auto" w:fill="auto"/>
            <w:vAlign w:val="center"/>
            <w:hideMark/>
          </w:tcPr>
          <w:p w14:paraId="08CE6D11" w14:textId="088AB32A"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24 hr</w:t>
            </w:r>
          </w:p>
        </w:tc>
        <w:tc>
          <w:tcPr>
            <w:tcW w:w="1950" w:type="dxa"/>
            <w:tcBorders>
              <w:top w:val="nil"/>
              <w:left w:val="nil"/>
              <w:bottom w:val="single" w:sz="4" w:space="0" w:color="auto"/>
              <w:right w:val="single" w:sz="4" w:space="0" w:color="auto"/>
            </w:tcBorders>
            <w:shd w:val="clear" w:color="auto" w:fill="auto"/>
            <w:vAlign w:val="center"/>
            <w:hideMark/>
          </w:tcPr>
          <w:p w14:paraId="578AA559" w14:textId="26007533" w:rsidR="003A7CA3" w:rsidRPr="00323428" w:rsidRDefault="003A7CA3" w:rsidP="00B60A87">
            <w:pPr>
              <w:jc w:val="center"/>
              <w:rPr>
                <w:rFonts w:ascii="Arial Narrow" w:hAnsi="Arial Narrow" w:cs="Arial"/>
                <w:sz w:val="20"/>
                <w:szCs w:val="20"/>
                <w:lang w:eastAsia="en-GB"/>
              </w:rPr>
            </w:pPr>
          </w:p>
        </w:tc>
        <w:tc>
          <w:tcPr>
            <w:tcW w:w="1174" w:type="dxa"/>
            <w:tcBorders>
              <w:top w:val="nil"/>
              <w:left w:val="nil"/>
              <w:bottom w:val="single" w:sz="4" w:space="0" w:color="auto"/>
              <w:right w:val="single" w:sz="4" w:space="0" w:color="auto"/>
            </w:tcBorders>
            <w:shd w:val="clear" w:color="auto" w:fill="auto"/>
            <w:vAlign w:val="center"/>
            <w:hideMark/>
          </w:tcPr>
          <w:p w14:paraId="7CF61BC6" w14:textId="7A9CE357" w:rsidR="003A7CA3" w:rsidRPr="00323428" w:rsidRDefault="003A7CA3" w:rsidP="00B60A87">
            <w:pPr>
              <w:jc w:val="center"/>
              <w:rPr>
                <w:rFonts w:ascii="Arial Narrow" w:hAnsi="Arial Narrow" w:cs="Arial"/>
                <w:sz w:val="20"/>
                <w:szCs w:val="20"/>
                <w:lang w:eastAsia="en-GB"/>
              </w:rPr>
            </w:pPr>
          </w:p>
        </w:tc>
        <w:tc>
          <w:tcPr>
            <w:tcW w:w="1214" w:type="dxa"/>
            <w:tcBorders>
              <w:top w:val="nil"/>
              <w:left w:val="nil"/>
              <w:bottom w:val="single" w:sz="4" w:space="0" w:color="auto"/>
              <w:right w:val="single" w:sz="4" w:space="0" w:color="auto"/>
            </w:tcBorders>
            <w:shd w:val="clear" w:color="auto" w:fill="auto"/>
            <w:vAlign w:val="center"/>
            <w:hideMark/>
          </w:tcPr>
          <w:p w14:paraId="08946FF9" w14:textId="2D56D697"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615" w:type="dxa"/>
            <w:tcBorders>
              <w:top w:val="nil"/>
              <w:left w:val="nil"/>
              <w:bottom w:val="single" w:sz="4" w:space="0" w:color="auto"/>
              <w:right w:val="single" w:sz="4" w:space="0" w:color="auto"/>
            </w:tcBorders>
            <w:shd w:val="clear" w:color="auto" w:fill="auto"/>
            <w:vAlign w:val="center"/>
            <w:hideMark/>
          </w:tcPr>
          <w:p w14:paraId="0AB9729B" w14:textId="34BDEF39"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5D3734" w:rsidRPr="00323428" w14:paraId="464305F8" w14:textId="77777777" w:rsidTr="00536C68">
        <w:trPr>
          <w:trHeight w:val="510"/>
        </w:trPr>
        <w:tc>
          <w:tcPr>
            <w:tcW w:w="1784" w:type="dxa"/>
            <w:tcBorders>
              <w:top w:val="nil"/>
              <w:left w:val="single" w:sz="4" w:space="0" w:color="auto"/>
              <w:bottom w:val="single" w:sz="4" w:space="0" w:color="auto"/>
              <w:right w:val="single" w:sz="4" w:space="0" w:color="auto"/>
            </w:tcBorders>
            <w:shd w:val="clear" w:color="auto" w:fill="auto"/>
            <w:vAlign w:val="center"/>
            <w:hideMark/>
          </w:tcPr>
          <w:p w14:paraId="2F52C9E2" w14:textId="77777777" w:rsidR="003A7CA3" w:rsidRPr="00323428" w:rsidRDefault="003A7CA3" w:rsidP="00B60A87">
            <w:pPr>
              <w:rPr>
                <w:rFonts w:ascii="Arial Narrow" w:hAnsi="Arial Narrow" w:cs="Arial"/>
                <w:sz w:val="20"/>
                <w:szCs w:val="20"/>
                <w:lang w:eastAsia="en-GB"/>
              </w:rPr>
            </w:pPr>
            <w:r w:rsidRPr="00323428">
              <w:rPr>
                <w:rFonts w:ascii="Arial Narrow" w:hAnsi="Arial Narrow" w:cs="Arial"/>
                <w:sz w:val="20"/>
                <w:szCs w:val="20"/>
                <w:lang w:eastAsia="en-GB"/>
              </w:rPr>
              <w:t>Albumin (serum)</w:t>
            </w:r>
          </w:p>
        </w:tc>
        <w:tc>
          <w:tcPr>
            <w:tcW w:w="2578" w:type="dxa"/>
            <w:tcBorders>
              <w:top w:val="nil"/>
              <w:left w:val="nil"/>
              <w:bottom w:val="single" w:sz="4" w:space="0" w:color="auto"/>
              <w:right w:val="single" w:sz="4" w:space="0" w:color="auto"/>
            </w:tcBorders>
            <w:shd w:val="clear" w:color="auto" w:fill="auto"/>
            <w:vAlign w:val="center"/>
            <w:hideMark/>
          </w:tcPr>
          <w:p w14:paraId="1617A92A" w14:textId="77777777" w:rsidR="003A7CA3" w:rsidRPr="00323428" w:rsidRDefault="003A7CA3" w:rsidP="00B60A87">
            <w:pP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29" w:type="dxa"/>
            <w:tcBorders>
              <w:top w:val="nil"/>
              <w:left w:val="nil"/>
              <w:bottom w:val="single" w:sz="4" w:space="0" w:color="auto"/>
              <w:right w:val="single" w:sz="4" w:space="0" w:color="auto"/>
            </w:tcBorders>
            <w:shd w:val="clear" w:color="auto" w:fill="auto"/>
            <w:vAlign w:val="center"/>
            <w:hideMark/>
          </w:tcPr>
          <w:p w14:paraId="24C15D5E" w14:textId="755263FA"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29" w:type="dxa"/>
            <w:tcBorders>
              <w:top w:val="nil"/>
              <w:left w:val="nil"/>
              <w:bottom w:val="single" w:sz="4" w:space="0" w:color="auto"/>
              <w:right w:val="single" w:sz="4" w:space="0" w:color="auto"/>
            </w:tcBorders>
            <w:shd w:val="clear" w:color="auto" w:fill="auto"/>
            <w:vAlign w:val="center"/>
            <w:hideMark/>
          </w:tcPr>
          <w:p w14:paraId="408BC329" w14:textId="77777777" w:rsidR="003A7CA3" w:rsidRPr="00323428" w:rsidRDefault="003A7CA3" w:rsidP="00B60A87">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29279FF7" w14:textId="2189DA63" w:rsidR="003A7CA3" w:rsidRPr="00323428" w:rsidRDefault="003A7CA3" w:rsidP="00B60A87">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871" w:type="dxa"/>
            <w:tcBorders>
              <w:top w:val="nil"/>
              <w:left w:val="nil"/>
              <w:bottom w:val="single" w:sz="4" w:space="0" w:color="auto"/>
              <w:right w:val="single" w:sz="4" w:space="0" w:color="auto"/>
            </w:tcBorders>
            <w:shd w:val="clear" w:color="auto" w:fill="auto"/>
            <w:vAlign w:val="center"/>
            <w:hideMark/>
          </w:tcPr>
          <w:p w14:paraId="70307EC6" w14:textId="490009EE"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4 hr</w:t>
            </w:r>
          </w:p>
        </w:tc>
        <w:tc>
          <w:tcPr>
            <w:tcW w:w="1950" w:type="dxa"/>
            <w:tcBorders>
              <w:top w:val="nil"/>
              <w:left w:val="nil"/>
              <w:bottom w:val="single" w:sz="4" w:space="0" w:color="auto"/>
              <w:right w:val="single" w:sz="4" w:space="0" w:color="auto"/>
            </w:tcBorders>
            <w:shd w:val="clear" w:color="auto" w:fill="auto"/>
            <w:vAlign w:val="center"/>
            <w:hideMark/>
          </w:tcPr>
          <w:p w14:paraId="336FDCE5" w14:textId="6FCA7B30" w:rsidR="003A7CA3" w:rsidRPr="00323428" w:rsidRDefault="003A7CA3" w:rsidP="00B60A87">
            <w:pPr>
              <w:jc w:val="center"/>
              <w:rPr>
                <w:rFonts w:ascii="Arial Narrow" w:hAnsi="Arial Narrow" w:cs="Arial"/>
                <w:sz w:val="20"/>
                <w:szCs w:val="20"/>
                <w:lang w:eastAsia="en-GB"/>
              </w:rPr>
            </w:pPr>
          </w:p>
        </w:tc>
        <w:tc>
          <w:tcPr>
            <w:tcW w:w="1174" w:type="dxa"/>
            <w:tcBorders>
              <w:top w:val="nil"/>
              <w:left w:val="nil"/>
              <w:bottom w:val="single" w:sz="4" w:space="0" w:color="auto"/>
              <w:right w:val="single" w:sz="4" w:space="0" w:color="auto"/>
            </w:tcBorders>
            <w:shd w:val="clear" w:color="auto" w:fill="auto"/>
            <w:vAlign w:val="center"/>
            <w:hideMark/>
          </w:tcPr>
          <w:p w14:paraId="657A02DF" w14:textId="45E4C092" w:rsidR="003A7CA3" w:rsidRPr="00323428" w:rsidRDefault="003A7CA3" w:rsidP="00B60A87">
            <w:pPr>
              <w:jc w:val="center"/>
              <w:rPr>
                <w:rFonts w:ascii="Arial Narrow" w:hAnsi="Arial Narrow" w:cs="Arial"/>
                <w:sz w:val="20"/>
                <w:szCs w:val="20"/>
                <w:lang w:eastAsia="en-GB"/>
              </w:rPr>
            </w:pPr>
          </w:p>
        </w:tc>
        <w:tc>
          <w:tcPr>
            <w:tcW w:w="1214" w:type="dxa"/>
            <w:tcBorders>
              <w:top w:val="nil"/>
              <w:left w:val="nil"/>
              <w:bottom w:val="single" w:sz="4" w:space="0" w:color="auto"/>
              <w:right w:val="single" w:sz="4" w:space="0" w:color="auto"/>
            </w:tcBorders>
            <w:shd w:val="clear" w:color="auto" w:fill="auto"/>
            <w:vAlign w:val="center"/>
            <w:hideMark/>
          </w:tcPr>
          <w:p w14:paraId="14CD225F" w14:textId="08AD6450"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615" w:type="dxa"/>
            <w:tcBorders>
              <w:top w:val="nil"/>
              <w:left w:val="nil"/>
              <w:bottom w:val="single" w:sz="4" w:space="0" w:color="auto"/>
              <w:right w:val="single" w:sz="4" w:space="0" w:color="auto"/>
            </w:tcBorders>
            <w:shd w:val="clear" w:color="auto" w:fill="auto"/>
            <w:vAlign w:val="center"/>
            <w:hideMark/>
          </w:tcPr>
          <w:p w14:paraId="17F5A837" w14:textId="11923033"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5D3734" w:rsidRPr="00323428" w14:paraId="0E57AF92" w14:textId="77777777" w:rsidTr="00536C68">
        <w:trPr>
          <w:trHeight w:val="510"/>
        </w:trPr>
        <w:tc>
          <w:tcPr>
            <w:tcW w:w="1784" w:type="dxa"/>
            <w:tcBorders>
              <w:top w:val="nil"/>
              <w:left w:val="single" w:sz="4" w:space="0" w:color="auto"/>
              <w:bottom w:val="single" w:sz="4" w:space="0" w:color="auto"/>
              <w:right w:val="single" w:sz="4" w:space="0" w:color="auto"/>
            </w:tcBorders>
            <w:shd w:val="clear" w:color="auto" w:fill="auto"/>
            <w:vAlign w:val="center"/>
            <w:hideMark/>
          </w:tcPr>
          <w:p w14:paraId="1448D995" w14:textId="77777777" w:rsidR="003A7CA3" w:rsidRPr="00323428" w:rsidRDefault="003A7CA3" w:rsidP="00B60A87">
            <w:pPr>
              <w:rPr>
                <w:rFonts w:ascii="Arial Narrow" w:hAnsi="Arial Narrow" w:cs="Arial"/>
                <w:sz w:val="20"/>
                <w:szCs w:val="20"/>
                <w:lang w:eastAsia="en-GB"/>
              </w:rPr>
            </w:pPr>
            <w:r w:rsidRPr="00323428">
              <w:rPr>
                <w:rFonts w:ascii="Arial Narrow" w:hAnsi="Arial Narrow" w:cs="Arial"/>
                <w:sz w:val="20"/>
                <w:szCs w:val="20"/>
                <w:lang w:eastAsia="en-GB"/>
              </w:rPr>
              <w:lastRenderedPageBreak/>
              <w:t>Albumin excretion rate</w:t>
            </w:r>
          </w:p>
        </w:tc>
        <w:tc>
          <w:tcPr>
            <w:tcW w:w="2578" w:type="dxa"/>
            <w:tcBorders>
              <w:top w:val="nil"/>
              <w:left w:val="nil"/>
              <w:bottom w:val="single" w:sz="4" w:space="0" w:color="auto"/>
              <w:right w:val="single" w:sz="4" w:space="0" w:color="auto"/>
            </w:tcBorders>
            <w:shd w:val="clear" w:color="auto" w:fill="auto"/>
            <w:vAlign w:val="center"/>
            <w:hideMark/>
          </w:tcPr>
          <w:p w14:paraId="49CFDE7A" w14:textId="77777777" w:rsidR="003A7CA3" w:rsidRPr="00323428" w:rsidRDefault="003A7CA3" w:rsidP="00B60A87">
            <w:pPr>
              <w:rPr>
                <w:rFonts w:ascii="Arial Narrow" w:hAnsi="Arial Narrow" w:cs="Arial"/>
                <w:sz w:val="20"/>
                <w:szCs w:val="20"/>
                <w:lang w:eastAsia="en-GB"/>
              </w:rPr>
            </w:pPr>
            <w:r w:rsidRPr="00323428">
              <w:rPr>
                <w:rFonts w:ascii="Arial Narrow" w:hAnsi="Arial Narrow" w:cs="Arial"/>
                <w:sz w:val="20"/>
                <w:szCs w:val="20"/>
                <w:lang w:eastAsia="en-GB"/>
              </w:rPr>
              <w:t>Overnight timed urine collection - usually 8 hrs.  Please state times.</w:t>
            </w:r>
          </w:p>
        </w:tc>
        <w:tc>
          <w:tcPr>
            <w:tcW w:w="1229" w:type="dxa"/>
            <w:tcBorders>
              <w:top w:val="nil"/>
              <w:left w:val="nil"/>
              <w:bottom w:val="single" w:sz="4" w:space="0" w:color="auto"/>
              <w:right w:val="single" w:sz="4" w:space="0" w:color="auto"/>
            </w:tcBorders>
            <w:shd w:val="clear" w:color="auto" w:fill="auto"/>
            <w:vAlign w:val="center"/>
            <w:hideMark/>
          </w:tcPr>
          <w:p w14:paraId="4696D4BF" w14:textId="02241C6B"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Urine</w:t>
            </w:r>
          </w:p>
        </w:tc>
        <w:tc>
          <w:tcPr>
            <w:tcW w:w="1229" w:type="dxa"/>
            <w:tcBorders>
              <w:top w:val="nil"/>
              <w:left w:val="nil"/>
              <w:bottom w:val="single" w:sz="4" w:space="0" w:color="auto"/>
              <w:right w:val="single" w:sz="4" w:space="0" w:color="auto"/>
            </w:tcBorders>
            <w:shd w:val="clear" w:color="auto" w:fill="auto"/>
            <w:vAlign w:val="center"/>
            <w:hideMark/>
          </w:tcPr>
          <w:p w14:paraId="236C88D7" w14:textId="77777777"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5L plain container</w:t>
            </w:r>
          </w:p>
        </w:tc>
        <w:tc>
          <w:tcPr>
            <w:tcW w:w="1871" w:type="dxa"/>
            <w:tcBorders>
              <w:top w:val="nil"/>
              <w:left w:val="nil"/>
              <w:bottom w:val="single" w:sz="4" w:space="0" w:color="auto"/>
              <w:right w:val="single" w:sz="4" w:space="0" w:color="auto"/>
            </w:tcBorders>
            <w:shd w:val="clear" w:color="auto" w:fill="auto"/>
            <w:vAlign w:val="center"/>
            <w:hideMark/>
          </w:tcPr>
          <w:p w14:paraId="15CA77B3" w14:textId="1990C056"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24 hr</w:t>
            </w:r>
          </w:p>
        </w:tc>
        <w:tc>
          <w:tcPr>
            <w:tcW w:w="1950" w:type="dxa"/>
            <w:tcBorders>
              <w:top w:val="nil"/>
              <w:left w:val="nil"/>
              <w:bottom w:val="single" w:sz="4" w:space="0" w:color="auto"/>
              <w:right w:val="single" w:sz="4" w:space="0" w:color="auto"/>
            </w:tcBorders>
            <w:shd w:val="clear" w:color="auto" w:fill="auto"/>
            <w:vAlign w:val="center"/>
            <w:hideMark/>
          </w:tcPr>
          <w:p w14:paraId="37238D2A" w14:textId="73BC7CAC" w:rsidR="003A7CA3" w:rsidRPr="00323428" w:rsidRDefault="003A7CA3" w:rsidP="00B60A87">
            <w:pPr>
              <w:jc w:val="center"/>
              <w:rPr>
                <w:rFonts w:ascii="Arial Narrow" w:hAnsi="Arial Narrow" w:cs="Arial"/>
                <w:sz w:val="20"/>
                <w:szCs w:val="20"/>
                <w:lang w:eastAsia="en-GB"/>
              </w:rPr>
            </w:pPr>
          </w:p>
        </w:tc>
        <w:tc>
          <w:tcPr>
            <w:tcW w:w="1174" w:type="dxa"/>
            <w:tcBorders>
              <w:top w:val="nil"/>
              <w:left w:val="nil"/>
              <w:bottom w:val="single" w:sz="4" w:space="0" w:color="auto"/>
              <w:right w:val="single" w:sz="4" w:space="0" w:color="auto"/>
            </w:tcBorders>
            <w:shd w:val="clear" w:color="auto" w:fill="auto"/>
            <w:vAlign w:val="center"/>
            <w:hideMark/>
          </w:tcPr>
          <w:p w14:paraId="69EB473E" w14:textId="2107D84F" w:rsidR="003A7CA3" w:rsidRPr="00323428" w:rsidRDefault="003A7CA3" w:rsidP="00B60A87">
            <w:pPr>
              <w:jc w:val="center"/>
              <w:rPr>
                <w:rFonts w:ascii="Arial Narrow" w:hAnsi="Arial Narrow" w:cs="Arial"/>
                <w:sz w:val="20"/>
                <w:szCs w:val="20"/>
                <w:lang w:eastAsia="en-GB"/>
              </w:rPr>
            </w:pPr>
          </w:p>
        </w:tc>
        <w:tc>
          <w:tcPr>
            <w:tcW w:w="1214" w:type="dxa"/>
            <w:tcBorders>
              <w:top w:val="nil"/>
              <w:left w:val="nil"/>
              <w:bottom w:val="single" w:sz="4" w:space="0" w:color="auto"/>
              <w:right w:val="single" w:sz="4" w:space="0" w:color="auto"/>
            </w:tcBorders>
            <w:shd w:val="clear" w:color="auto" w:fill="auto"/>
            <w:vAlign w:val="center"/>
            <w:hideMark/>
          </w:tcPr>
          <w:p w14:paraId="0218FE34" w14:textId="7499B90A"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615" w:type="dxa"/>
            <w:tcBorders>
              <w:top w:val="nil"/>
              <w:left w:val="nil"/>
              <w:bottom w:val="single" w:sz="4" w:space="0" w:color="auto"/>
              <w:right w:val="single" w:sz="4" w:space="0" w:color="auto"/>
            </w:tcBorders>
            <w:shd w:val="clear" w:color="auto" w:fill="auto"/>
            <w:vAlign w:val="center"/>
            <w:hideMark/>
          </w:tcPr>
          <w:p w14:paraId="15F90C40" w14:textId="00CC93A0"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5D3734" w:rsidRPr="00323428" w14:paraId="04A57D44" w14:textId="77777777" w:rsidTr="00536C68">
        <w:trPr>
          <w:trHeight w:val="510"/>
        </w:trPr>
        <w:tc>
          <w:tcPr>
            <w:tcW w:w="1784" w:type="dxa"/>
            <w:tcBorders>
              <w:top w:val="nil"/>
              <w:left w:val="single" w:sz="4" w:space="0" w:color="auto"/>
              <w:bottom w:val="single" w:sz="4" w:space="0" w:color="auto"/>
              <w:right w:val="single" w:sz="4" w:space="0" w:color="auto"/>
            </w:tcBorders>
            <w:shd w:val="clear" w:color="auto" w:fill="auto"/>
            <w:vAlign w:val="center"/>
            <w:hideMark/>
          </w:tcPr>
          <w:p w14:paraId="54F72FFB" w14:textId="77777777" w:rsidR="003A7CA3" w:rsidRPr="00323428" w:rsidRDefault="003A7CA3" w:rsidP="00B60A87">
            <w:pPr>
              <w:rPr>
                <w:rFonts w:ascii="Arial Narrow" w:hAnsi="Arial Narrow" w:cs="Arial"/>
                <w:sz w:val="20"/>
                <w:szCs w:val="20"/>
                <w:lang w:eastAsia="en-GB"/>
              </w:rPr>
            </w:pPr>
            <w:r w:rsidRPr="00323428">
              <w:rPr>
                <w:rFonts w:ascii="Arial Narrow" w:hAnsi="Arial Narrow" w:cs="Arial"/>
                <w:sz w:val="20"/>
                <w:szCs w:val="20"/>
                <w:lang w:eastAsia="en-GB"/>
              </w:rPr>
              <w:t>Albumin/</w:t>
            </w:r>
            <w:proofErr w:type="spellStart"/>
            <w:r w:rsidRPr="00323428">
              <w:rPr>
                <w:rFonts w:ascii="Arial Narrow" w:hAnsi="Arial Narrow" w:cs="Arial"/>
                <w:sz w:val="20"/>
                <w:szCs w:val="20"/>
                <w:lang w:eastAsia="en-GB"/>
              </w:rPr>
              <w:t>Creat</w:t>
            </w:r>
            <w:proofErr w:type="spellEnd"/>
            <w:r w:rsidRPr="00323428">
              <w:rPr>
                <w:rFonts w:ascii="Arial Narrow" w:hAnsi="Arial Narrow" w:cs="Arial"/>
                <w:sz w:val="20"/>
                <w:szCs w:val="20"/>
                <w:lang w:eastAsia="en-GB"/>
              </w:rPr>
              <w:t xml:space="preserve"> ratio (Urine)</w:t>
            </w:r>
          </w:p>
        </w:tc>
        <w:tc>
          <w:tcPr>
            <w:tcW w:w="2578" w:type="dxa"/>
            <w:tcBorders>
              <w:top w:val="nil"/>
              <w:left w:val="nil"/>
              <w:bottom w:val="single" w:sz="4" w:space="0" w:color="auto"/>
              <w:right w:val="single" w:sz="4" w:space="0" w:color="auto"/>
            </w:tcBorders>
            <w:shd w:val="clear" w:color="auto" w:fill="auto"/>
            <w:vAlign w:val="center"/>
            <w:hideMark/>
          </w:tcPr>
          <w:p w14:paraId="29F89603" w14:textId="77777777" w:rsidR="003A7CA3" w:rsidRPr="00323428" w:rsidRDefault="003A7CA3" w:rsidP="00B60A87">
            <w:pP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29" w:type="dxa"/>
            <w:tcBorders>
              <w:top w:val="nil"/>
              <w:left w:val="nil"/>
              <w:bottom w:val="single" w:sz="4" w:space="0" w:color="auto"/>
              <w:right w:val="single" w:sz="4" w:space="0" w:color="auto"/>
            </w:tcBorders>
            <w:shd w:val="clear" w:color="auto" w:fill="auto"/>
            <w:vAlign w:val="center"/>
            <w:hideMark/>
          </w:tcPr>
          <w:p w14:paraId="409FC529" w14:textId="7136A9FF"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Urine</w:t>
            </w:r>
          </w:p>
        </w:tc>
        <w:tc>
          <w:tcPr>
            <w:tcW w:w="1229" w:type="dxa"/>
            <w:tcBorders>
              <w:top w:val="nil"/>
              <w:left w:val="nil"/>
              <w:bottom w:val="single" w:sz="4" w:space="0" w:color="auto"/>
              <w:right w:val="single" w:sz="4" w:space="0" w:color="auto"/>
            </w:tcBorders>
            <w:shd w:val="clear" w:color="auto" w:fill="auto"/>
            <w:vAlign w:val="center"/>
            <w:hideMark/>
          </w:tcPr>
          <w:p w14:paraId="4C5B8817" w14:textId="77777777" w:rsidR="003A7CA3" w:rsidRPr="00323428" w:rsidRDefault="003A7CA3" w:rsidP="00B60A87">
            <w:pPr>
              <w:jc w:val="center"/>
              <w:rPr>
                <w:rFonts w:ascii="Arial Narrow" w:hAnsi="Arial Narrow" w:cs="Arial"/>
                <w:sz w:val="20"/>
                <w:szCs w:val="20"/>
                <w:lang w:eastAsia="en-GB"/>
              </w:rPr>
            </w:pPr>
            <w:proofErr w:type="spellStart"/>
            <w:r w:rsidRPr="00323428">
              <w:rPr>
                <w:rFonts w:ascii="Arial Narrow" w:hAnsi="Arial Narrow" w:cs="Arial"/>
                <w:sz w:val="20"/>
                <w:szCs w:val="20"/>
                <w:lang w:eastAsia="en-GB"/>
              </w:rPr>
              <w:t>Monovette</w:t>
            </w:r>
            <w:proofErr w:type="spellEnd"/>
          </w:p>
        </w:tc>
        <w:tc>
          <w:tcPr>
            <w:tcW w:w="1871" w:type="dxa"/>
            <w:tcBorders>
              <w:top w:val="nil"/>
              <w:left w:val="nil"/>
              <w:bottom w:val="single" w:sz="4" w:space="0" w:color="auto"/>
              <w:right w:val="single" w:sz="4" w:space="0" w:color="auto"/>
            </w:tcBorders>
            <w:shd w:val="clear" w:color="auto" w:fill="auto"/>
            <w:vAlign w:val="center"/>
            <w:hideMark/>
          </w:tcPr>
          <w:p w14:paraId="6E80BE28" w14:textId="612F71B1"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24 hr</w:t>
            </w:r>
          </w:p>
        </w:tc>
        <w:tc>
          <w:tcPr>
            <w:tcW w:w="1950" w:type="dxa"/>
            <w:tcBorders>
              <w:top w:val="nil"/>
              <w:left w:val="nil"/>
              <w:bottom w:val="single" w:sz="4" w:space="0" w:color="auto"/>
              <w:right w:val="single" w:sz="4" w:space="0" w:color="auto"/>
            </w:tcBorders>
            <w:shd w:val="clear" w:color="auto" w:fill="auto"/>
            <w:vAlign w:val="center"/>
            <w:hideMark/>
          </w:tcPr>
          <w:p w14:paraId="53CDF5AA" w14:textId="7B7BAE99" w:rsidR="003A7CA3" w:rsidRPr="00323428" w:rsidRDefault="003A7CA3" w:rsidP="00B60A87">
            <w:pPr>
              <w:jc w:val="center"/>
              <w:rPr>
                <w:rFonts w:ascii="Arial Narrow" w:hAnsi="Arial Narrow" w:cs="Arial"/>
                <w:sz w:val="20"/>
                <w:szCs w:val="20"/>
                <w:lang w:eastAsia="en-GB"/>
              </w:rPr>
            </w:pPr>
          </w:p>
        </w:tc>
        <w:tc>
          <w:tcPr>
            <w:tcW w:w="1174" w:type="dxa"/>
            <w:tcBorders>
              <w:top w:val="nil"/>
              <w:left w:val="nil"/>
              <w:bottom w:val="single" w:sz="4" w:space="0" w:color="auto"/>
              <w:right w:val="single" w:sz="4" w:space="0" w:color="auto"/>
            </w:tcBorders>
            <w:shd w:val="clear" w:color="auto" w:fill="auto"/>
            <w:vAlign w:val="center"/>
            <w:hideMark/>
          </w:tcPr>
          <w:p w14:paraId="1F565B6B" w14:textId="52E62C07" w:rsidR="003A7CA3" w:rsidRPr="00323428" w:rsidRDefault="003A7CA3" w:rsidP="00B60A87">
            <w:pPr>
              <w:jc w:val="center"/>
              <w:rPr>
                <w:rFonts w:ascii="Arial Narrow" w:hAnsi="Arial Narrow" w:cs="Arial"/>
                <w:sz w:val="20"/>
                <w:szCs w:val="20"/>
                <w:lang w:eastAsia="en-GB"/>
              </w:rPr>
            </w:pPr>
          </w:p>
        </w:tc>
        <w:tc>
          <w:tcPr>
            <w:tcW w:w="1214" w:type="dxa"/>
            <w:tcBorders>
              <w:top w:val="nil"/>
              <w:left w:val="nil"/>
              <w:bottom w:val="single" w:sz="4" w:space="0" w:color="auto"/>
              <w:right w:val="single" w:sz="4" w:space="0" w:color="auto"/>
            </w:tcBorders>
            <w:shd w:val="clear" w:color="auto" w:fill="auto"/>
            <w:vAlign w:val="center"/>
            <w:hideMark/>
          </w:tcPr>
          <w:p w14:paraId="4EFDD77C" w14:textId="1859234D"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615" w:type="dxa"/>
            <w:tcBorders>
              <w:top w:val="nil"/>
              <w:left w:val="nil"/>
              <w:bottom w:val="single" w:sz="4" w:space="0" w:color="auto"/>
              <w:right w:val="single" w:sz="4" w:space="0" w:color="auto"/>
            </w:tcBorders>
            <w:shd w:val="clear" w:color="auto" w:fill="auto"/>
            <w:vAlign w:val="center"/>
            <w:hideMark/>
          </w:tcPr>
          <w:p w14:paraId="772FED0A" w14:textId="3DAEED06"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5D3734" w:rsidRPr="00323428" w14:paraId="34127C99" w14:textId="77777777" w:rsidTr="00536C68">
        <w:trPr>
          <w:trHeight w:val="2040"/>
        </w:trPr>
        <w:tc>
          <w:tcPr>
            <w:tcW w:w="1784" w:type="dxa"/>
            <w:tcBorders>
              <w:top w:val="nil"/>
              <w:left w:val="single" w:sz="4" w:space="0" w:color="auto"/>
              <w:bottom w:val="single" w:sz="4" w:space="0" w:color="auto"/>
              <w:right w:val="single" w:sz="4" w:space="0" w:color="auto"/>
            </w:tcBorders>
            <w:shd w:val="clear" w:color="auto" w:fill="auto"/>
            <w:vAlign w:val="center"/>
            <w:hideMark/>
          </w:tcPr>
          <w:p w14:paraId="5BC34B14" w14:textId="77777777" w:rsidR="003A7CA3" w:rsidRPr="00323428" w:rsidRDefault="003A7CA3" w:rsidP="00B60A87">
            <w:pPr>
              <w:rPr>
                <w:rFonts w:ascii="Arial Narrow" w:hAnsi="Arial Narrow" w:cs="Arial"/>
                <w:sz w:val="20"/>
                <w:szCs w:val="20"/>
                <w:lang w:eastAsia="en-GB"/>
              </w:rPr>
            </w:pPr>
            <w:r w:rsidRPr="00323428">
              <w:rPr>
                <w:rFonts w:ascii="Arial Narrow" w:hAnsi="Arial Narrow" w:cs="Arial"/>
                <w:sz w:val="20"/>
                <w:szCs w:val="20"/>
                <w:lang w:eastAsia="en-GB"/>
              </w:rPr>
              <w:t>Aldosterone/ Renin</w:t>
            </w:r>
          </w:p>
        </w:tc>
        <w:tc>
          <w:tcPr>
            <w:tcW w:w="2578" w:type="dxa"/>
            <w:tcBorders>
              <w:top w:val="nil"/>
              <w:left w:val="nil"/>
              <w:bottom w:val="single" w:sz="4" w:space="0" w:color="auto"/>
              <w:right w:val="single" w:sz="4" w:space="0" w:color="auto"/>
            </w:tcBorders>
            <w:shd w:val="clear" w:color="auto" w:fill="auto"/>
            <w:vAlign w:val="center"/>
            <w:hideMark/>
          </w:tcPr>
          <w:p w14:paraId="5A7A3103" w14:textId="36A40C3F" w:rsidR="0087740A" w:rsidRDefault="0087740A" w:rsidP="00B60A87">
            <w:pPr>
              <w:rPr>
                <w:rFonts w:ascii="Arial Narrow" w:hAnsi="Arial Narrow" w:cs="Arial"/>
                <w:sz w:val="20"/>
                <w:szCs w:val="20"/>
                <w:lang w:eastAsia="en-GB"/>
              </w:rPr>
            </w:pPr>
            <w:r>
              <w:rPr>
                <w:rFonts w:ascii="Arial Narrow" w:hAnsi="Arial Narrow" w:cs="Arial"/>
                <w:sz w:val="20"/>
                <w:szCs w:val="20"/>
                <w:lang w:eastAsia="en-GB"/>
              </w:rPr>
              <w:t xml:space="preserve">Only available for </w:t>
            </w:r>
            <w:r w:rsidR="005D3734">
              <w:rPr>
                <w:rFonts w:ascii="Arial Narrow" w:hAnsi="Arial Narrow" w:cs="Arial"/>
                <w:sz w:val="20"/>
                <w:szCs w:val="20"/>
                <w:lang w:eastAsia="en-GB"/>
              </w:rPr>
              <w:t>Endocrinologists</w:t>
            </w:r>
            <w:r>
              <w:rPr>
                <w:rFonts w:ascii="Arial Narrow" w:hAnsi="Arial Narrow" w:cs="Arial"/>
                <w:sz w:val="20"/>
                <w:szCs w:val="20"/>
                <w:lang w:eastAsia="en-GB"/>
              </w:rPr>
              <w:t xml:space="preserve">. </w:t>
            </w:r>
            <w:r w:rsidR="003A7CA3" w:rsidRPr="00323428">
              <w:rPr>
                <w:rFonts w:ascii="Arial Narrow" w:hAnsi="Arial Narrow" w:cs="Arial"/>
                <w:sz w:val="20"/>
                <w:szCs w:val="20"/>
                <w:lang w:eastAsia="en-GB"/>
              </w:rPr>
              <w:t xml:space="preserve">Send sample to lab within 10 mins. </w:t>
            </w:r>
          </w:p>
          <w:p w14:paraId="3A3EF08B" w14:textId="77777777" w:rsidR="0087740A" w:rsidRDefault="0087740A" w:rsidP="00B60A87">
            <w:pPr>
              <w:rPr>
                <w:rFonts w:ascii="Arial Narrow" w:hAnsi="Arial Narrow" w:cs="Arial"/>
                <w:sz w:val="20"/>
                <w:szCs w:val="20"/>
                <w:lang w:eastAsia="en-GB"/>
              </w:rPr>
            </w:pPr>
          </w:p>
          <w:p w14:paraId="5A94AFAF" w14:textId="1CB72CD0" w:rsidR="003A7CA3" w:rsidRDefault="003A7CA3" w:rsidP="00B60A87">
            <w:pPr>
              <w:rPr>
                <w:rFonts w:ascii="Arial Narrow" w:hAnsi="Arial Narrow" w:cs="Arial"/>
                <w:sz w:val="20"/>
                <w:szCs w:val="20"/>
                <w:lang w:eastAsia="en-GB"/>
              </w:rPr>
            </w:pPr>
            <w:r w:rsidRPr="00323428">
              <w:rPr>
                <w:rFonts w:ascii="Arial Narrow" w:hAnsi="Arial Narrow" w:cs="Arial"/>
                <w:sz w:val="20"/>
                <w:szCs w:val="20"/>
                <w:lang w:eastAsia="en-GB"/>
              </w:rPr>
              <w:t xml:space="preserve">Patient must stop beta blockers, </w:t>
            </w:r>
            <w:proofErr w:type="spellStart"/>
            <w:r w:rsidRPr="00323428">
              <w:rPr>
                <w:rFonts w:ascii="Arial Narrow" w:hAnsi="Arial Narrow" w:cs="Arial"/>
                <w:sz w:val="20"/>
                <w:szCs w:val="20"/>
                <w:lang w:eastAsia="en-GB"/>
              </w:rPr>
              <w:t>spirolactone</w:t>
            </w:r>
            <w:proofErr w:type="spellEnd"/>
            <w:r w:rsidRPr="00323428">
              <w:rPr>
                <w:rFonts w:ascii="Arial Narrow" w:hAnsi="Arial Narrow" w:cs="Arial"/>
                <w:sz w:val="20"/>
                <w:szCs w:val="20"/>
                <w:lang w:eastAsia="en-GB"/>
              </w:rPr>
              <w:t xml:space="preserve"> for at least two weeks prior to sample collection.  Electrolytes replaced if indicated before testing.</w:t>
            </w:r>
          </w:p>
          <w:p w14:paraId="4D009891" w14:textId="4E08D0F4" w:rsidR="00C85074" w:rsidRPr="00323428" w:rsidRDefault="00C85074" w:rsidP="00B60A87">
            <w:pPr>
              <w:rPr>
                <w:rFonts w:ascii="Arial Narrow" w:hAnsi="Arial Narrow" w:cs="Arial"/>
                <w:sz w:val="20"/>
                <w:szCs w:val="20"/>
                <w:lang w:eastAsia="en-GB"/>
              </w:rPr>
            </w:pPr>
            <w:r w:rsidRPr="00C85074">
              <w:rPr>
                <w:rFonts w:ascii="Arial Narrow" w:hAnsi="Arial Narrow" w:cs="Arial"/>
                <w:sz w:val="20"/>
                <w:szCs w:val="20"/>
                <w:lang w:eastAsia="en-GB"/>
              </w:rPr>
              <w:t>Do not fridge or put on ice</w:t>
            </w:r>
          </w:p>
          <w:p w14:paraId="3B055730" w14:textId="77777777" w:rsidR="003A7CA3" w:rsidRPr="00323428" w:rsidRDefault="003A7CA3" w:rsidP="00B60A87">
            <w:pPr>
              <w:rPr>
                <w:rFonts w:ascii="Arial Narrow" w:hAnsi="Arial Narrow" w:cs="Arial"/>
                <w:sz w:val="20"/>
                <w:szCs w:val="20"/>
                <w:lang w:eastAsia="en-GB"/>
              </w:rPr>
            </w:pPr>
          </w:p>
          <w:p w14:paraId="6E243300" w14:textId="56EEA0CE" w:rsidR="003A7CA3" w:rsidRPr="00323428" w:rsidRDefault="003A7CA3" w:rsidP="00B60A87">
            <w:pPr>
              <w:rPr>
                <w:rFonts w:ascii="Arial Narrow" w:hAnsi="Arial Narrow" w:cs="Arial"/>
                <w:sz w:val="20"/>
                <w:szCs w:val="20"/>
                <w:lang w:eastAsia="en-GB"/>
              </w:rPr>
            </w:pPr>
            <w:r w:rsidRPr="00323428">
              <w:rPr>
                <w:rFonts w:ascii="Arial Narrow" w:hAnsi="Arial Narrow" w:cs="Arial"/>
                <w:sz w:val="20"/>
                <w:szCs w:val="20"/>
                <w:lang w:eastAsia="en-GB"/>
              </w:rPr>
              <w:t>Test not available to request by primary care.</w:t>
            </w:r>
          </w:p>
        </w:tc>
        <w:tc>
          <w:tcPr>
            <w:tcW w:w="1229" w:type="dxa"/>
            <w:tcBorders>
              <w:top w:val="nil"/>
              <w:left w:val="nil"/>
              <w:bottom w:val="single" w:sz="4" w:space="0" w:color="auto"/>
              <w:right w:val="single" w:sz="4" w:space="0" w:color="auto"/>
            </w:tcBorders>
            <w:shd w:val="clear" w:color="auto" w:fill="auto"/>
            <w:vAlign w:val="center"/>
            <w:hideMark/>
          </w:tcPr>
          <w:p w14:paraId="7DC5870D" w14:textId="6D83CCF4"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29" w:type="dxa"/>
            <w:tcBorders>
              <w:top w:val="nil"/>
              <w:left w:val="nil"/>
              <w:bottom w:val="single" w:sz="4" w:space="0" w:color="auto"/>
              <w:right w:val="single" w:sz="4" w:space="0" w:color="auto"/>
            </w:tcBorders>
            <w:shd w:val="clear" w:color="auto" w:fill="auto"/>
            <w:vAlign w:val="center"/>
            <w:hideMark/>
          </w:tcPr>
          <w:p w14:paraId="1DDAE7E6" w14:textId="77777777" w:rsidR="003A7CA3" w:rsidRPr="00323428" w:rsidRDefault="003A7CA3" w:rsidP="00B60A87">
            <w:pPr>
              <w:jc w:val="center"/>
              <w:rPr>
                <w:rFonts w:ascii="Arial Narrow" w:hAnsi="Arial Narrow" w:cs="Arial"/>
                <w:sz w:val="20"/>
                <w:szCs w:val="20"/>
                <w:highlight w:val="green"/>
                <w:lang w:eastAsia="en-GB"/>
              </w:rPr>
            </w:pPr>
            <w:r w:rsidRPr="00323428">
              <w:rPr>
                <w:rFonts w:ascii="Arial Narrow" w:hAnsi="Arial Narrow" w:cs="Arial"/>
                <w:sz w:val="20"/>
                <w:szCs w:val="20"/>
                <w:highlight w:val="green"/>
                <w:lang w:eastAsia="en-GB"/>
              </w:rPr>
              <w:t>Lithium Heparin (Green Top)</w:t>
            </w:r>
          </w:p>
        </w:tc>
        <w:tc>
          <w:tcPr>
            <w:tcW w:w="1871" w:type="dxa"/>
            <w:tcBorders>
              <w:top w:val="nil"/>
              <w:left w:val="nil"/>
              <w:bottom w:val="single" w:sz="4" w:space="0" w:color="auto"/>
              <w:right w:val="single" w:sz="4" w:space="0" w:color="auto"/>
            </w:tcBorders>
            <w:shd w:val="clear" w:color="auto" w:fill="auto"/>
            <w:vAlign w:val="center"/>
            <w:hideMark/>
          </w:tcPr>
          <w:p w14:paraId="71FF24DD" w14:textId="77777777"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1950" w:type="dxa"/>
            <w:tcBorders>
              <w:top w:val="nil"/>
              <w:left w:val="nil"/>
              <w:bottom w:val="single" w:sz="4" w:space="0" w:color="auto"/>
              <w:right w:val="single" w:sz="4" w:space="0" w:color="auto"/>
            </w:tcBorders>
            <w:shd w:val="clear" w:color="auto" w:fill="auto"/>
            <w:vAlign w:val="center"/>
            <w:hideMark/>
          </w:tcPr>
          <w:p w14:paraId="0CCEA783" w14:textId="3DBB97A5" w:rsidR="003A7CA3" w:rsidRPr="00323428" w:rsidRDefault="00C85074" w:rsidP="00B60A87">
            <w:pPr>
              <w:jc w:val="center"/>
              <w:rPr>
                <w:rFonts w:ascii="Arial Narrow" w:hAnsi="Arial Narrow" w:cs="Arial"/>
                <w:sz w:val="20"/>
                <w:szCs w:val="20"/>
                <w:lang w:eastAsia="en-GB"/>
              </w:rPr>
            </w:pPr>
            <w:r>
              <w:rPr>
                <w:rFonts w:ascii="Arial Narrow" w:hAnsi="Arial Narrow" w:cs="Arial"/>
                <w:sz w:val="20"/>
                <w:szCs w:val="20"/>
                <w:lang w:eastAsia="en-GB"/>
              </w:rPr>
              <w:t xml:space="preserve"> </w:t>
            </w:r>
            <w:r w:rsidR="00F14658">
              <w:rPr>
                <w:rFonts w:ascii="Arial Narrow" w:hAnsi="Arial Narrow" w:cs="Arial"/>
                <w:sz w:val="20"/>
                <w:szCs w:val="20"/>
                <w:lang w:eastAsia="en-GB"/>
              </w:rPr>
              <w:t xml:space="preserve">Imperial College </w:t>
            </w:r>
            <w:r w:rsidR="002D3905">
              <w:rPr>
                <w:rFonts w:ascii="Arial Narrow" w:hAnsi="Arial Narrow" w:cs="Arial"/>
                <w:sz w:val="20"/>
                <w:szCs w:val="20"/>
                <w:lang w:eastAsia="en-GB"/>
              </w:rPr>
              <w:t>Healthcare</w:t>
            </w:r>
            <w:r w:rsidR="00F14658">
              <w:rPr>
                <w:rFonts w:ascii="Arial Narrow" w:hAnsi="Arial Narrow" w:cs="Arial"/>
                <w:sz w:val="20"/>
                <w:szCs w:val="20"/>
                <w:lang w:eastAsia="en-GB"/>
              </w:rPr>
              <w:t xml:space="preserve"> </w:t>
            </w:r>
            <w:r w:rsidR="002D3905">
              <w:rPr>
                <w:rFonts w:ascii="Arial Narrow" w:hAnsi="Arial Narrow" w:cs="Arial"/>
                <w:sz w:val="20"/>
                <w:szCs w:val="20"/>
                <w:lang w:eastAsia="en-GB"/>
              </w:rPr>
              <w:t xml:space="preserve">NHS </w:t>
            </w:r>
            <w:r w:rsidR="00F14658">
              <w:rPr>
                <w:rFonts w:ascii="Arial Narrow" w:hAnsi="Arial Narrow" w:cs="Arial"/>
                <w:sz w:val="20"/>
                <w:szCs w:val="20"/>
                <w:lang w:eastAsia="en-GB"/>
              </w:rPr>
              <w:t>Trust</w:t>
            </w:r>
          </w:p>
        </w:tc>
        <w:tc>
          <w:tcPr>
            <w:tcW w:w="1174" w:type="dxa"/>
            <w:tcBorders>
              <w:top w:val="nil"/>
              <w:left w:val="nil"/>
              <w:bottom w:val="single" w:sz="4" w:space="0" w:color="auto"/>
              <w:right w:val="single" w:sz="4" w:space="0" w:color="auto"/>
            </w:tcBorders>
            <w:shd w:val="clear" w:color="auto" w:fill="auto"/>
            <w:vAlign w:val="center"/>
            <w:hideMark/>
          </w:tcPr>
          <w:p w14:paraId="6EFCF1E7" w14:textId="2EEAAAB2" w:rsidR="003A7CA3" w:rsidRPr="00323428" w:rsidRDefault="00C85074" w:rsidP="00B60A87">
            <w:pPr>
              <w:jc w:val="center"/>
              <w:rPr>
                <w:rFonts w:ascii="Arial Narrow" w:hAnsi="Arial Narrow" w:cs="Arial"/>
                <w:sz w:val="20"/>
                <w:szCs w:val="20"/>
                <w:lang w:eastAsia="en-GB"/>
              </w:rPr>
            </w:pPr>
            <w:r>
              <w:rPr>
                <w:rFonts w:ascii="Arial Narrow" w:hAnsi="Arial Narrow" w:cs="Arial"/>
                <w:sz w:val="20"/>
                <w:szCs w:val="20"/>
                <w:lang w:eastAsia="en-GB"/>
              </w:rPr>
              <w:t>28</w:t>
            </w:r>
            <w:r w:rsidR="003A7CA3" w:rsidRPr="00323428">
              <w:rPr>
                <w:rFonts w:ascii="Arial Narrow" w:hAnsi="Arial Narrow" w:cs="Arial"/>
                <w:sz w:val="20"/>
                <w:szCs w:val="20"/>
                <w:lang w:eastAsia="en-GB"/>
              </w:rPr>
              <w:t xml:space="preserve"> days</w:t>
            </w:r>
          </w:p>
        </w:tc>
        <w:tc>
          <w:tcPr>
            <w:tcW w:w="1214" w:type="dxa"/>
            <w:tcBorders>
              <w:top w:val="nil"/>
              <w:left w:val="nil"/>
              <w:bottom w:val="single" w:sz="4" w:space="0" w:color="auto"/>
              <w:right w:val="single" w:sz="4" w:space="0" w:color="auto"/>
            </w:tcBorders>
            <w:shd w:val="clear" w:color="auto" w:fill="auto"/>
            <w:vAlign w:val="center"/>
            <w:hideMark/>
          </w:tcPr>
          <w:p w14:paraId="78D91649" w14:textId="68D99D76" w:rsidR="003A7CA3" w:rsidRPr="00323428" w:rsidRDefault="003A7CA3" w:rsidP="00B60A87">
            <w:pPr>
              <w:jc w:val="center"/>
              <w:rPr>
                <w:rFonts w:ascii="Arial Narrow" w:hAnsi="Arial Narrow" w:cs="Arial"/>
                <w:sz w:val="20"/>
                <w:szCs w:val="20"/>
                <w:lang w:eastAsia="en-GB"/>
              </w:rPr>
            </w:pPr>
          </w:p>
        </w:tc>
        <w:tc>
          <w:tcPr>
            <w:tcW w:w="1615" w:type="dxa"/>
            <w:tcBorders>
              <w:top w:val="nil"/>
              <w:left w:val="nil"/>
              <w:bottom w:val="single" w:sz="4" w:space="0" w:color="auto"/>
              <w:right w:val="single" w:sz="4" w:space="0" w:color="auto"/>
            </w:tcBorders>
            <w:shd w:val="clear" w:color="auto" w:fill="auto"/>
            <w:vAlign w:val="center"/>
            <w:hideMark/>
          </w:tcPr>
          <w:p w14:paraId="13DA2D8F" w14:textId="6033A29B"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5D3734" w:rsidRPr="00323428" w14:paraId="56F74A95" w14:textId="77777777" w:rsidTr="00536C68">
        <w:trPr>
          <w:trHeight w:val="510"/>
        </w:trPr>
        <w:tc>
          <w:tcPr>
            <w:tcW w:w="1784" w:type="dxa"/>
            <w:tcBorders>
              <w:top w:val="nil"/>
              <w:left w:val="single" w:sz="4" w:space="0" w:color="auto"/>
              <w:bottom w:val="single" w:sz="4" w:space="0" w:color="auto"/>
              <w:right w:val="single" w:sz="4" w:space="0" w:color="auto"/>
            </w:tcBorders>
            <w:shd w:val="clear" w:color="auto" w:fill="auto"/>
            <w:vAlign w:val="center"/>
          </w:tcPr>
          <w:p w14:paraId="4442D585" w14:textId="77777777" w:rsidR="003A7CA3" w:rsidRPr="00323428" w:rsidRDefault="003A7CA3" w:rsidP="00B60A87">
            <w:pPr>
              <w:rPr>
                <w:rFonts w:ascii="Arial Narrow" w:hAnsi="Arial Narrow" w:cs="Arial"/>
                <w:sz w:val="20"/>
                <w:szCs w:val="20"/>
                <w:lang w:eastAsia="en-GB"/>
              </w:rPr>
            </w:pPr>
            <w:r w:rsidRPr="00323428">
              <w:rPr>
                <w:rFonts w:ascii="Arial Narrow" w:hAnsi="Arial Narrow" w:cs="Arial"/>
                <w:sz w:val="20"/>
                <w:szCs w:val="20"/>
                <w:lang w:eastAsia="en-GB"/>
              </w:rPr>
              <w:t>Allergy Testing</w:t>
            </w:r>
          </w:p>
        </w:tc>
        <w:tc>
          <w:tcPr>
            <w:tcW w:w="2578" w:type="dxa"/>
            <w:tcBorders>
              <w:top w:val="nil"/>
              <w:left w:val="nil"/>
              <w:bottom w:val="single" w:sz="4" w:space="0" w:color="auto"/>
              <w:right w:val="single" w:sz="4" w:space="0" w:color="auto"/>
            </w:tcBorders>
            <w:shd w:val="clear" w:color="auto" w:fill="auto"/>
            <w:vAlign w:val="center"/>
          </w:tcPr>
          <w:p w14:paraId="53062449" w14:textId="77777777" w:rsidR="003A7CA3" w:rsidRPr="00323428" w:rsidRDefault="003A7CA3" w:rsidP="00B60A87">
            <w:pPr>
              <w:rPr>
                <w:rFonts w:ascii="Arial Narrow" w:hAnsi="Arial Narrow" w:cs="Arial"/>
                <w:sz w:val="20"/>
                <w:szCs w:val="20"/>
                <w:lang w:eastAsia="en-GB"/>
              </w:rPr>
            </w:pPr>
            <w:r w:rsidRPr="00323428">
              <w:rPr>
                <w:rFonts w:ascii="Arial Narrow" w:hAnsi="Arial Narrow" w:cs="Arial"/>
                <w:sz w:val="20"/>
                <w:szCs w:val="20"/>
                <w:lang w:eastAsia="en-GB"/>
              </w:rPr>
              <w:t>See RAST testing</w:t>
            </w:r>
          </w:p>
        </w:tc>
        <w:tc>
          <w:tcPr>
            <w:tcW w:w="1229" w:type="dxa"/>
            <w:tcBorders>
              <w:top w:val="nil"/>
              <w:left w:val="nil"/>
              <w:bottom w:val="single" w:sz="4" w:space="0" w:color="auto"/>
              <w:right w:val="single" w:sz="4" w:space="0" w:color="auto"/>
            </w:tcBorders>
            <w:shd w:val="clear" w:color="auto" w:fill="auto"/>
            <w:vAlign w:val="center"/>
          </w:tcPr>
          <w:p w14:paraId="2DAADD9C" w14:textId="77777777" w:rsidR="003A7CA3" w:rsidRPr="00323428" w:rsidRDefault="003A7CA3" w:rsidP="00B60A87">
            <w:pPr>
              <w:jc w:val="center"/>
              <w:rPr>
                <w:rFonts w:ascii="Arial Narrow" w:hAnsi="Arial Narrow" w:cs="Arial"/>
                <w:sz w:val="20"/>
                <w:szCs w:val="20"/>
                <w:lang w:eastAsia="en-GB"/>
              </w:rPr>
            </w:pPr>
          </w:p>
        </w:tc>
        <w:tc>
          <w:tcPr>
            <w:tcW w:w="1229" w:type="dxa"/>
            <w:tcBorders>
              <w:top w:val="nil"/>
              <w:left w:val="nil"/>
              <w:bottom w:val="single" w:sz="4" w:space="0" w:color="auto"/>
              <w:right w:val="single" w:sz="4" w:space="0" w:color="auto"/>
            </w:tcBorders>
            <w:shd w:val="clear" w:color="auto" w:fill="auto"/>
            <w:vAlign w:val="center"/>
          </w:tcPr>
          <w:p w14:paraId="0F048264" w14:textId="77777777" w:rsidR="003A7CA3" w:rsidRPr="00323428" w:rsidRDefault="003A7CA3" w:rsidP="00B60A87">
            <w:pPr>
              <w:jc w:val="center"/>
              <w:rPr>
                <w:rFonts w:ascii="Arial Narrow" w:hAnsi="Arial Narrow" w:cs="Arial"/>
                <w:sz w:val="20"/>
                <w:szCs w:val="20"/>
                <w:lang w:eastAsia="en-GB"/>
              </w:rPr>
            </w:pPr>
          </w:p>
        </w:tc>
        <w:tc>
          <w:tcPr>
            <w:tcW w:w="1871" w:type="dxa"/>
            <w:tcBorders>
              <w:top w:val="nil"/>
              <w:left w:val="nil"/>
              <w:bottom w:val="single" w:sz="4" w:space="0" w:color="auto"/>
              <w:right w:val="single" w:sz="4" w:space="0" w:color="auto"/>
            </w:tcBorders>
            <w:shd w:val="clear" w:color="auto" w:fill="auto"/>
            <w:vAlign w:val="center"/>
          </w:tcPr>
          <w:p w14:paraId="3B0AEC34" w14:textId="77777777" w:rsidR="003A7CA3" w:rsidRPr="00323428" w:rsidRDefault="003A7CA3" w:rsidP="00B60A87">
            <w:pPr>
              <w:jc w:val="center"/>
              <w:rPr>
                <w:rFonts w:ascii="Arial Narrow" w:hAnsi="Arial Narrow" w:cs="Arial"/>
                <w:sz w:val="20"/>
                <w:szCs w:val="20"/>
                <w:lang w:eastAsia="en-GB"/>
              </w:rPr>
            </w:pPr>
          </w:p>
        </w:tc>
        <w:tc>
          <w:tcPr>
            <w:tcW w:w="1950" w:type="dxa"/>
            <w:tcBorders>
              <w:top w:val="nil"/>
              <w:left w:val="nil"/>
              <w:bottom w:val="single" w:sz="4" w:space="0" w:color="auto"/>
              <w:right w:val="single" w:sz="4" w:space="0" w:color="auto"/>
            </w:tcBorders>
            <w:shd w:val="clear" w:color="auto" w:fill="auto"/>
            <w:vAlign w:val="center"/>
          </w:tcPr>
          <w:p w14:paraId="7F82721D" w14:textId="77777777" w:rsidR="003A7CA3" w:rsidRPr="00323428" w:rsidRDefault="003A7CA3" w:rsidP="00B60A87">
            <w:pPr>
              <w:jc w:val="center"/>
              <w:rPr>
                <w:rFonts w:ascii="Arial Narrow" w:hAnsi="Arial Narrow" w:cs="Arial"/>
                <w:sz w:val="20"/>
                <w:szCs w:val="20"/>
                <w:lang w:eastAsia="en-GB"/>
              </w:rPr>
            </w:pPr>
          </w:p>
        </w:tc>
        <w:tc>
          <w:tcPr>
            <w:tcW w:w="1174" w:type="dxa"/>
            <w:tcBorders>
              <w:top w:val="nil"/>
              <w:left w:val="nil"/>
              <w:bottom w:val="single" w:sz="4" w:space="0" w:color="auto"/>
              <w:right w:val="single" w:sz="4" w:space="0" w:color="auto"/>
            </w:tcBorders>
            <w:shd w:val="clear" w:color="auto" w:fill="auto"/>
            <w:vAlign w:val="center"/>
          </w:tcPr>
          <w:p w14:paraId="4A60C31D" w14:textId="77777777" w:rsidR="003A7CA3" w:rsidRPr="00323428" w:rsidRDefault="003A7CA3" w:rsidP="00B60A87">
            <w:pPr>
              <w:jc w:val="center"/>
              <w:rPr>
                <w:rFonts w:ascii="Arial Narrow" w:hAnsi="Arial Narrow" w:cs="Arial"/>
                <w:sz w:val="20"/>
                <w:szCs w:val="20"/>
                <w:lang w:eastAsia="en-GB"/>
              </w:rPr>
            </w:pPr>
          </w:p>
        </w:tc>
        <w:tc>
          <w:tcPr>
            <w:tcW w:w="1214" w:type="dxa"/>
            <w:tcBorders>
              <w:top w:val="nil"/>
              <w:left w:val="nil"/>
              <w:bottom w:val="single" w:sz="4" w:space="0" w:color="auto"/>
              <w:right w:val="single" w:sz="4" w:space="0" w:color="auto"/>
            </w:tcBorders>
            <w:shd w:val="clear" w:color="auto" w:fill="auto"/>
            <w:vAlign w:val="center"/>
          </w:tcPr>
          <w:p w14:paraId="7D29FDAF" w14:textId="77777777" w:rsidR="003A7CA3" w:rsidRPr="00323428" w:rsidRDefault="003A7CA3" w:rsidP="00B60A87">
            <w:pPr>
              <w:jc w:val="center"/>
              <w:rPr>
                <w:rFonts w:ascii="Arial Narrow" w:hAnsi="Arial Narrow" w:cs="Arial"/>
                <w:sz w:val="20"/>
                <w:szCs w:val="20"/>
                <w:lang w:eastAsia="en-GB"/>
              </w:rPr>
            </w:pPr>
          </w:p>
        </w:tc>
        <w:tc>
          <w:tcPr>
            <w:tcW w:w="1615" w:type="dxa"/>
            <w:tcBorders>
              <w:top w:val="nil"/>
              <w:left w:val="nil"/>
              <w:bottom w:val="single" w:sz="4" w:space="0" w:color="auto"/>
              <w:right w:val="single" w:sz="4" w:space="0" w:color="auto"/>
            </w:tcBorders>
            <w:shd w:val="clear" w:color="auto" w:fill="auto"/>
            <w:vAlign w:val="center"/>
          </w:tcPr>
          <w:p w14:paraId="50794274" w14:textId="77777777" w:rsidR="003A7CA3" w:rsidRPr="00323428" w:rsidRDefault="003A7CA3" w:rsidP="00B60A87">
            <w:pPr>
              <w:jc w:val="center"/>
              <w:rPr>
                <w:rFonts w:ascii="Arial Narrow" w:hAnsi="Arial Narrow" w:cs="Arial"/>
                <w:sz w:val="20"/>
                <w:szCs w:val="20"/>
                <w:lang w:eastAsia="en-GB"/>
              </w:rPr>
            </w:pPr>
          </w:p>
        </w:tc>
      </w:tr>
      <w:tr w:rsidR="005D3734" w:rsidRPr="00323428" w14:paraId="71757037" w14:textId="77777777" w:rsidTr="00536C68">
        <w:trPr>
          <w:trHeight w:val="510"/>
        </w:trPr>
        <w:tc>
          <w:tcPr>
            <w:tcW w:w="1784" w:type="dxa"/>
            <w:tcBorders>
              <w:top w:val="nil"/>
              <w:left w:val="single" w:sz="4" w:space="0" w:color="auto"/>
              <w:bottom w:val="single" w:sz="4" w:space="0" w:color="auto"/>
              <w:right w:val="single" w:sz="4" w:space="0" w:color="auto"/>
            </w:tcBorders>
            <w:shd w:val="clear" w:color="auto" w:fill="auto"/>
            <w:vAlign w:val="center"/>
            <w:hideMark/>
          </w:tcPr>
          <w:p w14:paraId="67F52C4A" w14:textId="77777777" w:rsidR="003A7CA3" w:rsidRPr="00323428" w:rsidRDefault="003A7CA3" w:rsidP="00B60A87">
            <w:pPr>
              <w:rPr>
                <w:rFonts w:ascii="Arial Narrow" w:hAnsi="Arial Narrow" w:cs="Arial"/>
                <w:sz w:val="20"/>
                <w:szCs w:val="20"/>
                <w:lang w:eastAsia="en-GB"/>
              </w:rPr>
            </w:pPr>
            <w:r w:rsidRPr="00323428">
              <w:rPr>
                <w:rFonts w:ascii="Arial Narrow" w:hAnsi="Arial Narrow" w:cs="Arial"/>
                <w:sz w:val="20"/>
                <w:szCs w:val="20"/>
                <w:lang w:eastAsia="en-GB"/>
              </w:rPr>
              <w:t>ALP (Alkaline phosphatase)</w:t>
            </w:r>
          </w:p>
        </w:tc>
        <w:tc>
          <w:tcPr>
            <w:tcW w:w="2578" w:type="dxa"/>
            <w:tcBorders>
              <w:top w:val="nil"/>
              <w:left w:val="nil"/>
              <w:bottom w:val="single" w:sz="4" w:space="0" w:color="auto"/>
              <w:right w:val="single" w:sz="4" w:space="0" w:color="auto"/>
            </w:tcBorders>
            <w:shd w:val="clear" w:color="auto" w:fill="auto"/>
            <w:vAlign w:val="center"/>
            <w:hideMark/>
          </w:tcPr>
          <w:p w14:paraId="43B0FDE1" w14:textId="77777777" w:rsidR="003A7CA3" w:rsidRPr="00323428" w:rsidRDefault="003A7CA3" w:rsidP="00B60A87">
            <w:pP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29" w:type="dxa"/>
            <w:tcBorders>
              <w:top w:val="nil"/>
              <w:left w:val="nil"/>
              <w:bottom w:val="single" w:sz="4" w:space="0" w:color="auto"/>
              <w:right w:val="single" w:sz="4" w:space="0" w:color="auto"/>
            </w:tcBorders>
            <w:shd w:val="clear" w:color="auto" w:fill="auto"/>
            <w:vAlign w:val="center"/>
            <w:hideMark/>
          </w:tcPr>
          <w:p w14:paraId="78088943" w14:textId="518C7B7E"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29" w:type="dxa"/>
            <w:tcBorders>
              <w:top w:val="nil"/>
              <w:left w:val="nil"/>
              <w:bottom w:val="single" w:sz="4" w:space="0" w:color="auto"/>
              <w:right w:val="single" w:sz="4" w:space="0" w:color="auto"/>
            </w:tcBorders>
            <w:shd w:val="clear" w:color="auto" w:fill="auto"/>
            <w:vAlign w:val="center"/>
            <w:hideMark/>
          </w:tcPr>
          <w:p w14:paraId="2926A442" w14:textId="77777777" w:rsidR="003A7CA3" w:rsidRPr="00323428" w:rsidRDefault="003A7CA3" w:rsidP="00B60A87">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7A86B816" w14:textId="2C03CEF0" w:rsidR="003A7CA3" w:rsidRPr="00323428" w:rsidRDefault="003A7CA3" w:rsidP="00B60A87">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871" w:type="dxa"/>
            <w:tcBorders>
              <w:top w:val="nil"/>
              <w:left w:val="nil"/>
              <w:bottom w:val="single" w:sz="4" w:space="0" w:color="auto"/>
              <w:right w:val="single" w:sz="4" w:space="0" w:color="auto"/>
            </w:tcBorders>
            <w:shd w:val="clear" w:color="auto" w:fill="auto"/>
            <w:vAlign w:val="center"/>
            <w:hideMark/>
          </w:tcPr>
          <w:p w14:paraId="5BE6D536" w14:textId="77777777"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4 hr for MTW</w:t>
            </w:r>
          </w:p>
          <w:p w14:paraId="1D5121CD" w14:textId="2A7EE5BD"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24 hr for all other users</w:t>
            </w:r>
          </w:p>
        </w:tc>
        <w:tc>
          <w:tcPr>
            <w:tcW w:w="1950" w:type="dxa"/>
            <w:tcBorders>
              <w:top w:val="nil"/>
              <w:left w:val="nil"/>
              <w:bottom w:val="single" w:sz="4" w:space="0" w:color="auto"/>
              <w:right w:val="single" w:sz="4" w:space="0" w:color="auto"/>
            </w:tcBorders>
            <w:shd w:val="clear" w:color="auto" w:fill="auto"/>
            <w:vAlign w:val="center"/>
            <w:hideMark/>
          </w:tcPr>
          <w:p w14:paraId="74C68580" w14:textId="572D6A88" w:rsidR="003A7CA3" w:rsidRPr="00323428" w:rsidRDefault="003A7CA3" w:rsidP="00B60A87">
            <w:pPr>
              <w:jc w:val="center"/>
              <w:rPr>
                <w:rFonts w:ascii="Arial Narrow" w:hAnsi="Arial Narrow" w:cs="Arial"/>
                <w:sz w:val="20"/>
                <w:szCs w:val="20"/>
                <w:lang w:eastAsia="en-GB"/>
              </w:rPr>
            </w:pPr>
          </w:p>
        </w:tc>
        <w:tc>
          <w:tcPr>
            <w:tcW w:w="1174" w:type="dxa"/>
            <w:tcBorders>
              <w:top w:val="nil"/>
              <w:left w:val="nil"/>
              <w:bottom w:val="single" w:sz="4" w:space="0" w:color="auto"/>
              <w:right w:val="single" w:sz="4" w:space="0" w:color="auto"/>
            </w:tcBorders>
            <w:shd w:val="clear" w:color="auto" w:fill="auto"/>
            <w:vAlign w:val="center"/>
            <w:hideMark/>
          </w:tcPr>
          <w:p w14:paraId="7EFC63FA" w14:textId="045CD6BA" w:rsidR="003A7CA3" w:rsidRPr="00323428" w:rsidRDefault="003A7CA3" w:rsidP="00B60A87">
            <w:pPr>
              <w:jc w:val="center"/>
              <w:rPr>
                <w:rFonts w:ascii="Arial Narrow" w:hAnsi="Arial Narrow" w:cs="Arial"/>
                <w:sz w:val="20"/>
                <w:szCs w:val="20"/>
                <w:lang w:eastAsia="en-GB"/>
              </w:rPr>
            </w:pPr>
          </w:p>
        </w:tc>
        <w:tc>
          <w:tcPr>
            <w:tcW w:w="1214" w:type="dxa"/>
            <w:tcBorders>
              <w:top w:val="nil"/>
              <w:left w:val="nil"/>
              <w:bottom w:val="single" w:sz="4" w:space="0" w:color="auto"/>
              <w:right w:val="single" w:sz="4" w:space="0" w:color="auto"/>
            </w:tcBorders>
            <w:shd w:val="clear" w:color="auto" w:fill="auto"/>
            <w:vAlign w:val="center"/>
            <w:hideMark/>
          </w:tcPr>
          <w:p w14:paraId="33945DFD" w14:textId="45D849E2"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615" w:type="dxa"/>
            <w:tcBorders>
              <w:top w:val="nil"/>
              <w:left w:val="nil"/>
              <w:bottom w:val="single" w:sz="4" w:space="0" w:color="auto"/>
              <w:right w:val="single" w:sz="4" w:space="0" w:color="auto"/>
            </w:tcBorders>
            <w:shd w:val="clear" w:color="auto" w:fill="auto"/>
            <w:vAlign w:val="center"/>
            <w:hideMark/>
          </w:tcPr>
          <w:p w14:paraId="7039B8DA" w14:textId="5BB0C6C8"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5D3734" w:rsidRPr="00323428" w14:paraId="0F1B260B" w14:textId="77777777" w:rsidTr="00536C68">
        <w:trPr>
          <w:trHeight w:val="765"/>
        </w:trPr>
        <w:tc>
          <w:tcPr>
            <w:tcW w:w="1784" w:type="dxa"/>
            <w:tcBorders>
              <w:top w:val="nil"/>
              <w:left w:val="single" w:sz="4" w:space="0" w:color="auto"/>
              <w:bottom w:val="single" w:sz="4" w:space="0" w:color="auto"/>
              <w:right w:val="single" w:sz="4" w:space="0" w:color="auto"/>
            </w:tcBorders>
            <w:shd w:val="clear" w:color="auto" w:fill="auto"/>
            <w:vAlign w:val="center"/>
            <w:hideMark/>
          </w:tcPr>
          <w:p w14:paraId="415ED2E9" w14:textId="77777777" w:rsidR="003A7CA3" w:rsidRPr="00323428" w:rsidRDefault="003A7CA3" w:rsidP="00B60A87">
            <w:pPr>
              <w:rPr>
                <w:rFonts w:ascii="Arial Narrow" w:hAnsi="Arial Narrow" w:cs="Arial"/>
                <w:sz w:val="20"/>
                <w:szCs w:val="20"/>
                <w:lang w:eastAsia="en-GB"/>
              </w:rPr>
            </w:pPr>
            <w:r w:rsidRPr="00323428">
              <w:rPr>
                <w:rFonts w:ascii="Arial Narrow" w:hAnsi="Arial Narrow" w:cs="Arial"/>
                <w:sz w:val="20"/>
                <w:szCs w:val="20"/>
                <w:lang w:eastAsia="en-GB"/>
              </w:rPr>
              <w:t>ALP isoenzymes (Alkaline phosphatase isoenzymes)</w:t>
            </w:r>
          </w:p>
        </w:tc>
        <w:tc>
          <w:tcPr>
            <w:tcW w:w="2578" w:type="dxa"/>
            <w:tcBorders>
              <w:top w:val="nil"/>
              <w:left w:val="nil"/>
              <w:bottom w:val="single" w:sz="4" w:space="0" w:color="auto"/>
              <w:right w:val="single" w:sz="4" w:space="0" w:color="auto"/>
            </w:tcBorders>
            <w:shd w:val="clear" w:color="auto" w:fill="auto"/>
            <w:vAlign w:val="center"/>
            <w:hideMark/>
          </w:tcPr>
          <w:p w14:paraId="6DCE01E5" w14:textId="35B3C41A" w:rsidR="003A7CA3" w:rsidRPr="00323428" w:rsidRDefault="003A7CA3" w:rsidP="00B60A87">
            <w:pPr>
              <w:rPr>
                <w:rFonts w:ascii="Arial Narrow" w:hAnsi="Arial Narrow" w:cs="Arial"/>
                <w:sz w:val="20"/>
                <w:szCs w:val="20"/>
                <w:lang w:eastAsia="en-GB"/>
              </w:rPr>
            </w:pPr>
          </w:p>
        </w:tc>
        <w:tc>
          <w:tcPr>
            <w:tcW w:w="1229" w:type="dxa"/>
            <w:tcBorders>
              <w:top w:val="nil"/>
              <w:left w:val="nil"/>
              <w:bottom w:val="single" w:sz="4" w:space="0" w:color="auto"/>
              <w:right w:val="single" w:sz="4" w:space="0" w:color="auto"/>
            </w:tcBorders>
            <w:shd w:val="clear" w:color="auto" w:fill="auto"/>
            <w:vAlign w:val="center"/>
            <w:hideMark/>
          </w:tcPr>
          <w:p w14:paraId="132B9273" w14:textId="31C4B576"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29" w:type="dxa"/>
            <w:tcBorders>
              <w:top w:val="nil"/>
              <w:left w:val="nil"/>
              <w:bottom w:val="single" w:sz="4" w:space="0" w:color="auto"/>
              <w:right w:val="single" w:sz="4" w:space="0" w:color="auto"/>
            </w:tcBorders>
            <w:shd w:val="clear" w:color="auto" w:fill="auto"/>
            <w:vAlign w:val="center"/>
            <w:hideMark/>
          </w:tcPr>
          <w:p w14:paraId="7F898E69" w14:textId="77777777" w:rsidR="003A7CA3" w:rsidRPr="00323428" w:rsidRDefault="003A7CA3" w:rsidP="00B60A87">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099DFAC1" w14:textId="4A782E00" w:rsidR="003A7CA3" w:rsidRPr="00323428" w:rsidRDefault="003A7CA3" w:rsidP="00B60A87">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871" w:type="dxa"/>
            <w:tcBorders>
              <w:top w:val="nil"/>
              <w:left w:val="nil"/>
              <w:bottom w:val="single" w:sz="4" w:space="0" w:color="auto"/>
              <w:right w:val="single" w:sz="4" w:space="0" w:color="auto"/>
            </w:tcBorders>
            <w:shd w:val="clear" w:color="auto" w:fill="auto"/>
            <w:vAlign w:val="center"/>
            <w:hideMark/>
          </w:tcPr>
          <w:p w14:paraId="0CA981B4" w14:textId="77777777"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1950" w:type="dxa"/>
            <w:tcBorders>
              <w:top w:val="nil"/>
              <w:left w:val="nil"/>
              <w:bottom w:val="single" w:sz="4" w:space="0" w:color="auto"/>
              <w:right w:val="single" w:sz="4" w:space="0" w:color="auto"/>
            </w:tcBorders>
            <w:shd w:val="clear" w:color="auto" w:fill="auto"/>
            <w:vAlign w:val="center"/>
            <w:hideMark/>
          </w:tcPr>
          <w:p w14:paraId="2F8725ED" w14:textId="77777777"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EKHUFT</w:t>
            </w:r>
          </w:p>
        </w:tc>
        <w:tc>
          <w:tcPr>
            <w:tcW w:w="1174" w:type="dxa"/>
            <w:tcBorders>
              <w:top w:val="nil"/>
              <w:left w:val="nil"/>
              <w:bottom w:val="single" w:sz="4" w:space="0" w:color="auto"/>
              <w:right w:val="single" w:sz="4" w:space="0" w:color="auto"/>
            </w:tcBorders>
            <w:shd w:val="clear" w:color="auto" w:fill="auto"/>
            <w:vAlign w:val="center"/>
            <w:hideMark/>
          </w:tcPr>
          <w:p w14:paraId="6EC6C724" w14:textId="0376130E"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54 days</w:t>
            </w:r>
          </w:p>
        </w:tc>
        <w:tc>
          <w:tcPr>
            <w:tcW w:w="1214" w:type="dxa"/>
            <w:tcBorders>
              <w:top w:val="nil"/>
              <w:left w:val="nil"/>
              <w:bottom w:val="single" w:sz="4" w:space="0" w:color="auto"/>
              <w:right w:val="single" w:sz="4" w:space="0" w:color="auto"/>
            </w:tcBorders>
            <w:shd w:val="clear" w:color="auto" w:fill="auto"/>
            <w:vAlign w:val="center"/>
          </w:tcPr>
          <w:p w14:paraId="5AD2AC4F" w14:textId="28806CC2" w:rsidR="003A7CA3" w:rsidRPr="00323428" w:rsidRDefault="003A7CA3" w:rsidP="00B60A87">
            <w:pPr>
              <w:jc w:val="center"/>
              <w:rPr>
                <w:rFonts w:ascii="Arial Narrow" w:hAnsi="Arial Narrow" w:cs="Arial"/>
                <w:sz w:val="20"/>
                <w:szCs w:val="20"/>
                <w:lang w:eastAsia="en-GB"/>
              </w:rPr>
            </w:pPr>
          </w:p>
        </w:tc>
        <w:tc>
          <w:tcPr>
            <w:tcW w:w="1615" w:type="dxa"/>
            <w:tcBorders>
              <w:top w:val="nil"/>
              <w:left w:val="nil"/>
              <w:bottom w:val="single" w:sz="4" w:space="0" w:color="auto"/>
              <w:right w:val="single" w:sz="4" w:space="0" w:color="auto"/>
            </w:tcBorders>
            <w:shd w:val="clear" w:color="auto" w:fill="auto"/>
            <w:vAlign w:val="center"/>
            <w:hideMark/>
          </w:tcPr>
          <w:p w14:paraId="4A8FF0F1" w14:textId="0E2161D5"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5D3734" w:rsidRPr="00323428" w14:paraId="061F6012" w14:textId="77777777" w:rsidTr="00536C68">
        <w:trPr>
          <w:trHeight w:val="510"/>
        </w:trPr>
        <w:tc>
          <w:tcPr>
            <w:tcW w:w="1784" w:type="dxa"/>
            <w:tcBorders>
              <w:top w:val="nil"/>
              <w:left w:val="single" w:sz="4" w:space="0" w:color="auto"/>
              <w:bottom w:val="single" w:sz="4" w:space="0" w:color="auto"/>
              <w:right w:val="single" w:sz="4" w:space="0" w:color="auto"/>
            </w:tcBorders>
            <w:shd w:val="clear" w:color="auto" w:fill="auto"/>
            <w:vAlign w:val="center"/>
            <w:hideMark/>
          </w:tcPr>
          <w:p w14:paraId="1F8F3B55" w14:textId="77777777" w:rsidR="003A7CA3" w:rsidRPr="00323428" w:rsidRDefault="003A7CA3" w:rsidP="00B60A87">
            <w:pPr>
              <w:rPr>
                <w:rFonts w:ascii="Arial Narrow" w:hAnsi="Arial Narrow" w:cs="Arial"/>
                <w:sz w:val="20"/>
                <w:szCs w:val="20"/>
                <w:lang w:eastAsia="en-GB"/>
              </w:rPr>
            </w:pPr>
            <w:r w:rsidRPr="00323428">
              <w:rPr>
                <w:rFonts w:ascii="Arial Narrow" w:hAnsi="Arial Narrow" w:cs="Arial"/>
                <w:sz w:val="20"/>
                <w:szCs w:val="20"/>
                <w:lang w:eastAsia="en-GB"/>
              </w:rPr>
              <w:t>Alpha 1 Antitrypsin</w:t>
            </w:r>
          </w:p>
        </w:tc>
        <w:tc>
          <w:tcPr>
            <w:tcW w:w="2578" w:type="dxa"/>
            <w:tcBorders>
              <w:top w:val="nil"/>
              <w:left w:val="nil"/>
              <w:bottom w:val="single" w:sz="4" w:space="0" w:color="auto"/>
              <w:right w:val="single" w:sz="4" w:space="0" w:color="auto"/>
            </w:tcBorders>
            <w:shd w:val="clear" w:color="auto" w:fill="auto"/>
            <w:vAlign w:val="center"/>
            <w:hideMark/>
          </w:tcPr>
          <w:p w14:paraId="54E3DC5B" w14:textId="77777777" w:rsidR="003A7CA3" w:rsidRPr="00323428" w:rsidRDefault="003A7CA3" w:rsidP="00B60A87">
            <w:pP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29" w:type="dxa"/>
            <w:tcBorders>
              <w:top w:val="nil"/>
              <w:left w:val="nil"/>
              <w:bottom w:val="single" w:sz="4" w:space="0" w:color="auto"/>
              <w:right w:val="single" w:sz="4" w:space="0" w:color="auto"/>
            </w:tcBorders>
            <w:shd w:val="clear" w:color="auto" w:fill="auto"/>
            <w:vAlign w:val="center"/>
            <w:hideMark/>
          </w:tcPr>
          <w:p w14:paraId="44897CE7" w14:textId="55CD3310"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29" w:type="dxa"/>
            <w:tcBorders>
              <w:top w:val="nil"/>
              <w:left w:val="nil"/>
              <w:bottom w:val="single" w:sz="4" w:space="0" w:color="auto"/>
              <w:right w:val="single" w:sz="4" w:space="0" w:color="auto"/>
            </w:tcBorders>
            <w:shd w:val="clear" w:color="auto" w:fill="auto"/>
            <w:vAlign w:val="center"/>
            <w:hideMark/>
          </w:tcPr>
          <w:p w14:paraId="5D375BD5" w14:textId="77777777" w:rsidR="003A7CA3" w:rsidRPr="00323428" w:rsidRDefault="003A7CA3" w:rsidP="00B60A87">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69898EB2" w14:textId="5B295F3C" w:rsidR="003A7CA3" w:rsidRPr="00323428" w:rsidRDefault="003A7CA3" w:rsidP="00B60A87">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871" w:type="dxa"/>
            <w:tcBorders>
              <w:top w:val="nil"/>
              <w:left w:val="nil"/>
              <w:bottom w:val="single" w:sz="4" w:space="0" w:color="auto"/>
              <w:right w:val="single" w:sz="4" w:space="0" w:color="auto"/>
            </w:tcBorders>
            <w:shd w:val="clear" w:color="auto" w:fill="auto"/>
            <w:vAlign w:val="center"/>
            <w:hideMark/>
          </w:tcPr>
          <w:p w14:paraId="5D342844" w14:textId="77777777"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1950" w:type="dxa"/>
            <w:tcBorders>
              <w:top w:val="nil"/>
              <w:left w:val="nil"/>
              <w:bottom w:val="single" w:sz="4" w:space="0" w:color="auto"/>
              <w:right w:val="single" w:sz="4" w:space="0" w:color="auto"/>
            </w:tcBorders>
            <w:shd w:val="clear" w:color="auto" w:fill="auto"/>
            <w:vAlign w:val="center"/>
            <w:hideMark/>
          </w:tcPr>
          <w:p w14:paraId="67381BFE" w14:textId="08188373" w:rsidR="003A7CA3" w:rsidRPr="00323428" w:rsidRDefault="0087740A" w:rsidP="00B60A87">
            <w:pPr>
              <w:jc w:val="center"/>
              <w:rPr>
                <w:rFonts w:ascii="Arial Narrow" w:hAnsi="Arial Narrow" w:cs="Arial"/>
                <w:sz w:val="20"/>
                <w:szCs w:val="20"/>
                <w:lang w:eastAsia="en-GB"/>
              </w:rPr>
            </w:pPr>
            <w:r w:rsidRPr="0087740A">
              <w:rPr>
                <w:rFonts w:ascii="Arial Narrow" w:hAnsi="Arial Narrow" w:cs="Arial"/>
                <w:sz w:val="20"/>
                <w:szCs w:val="20"/>
                <w:lang w:eastAsia="en-GB"/>
              </w:rPr>
              <w:t xml:space="preserve">Sheffield Teaching </w:t>
            </w:r>
            <w:proofErr w:type="spellStart"/>
            <w:r w:rsidRPr="0087740A">
              <w:rPr>
                <w:rFonts w:ascii="Arial Narrow" w:hAnsi="Arial Narrow" w:cs="Arial"/>
                <w:sz w:val="20"/>
                <w:szCs w:val="20"/>
                <w:lang w:eastAsia="en-GB"/>
              </w:rPr>
              <w:t>Hosptial</w:t>
            </w:r>
            <w:proofErr w:type="spellEnd"/>
          </w:p>
        </w:tc>
        <w:tc>
          <w:tcPr>
            <w:tcW w:w="1174" w:type="dxa"/>
            <w:tcBorders>
              <w:top w:val="nil"/>
              <w:left w:val="nil"/>
              <w:bottom w:val="single" w:sz="4" w:space="0" w:color="auto"/>
              <w:right w:val="single" w:sz="4" w:space="0" w:color="auto"/>
            </w:tcBorders>
            <w:shd w:val="clear" w:color="auto" w:fill="auto"/>
            <w:vAlign w:val="center"/>
            <w:hideMark/>
          </w:tcPr>
          <w:p w14:paraId="6E96C1F4" w14:textId="2FDBAEFE"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18 days</w:t>
            </w:r>
          </w:p>
        </w:tc>
        <w:tc>
          <w:tcPr>
            <w:tcW w:w="1214" w:type="dxa"/>
            <w:tcBorders>
              <w:top w:val="nil"/>
              <w:left w:val="nil"/>
              <w:bottom w:val="single" w:sz="4" w:space="0" w:color="auto"/>
              <w:right w:val="single" w:sz="4" w:space="0" w:color="auto"/>
            </w:tcBorders>
            <w:shd w:val="clear" w:color="auto" w:fill="auto"/>
            <w:vAlign w:val="center"/>
          </w:tcPr>
          <w:p w14:paraId="289B8FF3" w14:textId="6034DC65" w:rsidR="003A7CA3" w:rsidRPr="00323428" w:rsidRDefault="003A7CA3" w:rsidP="00B60A87">
            <w:pPr>
              <w:jc w:val="center"/>
              <w:rPr>
                <w:rFonts w:ascii="Arial Narrow" w:hAnsi="Arial Narrow" w:cs="Arial"/>
                <w:sz w:val="20"/>
                <w:szCs w:val="20"/>
                <w:lang w:eastAsia="en-GB"/>
              </w:rPr>
            </w:pPr>
          </w:p>
        </w:tc>
        <w:tc>
          <w:tcPr>
            <w:tcW w:w="1615" w:type="dxa"/>
            <w:tcBorders>
              <w:top w:val="nil"/>
              <w:left w:val="nil"/>
              <w:bottom w:val="single" w:sz="4" w:space="0" w:color="auto"/>
              <w:right w:val="single" w:sz="4" w:space="0" w:color="auto"/>
            </w:tcBorders>
            <w:shd w:val="clear" w:color="auto" w:fill="auto"/>
            <w:vAlign w:val="center"/>
            <w:hideMark/>
          </w:tcPr>
          <w:p w14:paraId="33D17918" w14:textId="2D766681"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5D3734" w:rsidRPr="00323428" w14:paraId="27D2E98F" w14:textId="77777777" w:rsidTr="00536C68">
        <w:trPr>
          <w:trHeight w:val="510"/>
        </w:trPr>
        <w:tc>
          <w:tcPr>
            <w:tcW w:w="1784" w:type="dxa"/>
            <w:tcBorders>
              <w:top w:val="nil"/>
              <w:left w:val="single" w:sz="4" w:space="0" w:color="auto"/>
              <w:bottom w:val="single" w:sz="4" w:space="0" w:color="auto"/>
              <w:right w:val="single" w:sz="4" w:space="0" w:color="auto"/>
            </w:tcBorders>
            <w:shd w:val="clear" w:color="auto" w:fill="auto"/>
            <w:vAlign w:val="center"/>
            <w:hideMark/>
          </w:tcPr>
          <w:p w14:paraId="7CB5378D" w14:textId="77777777" w:rsidR="003A7CA3" w:rsidRPr="00323428" w:rsidRDefault="003A7CA3" w:rsidP="00B60A87">
            <w:pPr>
              <w:rPr>
                <w:rFonts w:ascii="Arial Narrow" w:hAnsi="Arial Narrow" w:cs="Arial"/>
                <w:sz w:val="20"/>
                <w:szCs w:val="20"/>
                <w:lang w:eastAsia="en-GB"/>
              </w:rPr>
            </w:pPr>
            <w:r w:rsidRPr="00323428">
              <w:rPr>
                <w:rFonts w:ascii="Arial Narrow" w:hAnsi="Arial Narrow" w:cs="Arial"/>
                <w:sz w:val="20"/>
                <w:szCs w:val="20"/>
                <w:lang w:eastAsia="en-GB"/>
              </w:rPr>
              <w:t>ALT (Alanine Transaminase)</w:t>
            </w:r>
          </w:p>
        </w:tc>
        <w:tc>
          <w:tcPr>
            <w:tcW w:w="2578" w:type="dxa"/>
            <w:tcBorders>
              <w:top w:val="nil"/>
              <w:left w:val="nil"/>
              <w:bottom w:val="single" w:sz="4" w:space="0" w:color="auto"/>
              <w:right w:val="single" w:sz="4" w:space="0" w:color="auto"/>
            </w:tcBorders>
            <w:shd w:val="clear" w:color="auto" w:fill="auto"/>
            <w:vAlign w:val="center"/>
            <w:hideMark/>
          </w:tcPr>
          <w:p w14:paraId="4F211216" w14:textId="77777777" w:rsidR="003A7CA3" w:rsidRPr="00323428" w:rsidRDefault="003A7CA3" w:rsidP="00B60A87">
            <w:pP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29" w:type="dxa"/>
            <w:tcBorders>
              <w:top w:val="nil"/>
              <w:left w:val="nil"/>
              <w:bottom w:val="single" w:sz="4" w:space="0" w:color="auto"/>
              <w:right w:val="single" w:sz="4" w:space="0" w:color="auto"/>
            </w:tcBorders>
            <w:shd w:val="clear" w:color="auto" w:fill="auto"/>
            <w:vAlign w:val="center"/>
            <w:hideMark/>
          </w:tcPr>
          <w:p w14:paraId="42BFA531" w14:textId="1DED3969"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29" w:type="dxa"/>
            <w:tcBorders>
              <w:top w:val="nil"/>
              <w:left w:val="nil"/>
              <w:bottom w:val="single" w:sz="4" w:space="0" w:color="auto"/>
              <w:right w:val="single" w:sz="4" w:space="0" w:color="auto"/>
            </w:tcBorders>
            <w:shd w:val="clear" w:color="auto" w:fill="auto"/>
            <w:vAlign w:val="center"/>
            <w:hideMark/>
          </w:tcPr>
          <w:p w14:paraId="1738AC1C" w14:textId="77777777" w:rsidR="003A7CA3" w:rsidRPr="00323428" w:rsidRDefault="003A7CA3" w:rsidP="00B60A87">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4D31226A" w14:textId="2FCAEED2" w:rsidR="003A7CA3" w:rsidRPr="00323428" w:rsidRDefault="003A7CA3" w:rsidP="00B60A87">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871" w:type="dxa"/>
            <w:tcBorders>
              <w:top w:val="nil"/>
              <w:left w:val="nil"/>
              <w:bottom w:val="single" w:sz="4" w:space="0" w:color="auto"/>
              <w:right w:val="single" w:sz="4" w:space="0" w:color="auto"/>
            </w:tcBorders>
            <w:shd w:val="clear" w:color="auto" w:fill="auto"/>
            <w:vAlign w:val="center"/>
            <w:hideMark/>
          </w:tcPr>
          <w:p w14:paraId="71021FA3" w14:textId="77777777"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950" w:type="dxa"/>
            <w:tcBorders>
              <w:top w:val="nil"/>
              <w:left w:val="nil"/>
              <w:bottom w:val="single" w:sz="4" w:space="0" w:color="auto"/>
              <w:right w:val="single" w:sz="4" w:space="0" w:color="auto"/>
            </w:tcBorders>
            <w:shd w:val="clear" w:color="auto" w:fill="auto"/>
            <w:vAlign w:val="center"/>
            <w:hideMark/>
          </w:tcPr>
          <w:p w14:paraId="6E7A1858" w14:textId="16386ADE" w:rsidR="003A7CA3" w:rsidRPr="00323428" w:rsidRDefault="003A7CA3" w:rsidP="00B60A87">
            <w:pPr>
              <w:jc w:val="center"/>
              <w:rPr>
                <w:rFonts w:ascii="Arial Narrow" w:hAnsi="Arial Narrow" w:cs="Arial"/>
                <w:sz w:val="20"/>
                <w:szCs w:val="20"/>
                <w:lang w:eastAsia="en-GB"/>
              </w:rPr>
            </w:pPr>
          </w:p>
        </w:tc>
        <w:tc>
          <w:tcPr>
            <w:tcW w:w="1174" w:type="dxa"/>
            <w:tcBorders>
              <w:top w:val="nil"/>
              <w:left w:val="nil"/>
              <w:bottom w:val="single" w:sz="4" w:space="0" w:color="auto"/>
              <w:right w:val="single" w:sz="4" w:space="0" w:color="auto"/>
            </w:tcBorders>
            <w:shd w:val="clear" w:color="auto" w:fill="auto"/>
            <w:vAlign w:val="center"/>
            <w:hideMark/>
          </w:tcPr>
          <w:p w14:paraId="5D04CC4C" w14:textId="7D301175" w:rsidR="003A7CA3" w:rsidRPr="00323428" w:rsidRDefault="003A7CA3" w:rsidP="00B60A87">
            <w:pPr>
              <w:jc w:val="center"/>
              <w:rPr>
                <w:rFonts w:ascii="Arial Narrow" w:hAnsi="Arial Narrow" w:cs="Arial"/>
                <w:sz w:val="20"/>
                <w:szCs w:val="20"/>
                <w:lang w:eastAsia="en-GB"/>
              </w:rPr>
            </w:pPr>
          </w:p>
        </w:tc>
        <w:tc>
          <w:tcPr>
            <w:tcW w:w="1214" w:type="dxa"/>
            <w:tcBorders>
              <w:top w:val="nil"/>
              <w:left w:val="nil"/>
              <w:bottom w:val="single" w:sz="4" w:space="0" w:color="auto"/>
              <w:right w:val="single" w:sz="4" w:space="0" w:color="auto"/>
            </w:tcBorders>
            <w:shd w:val="clear" w:color="auto" w:fill="auto"/>
            <w:vAlign w:val="center"/>
            <w:hideMark/>
          </w:tcPr>
          <w:p w14:paraId="1C1E61D8" w14:textId="130337AF"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615" w:type="dxa"/>
            <w:tcBorders>
              <w:top w:val="nil"/>
              <w:left w:val="nil"/>
              <w:bottom w:val="single" w:sz="4" w:space="0" w:color="auto"/>
              <w:right w:val="single" w:sz="4" w:space="0" w:color="auto"/>
            </w:tcBorders>
            <w:shd w:val="clear" w:color="auto" w:fill="auto"/>
            <w:vAlign w:val="center"/>
            <w:hideMark/>
          </w:tcPr>
          <w:p w14:paraId="0C4E02ED" w14:textId="5B594797"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5D3734" w:rsidRPr="00323428" w14:paraId="0C0AF1E7" w14:textId="77777777" w:rsidTr="00536C68">
        <w:trPr>
          <w:trHeight w:val="510"/>
        </w:trPr>
        <w:tc>
          <w:tcPr>
            <w:tcW w:w="1784" w:type="dxa"/>
            <w:tcBorders>
              <w:top w:val="nil"/>
              <w:left w:val="single" w:sz="4" w:space="0" w:color="auto"/>
              <w:bottom w:val="single" w:sz="4" w:space="0" w:color="auto"/>
              <w:right w:val="single" w:sz="4" w:space="0" w:color="auto"/>
            </w:tcBorders>
            <w:shd w:val="clear" w:color="auto" w:fill="auto"/>
            <w:vAlign w:val="center"/>
            <w:hideMark/>
          </w:tcPr>
          <w:p w14:paraId="6156D3E9" w14:textId="77777777" w:rsidR="003A7CA3" w:rsidRPr="00323428" w:rsidRDefault="003A7CA3" w:rsidP="00B60A87">
            <w:pPr>
              <w:rPr>
                <w:rFonts w:ascii="Arial Narrow" w:hAnsi="Arial Narrow" w:cs="Arial"/>
                <w:sz w:val="20"/>
                <w:szCs w:val="20"/>
                <w:lang w:eastAsia="en-GB"/>
              </w:rPr>
            </w:pPr>
            <w:r w:rsidRPr="00323428">
              <w:rPr>
                <w:rFonts w:ascii="Arial Narrow" w:hAnsi="Arial Narrow" w:cs="Arial"/>
                <w:sz w:val="20"/>
                <w:szCs w:val="20"/>
                <w:lang w:eastAsia="en-GB"/>
              </w:rPr>
              <w:t>AMH (Anti-</w:t>
            </w:r>
            <w:proofErr w:type="spellStart"/>
            <w:r w:rsidRPr="00323428">
              <w:rPr>
                <w:rFonts w:ascii="Arial Narrow" w:hAnsi="Arial Narrow" w:cs="Arial"/>
                <w:sz w:val="20"/>
                <w:szCs w:val="20"/>
                <w:lang w:eastAsia="en-GB"/>
              </w:rPr>
              <w:t>mullerian</w:t>
            </w:r>
            <w:proofErr w:type="spellEnd"/>
            <w:r w:rsidRPr="00323428">
              <w:rPr>
                <w:rFonts w:ascii="Arial Narrow" w:hAnsi="Arial Narrow" w:cs="Arial"/>
                <w:sz w:val="20"/>
                <w:szCs w:val="20"/>
                <w:lang w:eastAsia="en-GB"/>
              </w:rPr>
              <w:t xml:space="preserve"> hormone)</w:t>
            </w:r>
          </w:p>
        </w:tc>
        <w:tc>
          <w:tcPr>
            <w:tcW w:w="2578" w:type="dxa"/>
            <w:tcBorders>
              <w:top w:val="nil"/>
              <w:left w:val="nil"/>
              <w:bottom w:val="single" w:sz="4" w:space="0" w:color="auto"/>
              <w:right w:val="single" w:sz="4" w:space="0" w:color="auto"/>
            </w:tcBorders>
            <w:shd w:val="clear" w:color="auto" w:fill="auto"/>
            <w:vAlign w:val="center"/>
            <w:hideMark/>
          </w:tcPr>
          <w:p w14:paraId="5B0C7DFD" w14:textId="05A5129B" w:rsidR="003A7CA3" w:rsidRPr="00323428" w:rsidRDefault="003A7CA3" w:rsidP="00B60A87">
            <w:pPr>
              <w:rPr>
                <w:rFonts w:ascii="Arial Narrow" w:hAnsi="Arial Narrow" w:cs="Arial"/>
                <w:sz w:val="20"/>
                <w:szCs w:val="20"/>
                <w:lang w:eastAsia="en-GB"/>
              </w:rPr>
            </w:pPr>
            <w:r w:rsidRPr="00323428">
              <w:rPr>
                <w:rFonts w:ascii="Arial Narrow" w:hAnsi="Arial Narrow" w:cs="Arial"/>
                <w:sz w:val="20"/>
                <w:szCs w:val="20"/>
                <w:lang w:eastAsia="en-GB"/>
              </w:rPr>
              <w:t>Available to MTW fertility consultants only.</w:t>
            </w:r>
          </w:p>
        </w:tc>
        <w:tc>
          <w:tcPr>
            <w:tcW w:w="1229" w:type="dxa"/>
            <w:tcBorders>
              <w:top w:val="nil"/>
              <w:left w:val="nil"/>
              <w:bottom w:val="single" w:sz="4" w:space="0" w:color="auto"/>
              <w:right w:val="single" w:sz="4" w:space="0" w:color="auto"/>
            </w:tcBorders>
            <w:shd w:val="clear" w:color="auto" w:fill="auto"/>
            <w:vAlign w:val="center"/>
            <w:hideMark/>
          </w:tcPr>
          <w:p w14:paraId="094A45C7" w14:textId="57B3E923"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29" w:type="dxa"/>
            <w:tcBorders>
              <w:top w:val="nil"/>
              <w:left w:val="nil"/>
              <w:bottom w:val="single" w:sz="4" w:space="0" w:color="auto"/>
              <w:right w:val="single" w:sz="4" w:space="0" w:color="auto"/>
            </w:tcBorders>
            <w:shd w:val="clear" w:color="auto" w:fill="auto"/>
            <w:vAlign w:val="center"/>
            <w:hideMark/>
          </w:tcPr>
          <w:p w14:paraId="57EA58AD" w14:textId="77777777" w:rsidR="003A7CA3" w:rsidRPr="00323428" w:rsidRDefault="003A7CA3" w:rsidP="00B60A87">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0163A83B" w14:textId="742F5C06" w:rsidR="003A7CA3" w:rsidRPr="00323428" w:rsidRDefault="003A7CA3" w:rsidP="00B60A87">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871" w:type="dxa"/>
            <w:tcBorders>
              <w:top w:val="nil"/>
              <w:left w:val="nil"/>
              <w:bottom w:val="single" w:sz="4" w:space="0" w:color="auto"/>
              <w:right w:val="single" w:sz="4" w:space="0" w:color="auto"/>
            </w:tcBorders>
            <w:shd w:val="clear" w:color="auto" w:fill="auto"/>
            <w:vAlign w:val="center"/>
            <w:hideMark/>
          </w:tcPr>
          <w:p w14:paraId="6739971A" w14:textId="77777777"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1950" w:type="dxa"/>
            <w:tcBorders>
              <w:top w:val="nil"/>
              <w:left w:val="nil"/>
              <w:bottom w:val="single" w:sz="4" w:space="0" w:color="auto"/>
              <w:right w:val="single" w:sz="4" w:space="0" w:color="auto"/>
            </w:tcBorders>
            <w:shd w:val="clear" w:color="auto" w:fill="auto"/>
            <w:vAlign w:val="center"/>
            <w:hideMark/>
          </w:tcPr>
          <w:p w14:paraId="2BBD2028" w14:textId="390F4701" w:rsidR="003A7CA3" w:rsidRPr="00323428" w:rsidRDefault="00536C68" w:rsidP="00B60A87">
            <w:pPr>
              <w:jc w:val="center"/>
              <w:rPr>
                <w:rFonts w:ascii="Arial Narrow" w:hAnsi="Arial Narrow" w:cs="Arial"/>
                <w:sz w:val="20"/>
                <w:szCs w:val="20"/>
                <w:lang w:eastAsia="en-GB"/>
              </w:rPr>
            </w:pPr>
            <w:r>
              <w:rPr>
                <w:rFonts w:ascii="Arial Narrow" w:hAnsi="Arial Narrow" w:cs="Arial"/>
                <w:sz w:val="20"/>
                <w:szCs w:val="20"/>
                <w:lang w:eastAsia="en-GB"/>
              </w:rPr>
              <w:t>Medway Foundation Trust</w:t>
            </w:r>
          </w:p>
        </w:tc>
        <w:tc>
          <w:tcPr>
            <w:tcW w:w="1174" w:type="dxa"/>
            <w:tcBorders>
              <w:top w:val="nil"/>
              <w:left w:val="nil"/>
              <w:bottom w:val="single" w:sz="4" w:space="0" w:color="auto"/>
              <w:right w:val="single" w:sz="4" w:space="0" w:color="auto"/>
            </w:tcBorders>
            <w:shd w:val="clear" w:color="auto" w:fill="auto"/>
            <w:vAlign w:val="center"/>
            <w:hideMark/>
          </w:tcPr>
          <w:p w14:paraId="118779B9" w14:textId="77777777"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8 days</w:t>
            </w:r>
          </w:p>
        </w:tc>
        <w:tc>
          <w:tcPr>
            <w:tcW w:w="1214" w:type="dxa"/>
            <w:tcBorders>
              <w:top w:val="nil"/>
              <w:left w:val="nil"/>
              <w:bottom w:val="single" w:sz="4" w:space="0" w:color="auto"/>
              <w:right w:val="single" w:sz="4" w:space="0" w:color="auto"/>
            </w:tcBorders>
            <w:shd w:val="clear" w:color="auto" w:fill="auto"/>
            <w:vAlign w:val="center"/>
            <w:hideMark/>
          </w:tcPr>
          <w:p w14:paraId="155563DC" w14:textId="49352AD7" w:rsidR="003A7CA3" w:rsidRPr="00323428" w:rsidRDefault="003A7CA3" w:rsidP="00B60A87">
            <w:pPr>
              <w:jc w:val="center"/>
              <w:rPr>
                <w:rFonts w:ascii="Arial Narrow" w:hAnsi="Arial Narrow" w:cs="Arial"/>
                <w:sz w:val="20"/>
                <w:szCs w:val="20"/>
                <w:lang w:eastAsia="en-GB"/>
              </w:rPr>
            </w:pPr>
          </w:p>
        </w:tc>
        <w:tc>
          <w:tcPr>
            <w:tcW w:w="1615" w:type="dxa"/>
            <w:tcBorders>
              <w:top w:val="nil"/>
              <w:left w:val="nil"/>
              <w:bottom w:val="single" w:sz="4" w:space="0" w:color="auto"/>
              <w:right w:val="single" w:sz="4" w:space="0" w:color="auto"/>
            </w:tcBorders>
            <w:shd w:val="clear" w:color="auto" w:fill="auto"/>
            <w:vAlign w:val="center"/>
            <w:hideMark/>
          </w:tcPr>
          <w:p w14:paraId="6987711A" w14:textId="58F4F4F4"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536C68" w:rsidRPr="00323428" w14:paraId="21B35409" w14:textId="77777777" w:rsidTr="00536C68">
        <w:trPr>
          <w:trHeight w:val="510"/>
        </w:trPr>
        <w:tc>
          <w:tcPr>
            <w:tcW w:w="1784" w:type="dxa"/>
            <w:tcBorders>
              <w:top w:val="nil"/>
              <w:left w:val="single" w:sz="4" w:space="0" w:color="auto"/>
              <w:bottom w:val="single" w:sz="4" w:space="0" w:color="auto"/>
              <w:right w:val="single" w:sz="4" w:space="0" w:color="auto"/>
            </w:tcBorders>
            <w:shd w:val="clear" w:color="auto" w:fill="auto"/>
            <w:vAlign w:val="center"/>
          </w:tcPr>
          <w:p w14:paraId="1AEEDD46" w14:textId="3CF77E6A" w:rsidR="00536C68" w:rsidRPr="00323428" w:rsidRDefault="00536C68" w:rsidP="00536C68">
            <w:pPr>
              <w:rPr>
                <w:rFonts w:ascii="Arial Narrow" w:hAnsi="Arial Narrow" w:cs="Arial"/>
                <w:sz w:val="20"/>
                <w:szCs w:val="20"/>
                <w:lang w:eastAsia="en-GB"/>
              </w:rPr>
            </w:pPr>
            <w:r w:rsidRPr="00323428">
              <w:rPr>
                <w:rFonts w:ascii="Arial Narrow" w:hAnsi="Arial Narrow" w:cs="Arial"/>
                <w:sz w:val="20"/>
                <w:szCs w:val="20"/>
                <w:lang w:eastAsia="en-GB"/>
              </w:rPr>
              <w:t>Amikacin – once daily dosage</w:t>
            </w:r>
          </w:p>
        </w:tc>
        <w:tc>
          <w:tcPr>
            <w:tcW w:w="2578" w:type="dxa"/>
            <w:tcBorders>
              <w:top w:val="nil"/>
              <w:left w:val="nil"/>
              <w:bottom w:val="single" w:sz="4" w:space="0" w:color="auto"/>
              <w:right w:val="single" w:sz="4" w:space="0" w:color="auto"/>
            </w:tcBorders>
            <w:shd w:val="clear" w:color="auto" w:fill="auto"/>
            <w:vAlign w:val="center"/>
          </w:tcPr>
          <w:p w14:paraId="58AB7C4D" w14:textId="4E018213" w:rsidR="00536C68" w:rsidRPr="00323428" w:rsidRDefault="00536C68" w:rsidP="00536C68">
            <w:pPr>
              <w:rPr>
                <w:rFonts w:ascii="Arial Narrow" w:hAnsi="Arial Narrow" w:cs="Arial"/>
                <w:sz w:val="20"/>
                <w:szCs w:val="20"/>
                <w:lang w:eastAsia="en-GB"/>
              </w:rPr>
            </w:pPr>
            <w:r w:rsidRPr="00323428">
              <w:rPr>
                <w:rFonts w:ascii="Arial Narrow" w:hAnsi="Arial Narrow"/>
                <w:sz w:val="20"/>
                <w:szCs w:val="20"/>
              </w:rPr>
              <w:t>Take</w:t>
            </w:r>
            <w:r w:rsidRPr="00323428">
              <w:rPr>
                <w:rFonts w:ascii="Arial Narrow" w:hAnsi="Arial Narrow"/>
                <w:spacing w:val="-11"/>
                <w:sz w:val="20"/>
                <w:szCs w:val="20"/>
              </w:rPr>
              <w:t xml:space="preserve"> </w:t>
            </w:r>
            <w:r w:rsidRPr="00323428">
              <w:rPr>
                <w:rFonts w:ascii="Arial Narrow" w:hAnsi="Arial Narrow"/>
                <w:spacing w:val="-1"/>
                <w:sz w:val="20"/>
                <w:szCs w:val="20"/>
              </w:rPr>
              <w:t>Pre-dose</w:t>
            </w:r>
            <w:r w:rsidRPr="00323428">
              <w:rPr>
                <w:rFonts w:ascii="Arial Narrow" w:hAnsi="Arial Narrow"/>
                <w:spacing w:val="28"/>
                <w:w w:val="99"/>
                <w:sz w:val="20"/>
                <w:szCs w:val="20"/>
              </w:rPr>
              <w:t xml:space="preserve"> </w:t>
            </w:r>
            <w:r w:rsidRPr="00323428">
              <w:rPr>
                <w:rFonts w:ascii="Arial Narrow" w:hAnsi="Arial Narrow"/>
                <w:sz w:val="20"/>
                <w:szCs w:val="20"/>
              </w:rPr>
              <w:t>before giving the next dose. Post dose levels are not required.</w:t>
            </w:r>
          </w:p>
        </w:tc>
        <w:tc>
          <w:tcPr>
            <w:tcW w:w="1229" w:type="dxa"/>
            <w:tcBorders>
              <w:top w:val="nil"/>
              <w:left w:val="nil"/>
              <w:bottom w:val="single" w:sz="4" w:space="0" w:color="auto"/>
              <w:right w:val="single" w:sz="4" w:space="0" w:color="auto"/>
            </w:tcBorders>
            <w:shd w:val="clear" w:color="auto" w:fill="auto"/>
            <w:vAlign w:val="center"/>
          </w:tcPr>
          <w:p w14:paraId="45CC86D1" w14:textId="22155CCC"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29" w:type="dxa"/>
            <w:tcBorders>
              <w:top w:val="nil"/>
              <w:left w:val="nil"/>
              <w:bottom w:val="single" w:sz="4" w:space="0" w:color="auto"/>
              <w:right w:val="single" w:sz="4" w:space="0" w:color="auto"/>
            </w:tcBorders>
            <w:shd w:val="clear" w:color="auto" w:fill="auto"/>
            <w:vAlign w:val="center"/>
          </w:tcPr>
          <w:p w14:paraId="12D8CD03" w14:textId="77777777" w:rsidR="00536C68" w:rsidRPr="00323428" w:rsidRDefault="00536C68" w:rsidP="00536C68">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9 ml</w:t>
            </w:r>
          </w:p>
          <w:p w14:paraId="4C85E39F" w14:textId="223D9B5F" w:rsidR="00536C68" w:rsidRPr="00323428" w:rsidRDefault="00536C68" w:rsidP="00536C68">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Plain Clot (Red top)</w:t>
            </w:r>
          </w:p>
        </w:tc>
        <w:tc>
          <w:tcPr>
            <w:tcW w:w="1871" w:type="dxa"/>
            <w:tcBorders>
              <w:top w:val="nil"/>
              <w:left w:val="nil"/>
              <w:bottom w:val="single" w:sz="4" w:space="0" w:color="auto"/>
              <w:right w:val="single" w:sz="4" w:space="0" w:color="auto"/>
            </w:tcBorders>
            <w:shd w:val="clear" w:color="auto" w:fill="auto"/>
            <w:vAlign w:val="center"/>
          </w:tcPr>
          <w:p w14:paraId="477A18E9" w14:textId="79CCB8D7"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1950" w:type="dxa"/>
            <w:tcBorders>
              <w:top w:val="nil"/>
              <w:left w:val="nil"/>
              <w:bottom w:val="single" w:sz="4" w:space="0" w:color="auto"/>
              <w:right w:val="single" w:sz="4" w:space="0" w:color="auto"/>
            </w:tcBorders>
            <w:shd w:val="clear" w:color="auto" w:fill="auto"/>
            <w:vAlign w:val="center"/>
          </w:tcPr>
          <w:p w14:paraId="3FBE74D8" w14:textId="3F47CE6A" w:rsidR="00536C68" w:rsidRPr="00323428" w:rsidRDefault="00536C68" w:rsidP="00536C68">
            <w:pPr>
              <w:jc w:val="center"/>
              <w:rPr>
                <w:rFonts w:ascii="Arial Narrow" w:hAnsi="Arial Narrow" w:cs="Arial"/>
                <w:sz w:val="20"/>
                <w:szCs w:val="20"/>
                <w:lang w:eastAsia="en-GB"/>
              </w:rPr>
            </w:pPr>
            <w:bookmarkStart w:id="2" w:name="_Hlk110065115"/>
            <w:r>
              <w:rPr>
                <w:rFonts w:ascii="Arial Narrow" w:hAnsi="Arial Narrow" w:cs="Arial"/>
                <w:sz w:val="20"/>
                <w:szCs w:val="20"/>
                <w:lang w:eastAsia="en-GB"/>
              </w:rPr>
              <w:t xml:space="preserve">Antimicrobial reference laboratory, </w:t>
            </w:r>
            <w:r w:rsidRPr="008B22C1">
              <w:rPr>
                <w:rFonts w:ascii="Arial Narrow" w:hAnsi="Arial Narrow" w:cs="Arial"/>
                <w:sz w:val="20"/>
                <w:szCs w:val="20"/>
                <w:lang w:eastAsia="en-GB"/>
              </w:rPr>
              <w:t>Southmead Hosp, Bristol</w:t>
            </w:r>
            <w:bookmarkEnd w:id="2"/>
          </w:p>
        </w:tc>
        <w:tc>
          <w:tcPr>
            <w:tcW w:w="1174" w:type="dxa"/>
            <w:tcBorders>
              <w:top w:val="nil"/>
              <w:left w:val="nil"/>
              <w:bottom w:val="single" w:sz="4" w:space="0" w:color="auto"/>
              <w:right w:val="single" w:sz="4" w:space="0" w:color="auto"/>
            </w:tcBorders>
            <w:shd w:val="clear" w:color="auto" w:fill="auto"/>
            <w:vAlign w:val="center"/>
          </w:tcPr>
          <w:p w14:paraId="089562FB" w14:textId="1B4864C2"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1 working day </w:t>
            </w:r>
          </w:p>
        </w:tc>
        <w:tc>
          <w:tcPr>
            <w:tcW w:w="1214" w:type="dxa"/>
            <w:tcBorders>
              <w:top w:val="nil"/>
              <w:left w:val="nil"/>
              <w:bottom w:val="single" w:sz="4" w:space="0" w:color="auto"/>
              <w:right w:val="single" w:sz="4" w:space="0" w:color="auto"/>
            </w:tcBorders>
            <w:shd w:val="clear" w:color="auto" w:fill="auto"/>
            <w:vAlign w:val="center"/>
          </w:tcPr>
          <w:p w14:paraId="6602E8DC" w14:textId="77777777" w:rsidR="00536C68" w:rsidRPr="00323428" w:rsidRDefault="00536C68" w:rsidP="00536C68">
            <w:pPr>
              <w:jc w:val="center"/>
              <w:rPr>
                <w:rFonts w:ascii="Arial Narrow" w:hAnsi="Arial Narrow" w:cs="Arial"/>
                <w:sz w:val="20"/>
                <w:szCs w:val="20"/>
                <w:lang w:eastAsia="en-GB"/>
              </w:rPr>
            </w:pPr>
          </w:p>
        </w:tc>
        <w:tc>
          <w:tcPr>
            <w:tcW w:w="1615" w:type="dxa"/>
            <w:tcBorders>
              <w:top w:val="nil"/>
              <w:left w:val="nil"/>
              <w:bottom w:val="single" w:sz="4" w:space="0" w:color="auto"/>
              <w:right w:val="single" w:sz="4" w:space="0" w:color="auto"/>
            </w:tcBorders>
            <w:shd w:val="clear" w:color="auto" w:fill="auto"/>
            <w:vAlign w:val="center"/>
          </w:tcPr>
          <w:p w14:paraId="1FDAA331" w14:textId="298531F0"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536C68" w:rsidRPr="00323428" w14:paraId="154E990F" w14:textId="77777777" w:rsidTr="00536C68">
        <w:trPr>
          <w:trHeight w:val="510"/>
        </w:trPr>
        <w:tc>
          <w:tcPr>
            <w:tcW w:w="1784" w:type="dxa"/>
            <w:tcBorders>
              <w:top w:val="nil"/>
              <w:left w:val="single" w:sz="4" w:space="0" w:color="auto"/>
              <w:bottom w:val="single" w:sz="4" w:space="0" w:color="auto"/>
              <w:right w:val="single" w:sz="4" w:space="0" w:color="auto"/>
            </w:tcBorders>
            <w:shd w:val="clear" w:color="auto" w:fill="auto"/>
            <w:vAlign w:val="center"/>
          </w:tcPr>
          <w:p w14:paraId="77ABB0D0" w14:textId="383CE7F7" w:rsidR="00536C68" w:rsidRPr="00323428" w:rsidRDefault="00536C68" w:rsidP="00536C68">
            <w:pPr>
              <w:rPr>
                <w:rFonts w:ascii="Arial Narrow" w:hAnsi="Arial Narrow" w:cs="Arial"/>
                <w:sz w:val="20"/>
                <w:szCs w:val="20"/>
                <w:lang w:eastAsia="en-GB"/>
              </w:rPr>
            </w:pPr>
            <w:r w:rsidRPr="00323428">
              <w:rPr>
                <w:rFonts w:ascii="Arial Narrow" w:hAnsi="Arial Narrow" w:cs="Arial"/>
                <w:sz w:val="20"/>
                <w:szCs w:val="20"/>
                <w:lang w:eastAsia="en-GB"/>
              </w:rPr>
              <w:lastRenderedPageBreak/>
              <w:t>Amikacin – 2- or 3-times daily dosage</w:t>
            </w:r>
          </w:p>
        </w:tc>
        <w:tc>
          <w:tcPr>
            <w:tcW w:w="2578" w:type="dxa"/>
            <w:tcBorders>
              <w:top w:val="nil"/>
              <w:left w:val="nil"/>
              <w:bottom w:val="single" w:sz="4" w:space="0" w:color="auto"/>
              <w:right w:val="single" w:sz="4" w:space="0" w:color="auto"/>
            </w:tcBorders>
            <w:shd w:val="clear" w:color="auto" w:fill="auto"/>
            <w:vAlign w:val="center"/>
          </w:tcPr>
          <w:p w14:paraId="10AB09B6" w14:textId="5B0593BA" w:rsidR="00536C68" w:rsidRPr="00323428" w:rsidRDefault="00536C68" w:rsidP="00536C68">
            <w:pPr>
              <w:rPr>
                <w:rFonts w:ascii="Arial Narrow" w:hAnsi="Arial Narrow" w:cs="Arial"/>
                <w:sz w:val="20"/>
                <w:szCs w:val="20"/>
                <w:lang w:eastAsia="en-GB"/>
              </w:rPr>
            </w:pPr>
            <w:r w:rsidRPr="00323428">
              <w:rPr>
                <w:rFonts w:ascii="Arial Narrow" w:hAnsi="Arial Narrow" w:cs="Arial"/>
                <w:sz w:val="20"/>
                <w:szCs w:val="20"/>
                <w:lang w:eastAsia="en-GB"/>
              </w:rPr>
              <w:t>Take samples Pre dose &amp; 1hr post dose</w:t>
            </w:r>
          </w:p>
        </w:tc>
        <w:tc>
          <w:tcPr>
            <w:tcW w:w="1229" w:type="dxa"/>
            <w:tcBorders>
              <w:top w:val="nil"/>
              <w:left w:val="nil"/>
              <w:bottom w:val="single" w:sz="4" w:space="0" w:color="auto"/>
              <w:right w:val="single" w:sz="4" w:space="0" w:color="auto"/>
            </w:tcBorders>
            <w:shd w:val="clear" w:color="auto" w:fill="auto"/>
            <w:vAlign w:val="center"/>
          </w:tcPr>
          <w:p w14:paraId="0CA03F32" w14:textId="47592167"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29" w:type="dxa"/>
            <w:tcBorders>
              <w:top w:val="nil"/>
              <w:left w:val="nil"/>
              <w:bottom w:val="single" w:sz="4" w:space="0" w:color="auto"/>
              <w:right w:val="single" w:sz="4" w:space="0" w:color="auto"/>
            </w:tcBorders>
            <w:shd w:val="clear" w:color="auto" w:fill="auto"/>
            <w:vAlign w:val="center"/>
          </w:tcPr>
          <w:p w14:paraId="7AA51DDA" w14:textId="16AE06FB" w:rsidR="00536C68" w:rsidRPr="00323428" w:rsidRDefault="00536C68" w:rsidP="00536C68">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2x 9ml Plain Clot (Red top)</w:t>
            </w:r>
          </w:p>
        </w:tc>
        <w:tc>
          <w:tcPr>
            <w:tcW w:w="1871" w:type="dxa"/>
            <w:tcBorders>
              <w:top w:val="nil"/>
              <w:left w:val="nil"/>
              <w:bottom w:val="single" w:sz="4" w:space="0" w:color="auto"/>
              <w:right w:val="single" w:sz="4" w:space="0" w:color="auto"/>
            </w:tcBorders>
            <w:shd w:val="clear" w:color="auto" w:fill="auto"/>
            <w:vAlign w:val="center"/>
          </w:tcPr>
          <w:p w14:paraId="2B773958" w14:textId="39CDAF01" w:rsidR="00536C68" w:rsidRPr="00323428" w:rsidRDefault="00536C68" w:rsidP="00536C68">
            <w:pPr>
              <w:jc w:val="center"/>
              <w:rPr>
                <w:rFonts w:ascii="Arial Narrow" w:hAnsi="Arial Narrow" w:cs="Arial"/>
                <w:sz w:val="20"/>
                <w:szCs w:val="20"/>
                <w:lang w:eastAsia="en-GB"/>
              </w:rPr>
            </w:pPr>
            <w:r>
              <w:rPr>
                <w:rFonts w:ascii="Arial Narrow" w:hAnsi="Arial Narrow" w:cs="Arial"/>
                <w:sz w:val="20"/>
                <w:szCs w:val="20"/>
                <w:lang w:eastAsia="en-GB"/>
              </w:rPr>
              <w:t xml:space="preserve"> </w:t>
            </w:r>
            <w:r w:rsidRPr="00323428">
              <w:rPr>
                <w:rFonts w:ascii="Arial Narrow" w:hAnsi="Arial Narrow" w:cs="Arial"/>
                <w:sz w:val="20"/>
                <w:szCs w:val="20"/>
                <w:lang w:eastAsia="en-GB"/>
              </w:rPr>
              <w:t>Referred</w:t>
            </w:r>
          </w:p>
        </w:tc>
        <w:tc>
          <w:tcPr>
            <w:tcW w:w="1950" w:type="dxa"/>
            <w:tcBorders>
              <w:top w:val="nil"/>
              <w:left w:val="nil"/>
              <w:bottom w:val="single" w:sz="4" w:space="0" w:color="auto"/>
              <w:right w:val="single" w:sz="4" w:space="0" w:color="auto"/>
            </w:tcBorders>
            <w:shd w:val="clear" w:color="auto" w:fill="auto"/>
            <w:vAlign w:val="center"/>
          </w:tcPr>
          <w:p w14:paraId="7C602B9C" w14:textId="28A4B8E7" w:rsidR="00536C68" w:rsidRPr="00323428" w:rsidRDefault="00536C68" w:rsidP="00536C68">
            <w:pPr>
              <w:jc w:val="center"/>
              <w:rPr>
                <w:rFonts w:ascii="Arial Narrow" w:hAnsi="Arial Narrow" w:cs="Arial"/>
                <w:sz w:val="20"/>
                <w:szCs w:val="20"/>
                <w:lang w:eastAsia="en-GB"/>
              </w:rPr>
            </w:pPr>
            <w:r>
              <w:rPr>
                <w:rFonts w:ascii="Arial Narrow" w:hAnsi="Arial Narrow" w:cs="Arial"/>
                <w:sz w:val="20"/>
                <w:szCs w:val="20"/>
                <w:lang w:eastAsia="en-GB"/>
              </w:rPr>
              <w:t xml:space="preserve">Antimicrobial reference laboratory, </w:t>
            </w:r>
            <w:r w:rsidRPr="008B22C1">
              <w:rPr>
                <w:rFonts w:ascii="Arial Narrow" w:hAnsi="Arial Narrow" w:cs="Arial"/>
                <w:sz w:val="20"/>
                <w:szCs w:val="20"/>
                <w:lang w:eastAsia="en-GB"/>
              </w:rPr>
              <w:t>Southmead Hosp, Bristol</w:t>
            </w:r>
          </w:p>
        </w:tc>
        <w:tc>
          <w:tcPr>
            <w:tcW w:w="1174" w:type="dxa"/>
            <w:tcBorders>
              <w:top w:val="nil"/>
              <w:left w:val="nil"/>
              <w:bottom w:val="single" w:sz="4" w:space="0" w:color="auto"/>
              <w:right w:val="single" w:sz="4" w:space="0" w:color="auto"/>
            </w:tcBorders>
            <w:shd w:val="clear" w:color="auto" w:fill="auto"/>
            <w:vAlign w:val="center"/>
          </w:tcPr>
          <w:p w14:paraId="107608DE" w14:textId="52980A29"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1 working day </w:t>
            </w:r>
          </w:p>
        </w:tc>
        <w:tc>
          <w:tcPr>
            <w:tcW w:w="1214" w:type="dxa"/>
            <w:tcBorders>
              <w:top w:val="nil"/>
              <w:left w:val="nil"/>
              <w:bottom w:val="single" w:sz="4" w:space="0" w:color="auto"/>
              <w:right w:val="single" w:sz="4" w:space="0" w:color="auto"/>
            </w:tcBorders>
            <w:shd w:val="clear" w:color="auto" w:fill="auto"/>
            <w:vAlign w:val="center"/>
          </w:tcPr>
          <w:p w14:paraId="1B3EF69B" w14:textId="77777777" w:rsidR="00536C68" w:rsidRPr="00323428" w:rsidRDefault="00536C68" w:rsidP="00536C68">
            <w:pPr>
              <w:jc w:val="center"/>
              <w:rPr>
                <w:rFonts w:ascii="Arial Narrow" w:hAnsi="Arial Narrow" w:cs="Arial"/>
                <w:sz w:val="20"/>
                <w:szCs w:val="20"/>
                <w:lang w:eastAsia="en-GB"/>
              </w:rPr>
            </w:pPr>
          </w:p>
        </w:tc>
        <w:tc>
          <w:tcPr>
            <w:tcW w:w="1615" w:type="dxa"/>
            <w:tcBorders>
              <w:top w:val="nil"/>
              <w:left w:val="nil"/>
              <w:bottom w:val="single" w:sz="4" w:space="0" w:color="auto"/>
              <w:right w:val="single" w:sz="4" w:space="0" w:color="auto"/>
            </w:tcBorders>
            <w:shd w:val="clear" w:color="auto" w:fill="auto"/>
            <w:vAlign w:val="center"/>
          </w:tcPr>
          <w:p w14:paraId="380E3D33" w14:textId="50404C95"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5D3734" w:rsidRPr="00323428" w14:paraId="52C70CEA" w14:textId="77777777" w:rsidTr="00536C68">
        <w:trPr>
          <w:trHeight w:val="1020"/>
        </w:trPr>
        <w:tc>
          <w:tcPr>
            <w:tcW w:w="1784" w:type="dxa"/>
            <w:tcBorders>
              <w:top w:val="nil"/>
              <w:left w:val="single" w:sz="4" w:space="0" w:color="auto"/>
              <w:bottom w:val="single" w:sz="4" w:space="0" w:color="auto"/>
              <w:right w:val="single" w:sz="4" w:space="0" w:color="auto"/>
            </w:tcBorders>
            <w:shd w:val="clear" w:color="auto" w:fill="auto"/>
            <w:vAlign w:val="center"/>
            <w:hideMark/>
          </w:tcPr>
          <w:p w14:paraId="03528B87" w14:textId="77777777" w:rsidR="003A7CA3" w:rsidRPr="00323428" w:rsidRDefault="003A7CA3" w:rsidP="00B60A87">
            <w:pPr>
              <w:rPr>
                <w:rFonts w:ascii="Arial Narrow" w:hAnsi="Arial Narrow" w:cs="Arial"/>
                <w:sz w:val="20"/>
                <w:szCs w:val="20"/>
                <w:lang w:eastAsia="en-GB"/>
              </w:rPr>
            </w:pPr>
            <w:r w:rsidRPr="00323428">
              <w:rPr>
                <w:rFonts w:ascii="Arial Narrow" w:hAnsi="Arial Narrow" w:cs="Arial"/>
                <w:sz w:val="20"/>
                <w:szCs w:val="20"/>
                <w:lang w:eastAsia="en-GB"/>
              </w:rPr>
              <w:t>Amino Acids (Blood)</w:t>
            </w:r>
          </w:p>
        </w:tc>
        <w:tc>
          <w:tcPr>
            <w:tcW w:w="2578" w:type="dxa"/>
            <w:tcBorders>
              <w:top w:val="nil"/>
              <w:left w:val="nil"/>
              <w:bottom w:val="single" w:sz="4" w:space="0" w:color="auto"/>
              <w:right w:val="single" w:sz="4" w:space="0" w:color="auto"/>
            </w:tcBorders>
            <w:shd w:val="clear" w:color="auto" w:fill="auto"/>
            <w:vAlign w:val="center"/>
            <w:hideMark/>
          </w:tcPr>
          <w:p w14:paraId="10BF5A91" w14:textId="24D78A28" w:rsidR="00870698" w:rsidRPr="00323428" w:rsidRDefault="0087740A" w:rsidP="00B60A87">
            <w:pPr>
              <w:rPr>
                <w:rFonts w:ascii="Arial Narrow" w:hAnsi="Arial Narrow" w:cs="Arial"/>
                <w:sz w:val="20"/>
                <w:szCs w:val="20"/>
                <w:lang w:eastAsia="en-GB"/>
              </w:rPr>
            </w:pPr>
            <w:r>
              <w:rPr>
                <w:rFonts w:ascii="Arial Narrow" w:hAnsi="Arial Narrow" w:cs="Arial"/>
                <w:sz w:val="20"/>
                <w:szCs w:val="20"/>
                <w:lang w:eastAsia="en-GB"/>
              </w:rPr>
              <w:t>P</w:t>
            </w:r>
            <w:r w:rsidR="00870698">
              <w:rPr>
                <w:rFonts w:ascii="Arial Narrow" w:hAnsi="Arial Narrow" w:cs="Arial"/>
                <w:sz w:val="20"/>
                <w:szCs w:val="20"/>
                <w:lang w:eastAsia="en-GB"/>
              </w:rPr>
              <w:t>aediatric consultants only</w:t>
            </w:r>
          </w:p>
        </w:tc>
        <w:tc>
          <w:tcPr>
            <w:tcW w:w="1229" w:type="dxa"/>
            <w:tcBorders>
              <w:top w:val="nil"/>
              <w:left w:val="nil"/>
              <w:bottom w:val="single" w:sz="4" w:space="0" w:color="auto"/>
              <w:right w:val="single" w:sz="4" w:space="0" w:color="auto"/>
            </w:tcBorders>
            <w:shd w:val="clear" w:color="auto" w:fill="auto"/>
            <w:vAlign w:val="center"/>
            <w:hideMark/>
          </w:tcPr>
          <w:p w14:paraId="180219B6" w14:textId="1A7C1439"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29" w:type="dxa"/>
            <w:tcBorders>
              <w:top w:val="nil"/>
              <w:left w:val="nil"/>
              <w:bottom w:val="single" w:sz="4" w:space="0" w:color="auto"/>
              <w:right w:val="single" w:sz="4" w:space="0" w:color="auto"/>
            </w:tcBorders>
            <w:shd w:val="clear" w:color="auto" w:fill="auto"/>
            <w:vAlign w:val="center"/>
            <w:hideMark/>
          </w:tcPr>
          <w:p w14:paraId="23A12BF8" w14:textId="77777777" w:rsidR="003A7CA3" w:rsidRPr="00323428" w:rsidRDefault="003A7CA3" w:rsidP="00B60A87">
            <w:pPr>
              <w:jc w:val="center"/>
              <w:rPr>
                <w:rFonts w:ascii="Arial Narrow" w:hAnsi="Arial Narrow" w:cs="Arial"/>
                <w:sz w:val="20"/>
                <w:szCs w:val="20"/>
                <w:highlight w:val="green"/>
                <w:lang w:eastAsia="en-GB"/>
              </w:rPr>
            </w:pPr>
            <w:r w:rsidRPr="00323428">
              <w:rPr>
                <w:rFonts w:ascii="Arial Narrow" w:hAnsi="Arial Narrow" w:cs="Arial"/>
                <w:sz w:val="20"/>
                <w:szCs w:val="20"/>
                <w:highlight w:val="green"/>
                <w:lang w:eastAsia="en-GB"/>
              </w:rPr>
              <w:t>Lithium Heparin (Green Top)</w:t>
            </w:r>
          </w:p>
        </w:tc>
        <w:tc>
          <w:tcPr>
            <w:tcW w:w="1871" w:type="dxa"/>
            <w:tcBorders>
              <w:top w:val="nil"/>
              <w:left w:val="nil"/>
              <w:bottom w:val="single" w:sz="4" w:space="0" w:color="auto"/>
              <w:right w:val="single" w:sz="4" w:space="0" w:color="auto"/>
            </w:tcBorders>
            <w:shd w:val="clear" w:color="auto" w:fill="auto"/>
            <w:vAlign w:val="center"/>
            <w:hideMark/>
          </w:tcPr>
          <w:p w14:paraId="79207C31" w14:textId="77777777"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1950" w:type="dxa"/>
            <w:tcBorders>
              <w:top w:val="nil"/>
              <w:left w:val="nil"/>
              <w:bottom w:val="single" w:sz="4" w:space="0" w:color="auto"/>
              <w:right w:val="single" w:sz="4" w:space="0" w:color="auto"/>
            </w:tcBorders>
            <w:shd w:val="clear" w:color="auto" w:fill="auto"/>
            <w:vAlign w:val="center"/>
            <w:hideMark/>
          </w:tcPr>
          <w:p w14:paraId="0FDC1422" w14:textId="2DDDC814" w:rsidR="003A7CA3" w:rsidRPr="00323428" w:rsidRDefault="00B5618E" w:rsidP="00B60A87">
            <w:pPr>
              <w:jc w:val="center"/>
              <w:rPr>
                <w:rFonts w:ascii="Arial Narrow" w:hAnsi="Arial Narrow" w:cs="Arial"/>
                <w:sz w:val="20"/>
                <w:szCs w:val="20"/>
                <w:lang w:eastAsia="en-GB"/>
              </w:rPr>
            </w:pPr>
            <w:proofErr w:type="spellStart"/>
            <w:r>
              <w:rPr>
                <w:rFonts w:ascii="Arial Narrow" w:hAnsi="Arial Narrow" w:cs="Arial"/>
                <w:sz w:val="20"/>
                <w:szCs w:val="20"/>
                <w:lang w:eastAsia="en-GB"/>
              </w:rPr>
              <w:t>Synnovis</w:t>
            </w:r>
            <w:proofErr w:type="spellEnd"/>
          </w:p>
        </w:tc>
        <w:tc>
          <w:tcPr>
            <w:tcW w:w="1174" w:type="dxa"/>
            <w:tcBorders>
              <w:top w:val="nil"/>
              <w:left w:val="nil"/>
              <w:bottom w:val="single" w:sz="4" w:space="0" w:color="auto"/>
              <w:right w:val="single" w:sz="4" w:space="0" w:color="auto"/>
            </w:tcBorders>
            <w:shd w:val="clear" w:color="auto" w:fill="auto"/>
            <w:vAlign w:val="center"/>
            <w:hideMark/>
          </w:tcPr>
          <w:p w14:paraId="08FD0963" w14:textId="4027654C" w:rsidR="003A7CA3" w:rsidRPr="00323428" w:rsidRDefault="00870698" w:rsidP="00B60A87">
            <w:pPr>
              <w:jc w:val="center"/>
              <w:rPr>
                <w:rFonts w:ascii="Arial Narrow" w:hAnsi="Arial Narrow" w:cs="Arial"/>
                <w:sz w:val="20"/>
                <w:szCs w:val="20"/>
                <w:lang w:eastAsia="en-GB"/>
              </w:rPr>
            </w:pPr>
            <w:r>
              <w:rPr>
                <w:rFonts w:ascii="Arial Narrow" w:hAnsi="Arial Narrow" w:cs="Arial"/>
                <w:sz w:val="20"/>
                <w:szCs w:val="20"/>
                <w:lang w:eastAsia="en-GB"/>
              </w:rPr>
              <w:t xml:space="preserve">28 </w:t>
            </w:r>
            <w:r w:rsidR="003A7CA3" w:rsidRPr="00323428">
              <w:rPr>
                <w:rFonts w:ascii="Arial Narrow" w:hAnsi="Arial Narrow" w:cs="Arial"/>
                <w:sz w:val="20"/>
                <w:szCs w:val="20"/>
                <w:lang w:eastAsia="en-GB"/>
              </w:rPr>
              <w:t>days</w:t>
            </w:r>
          </w:p>
        </w:tc>
        <w:tc>
          <w:tcPr>
            <w:tcW w:w="1214" w:type="dxa"/>
            <w:tcBorders>
              <w:top w:val="nil"/>
              <w:left w:val="nil"/>
              <w:bottom w:val="single" w:sz="4" w:space="0" w:color="auto"/>
              <w:right w:val="single" w:sz="4" w:space="0" w:color="auto"/>
            </w:tcBorders>
            <w:shd w:val="clear" w:color="auto" w:fill="auto"/>
            <w:vAlign w:val="center"/>
            <w:hideMark/>
          </w:tcPr>
          <w:p w14:paraId="6E5DD4CF" w14:textId="01792F1E"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615" w:type="dxa"/>
            <w:tcBorders>
              <w:top w:val="nil"/>
              <w:left w:val="nil"/>
              <w:bottom w:val="single" w:sz="4" w:space="0" w:color="auto"/>
              <w:right w:val="single" w:sz="4" w:space="0" w:color="auto"/>
            </w:tcBorders>
            <w:shd w:val="clear" w:color="auto" w:fill="auto"/>
            <w:vAlign w:val="center"/>
            <w:hideMark/>
          </w:tcPr>
          <w:p w14:paraId="17953961" w14:textId="2C3083B6"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5D3734" w:rsidRPr="00323428" w14:paraId="6AF4E675" w14:textId="77777777" w:rsidTr="00536C68">
        <w:trPr>
          <w:trHeight w:val="765"/>
        </w:trPr>
        <w:tc>
          <w:tcPr>
            <w:tcW w:w="1784" w:type="dxa"/>
            <w:tcBorders>
              <w:top w:val="nil"/>
              <w:left w:val="single" w:sz="4" w:space="0" w:color="auto"/>
              <w:bottom w:val="single" w:sz="4" w:space="0" w:color="auto"/>
              <w:right w:val="single" w:sz="4" w:space="0" w:color="auto"/>
            </w:tcBorders>
            <w:shd w:val="clear" w:color="auto" w:fill="auto"/>
            <w:vAlign w:val="center"/>
            <w:hideMark/>
          </w:tcPr>
          <w:p w14:paraId="39473C35" w14:textId="77777777" w:rsidR="003A7CA3" w:rsidRPr="00323428" w:rsidRDefault="003A7CA3" w:rsidP="00B60A87">
            <w:pPr>
              <w:rPr>
                <w:rFonts w:ascii="Arial Narrow" w:hAnsi="Arial Narrow" w:cs="Arial"/>
                <w:sz w:val="20"/>
                <w:szCs w:val="20"/>
                <w:lang w:eastAsia="en-GB"/>
              </w:rPr>
            </w:pPr>
            <w:r w:rsidRPr="00323428">
              <w:rPr>
                <w:rFonts w:ascii="Arial Narrow" w:hAnsi="Arial Narrow" w:cs="Arial"/>
                <w:sz w:val="20"/>
                <w:szCs w:val="20"/>
                <w:lang w:eastAsia="en-GB"/>
              </w:rPr>
              <w:t>Amino acids (Urine)</w:t>
            </w:r>
          </w:p>
        </w:tc>
        <w:tc>
          <w:tcPr>
            <w:tcW w:w="2578" w:type="dxa"/>
            <w:tcBorders>
              <w:top w:val="nil"/>
              <w:left w:val="nil"/>
              <w:bottom w:val="single" w:sz="4" w:space="0" w:color="auto"/>
              <w:right w:val="single" w:sz="4" w:space="0" w:color="auto"/>
            </w:tcBorders>
            <w:shd w:val="clear" w:color="auto" w:fill="auto"/>
            <w:vAlign w:val="center"/>
            <w:hideMark/>
          </w:tcPr>
          <w:p w14:paraId="7CDD96DD" w14:textId="19DA2B1B" w:rsidR="00870698" w:rsidRPr="00323428" w:rsidRDefault="003A7CA3">
            <w:pPr>
              <w:rPr>
                <w:rFonts w:ascii="Arial Narrow" w:hAnsi="Arial Narrow" w:cs="Arial"/>
                <w:sz w:val="20"/>
                <w:szCs w:val="20"/>
                <w:lang w:eastAsia="en-GB"/>
              </w:rPr>
            </w:pPr>
            <w:r w:rsidRPr="00323428">
              <w:rPr>
                <w:rFonts w:ascii="Arial Narrow" w:hAnsi="Arial Narrow" w:cs="Arial"/>
                <w:sz w:val="20"/>
                <w:szCs w:val="20"/>
                <w:lang w:eastAsia="en-GB"/>
              </w:rPr>
              <w:t xml:space="preserve">Random sample. </w:t>
            </w:r>
            <w:r w:rsidR="00870698">
              <w:rPr>
                <w:rFonts w:ascii="Arial Narrow" w:hAnsi="Arial Narrow" w:cs="Arial"/>
                <w:sz w:val="20"/>
                <w:szCs w:val="20"/>
                <w:lang w:eastAsia="en-GB"/>
              </w:rPr>
              <w:t>Test available for paediatric consultants only</w:t>
            </w:r>
          </w:p>
        </w:tc>
        <w:tc>
          <w:tcPr>
            <w:tcW w:w="1229" w:type="dxa"/>
            <w:tcBorders>
              <w:top w:val="nil"/>
              <w:left w:val="nil"/>
              <w:bottom w:val="single" w:sz="4" w:space="0" w:color="auto"/>
              <w:right w:val="single" w:sz="4" w:space="0" w:color="auto"/>
            </w:tcBorders>
            <w:shd w:val="clear" w:color="auto" w:fill="auto"/>
            <w:vAlign w:val="center"/>
            <w:hideMark/>
          </w:tcPr>
          <w:p w14:paraId="5BF1A5C7" w14:textId="6FAA0324"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Urine</w:t>
            </w:r>
          </w:p>
        </w:tc>
        <w:tc>
          <w:tcPr>
            <w:tcW w:w="1229" w:type="dxa"/>
            <w:tcBorders>
              <w:top w:val="nil"/>
              <w:left w:val="nil"/>
              <w:bottom w:val="single" w:sz="4" w:space="0" w:color="auto"/>
              <w:right w:val="single" w:sz="4" w:space="0" w:color="auto"/>
            </w:tcBorders>
            <w:shd w:val="clear" w:color="auto" w:fill="auto"/>
            <w:vAlign w:val="center"/>
            <w:hideMark/>
          </w:tcPr>
          <w:p w14:paraId="6071A91E" w14:textId="77777777"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Plain 30mL Universal (white top)</w:t>
            </w:r>
          </w:p>
        </w:tc>
        <w:tc>
          <w:tcPr>
            <w:tcW w:w="1871" w:type="dxa"/>
            <w:tcBorders>
              <w:top w:val="nil"/>
              <w:left w:val="nil"/>
              <w:bottom w:val="single" w:sz="4" w:space="0" w:color="auto"/>
              <w:right w:val="single" w:sz="4" w:space="0" w:color="auto"/>
            </w:tcBorders>
            <w:shd w:val="clear" w:color="auto" w:fill="auto"/>
            <w:vAlign w:val="center"/>
            <w:hideMark/>
          </w:tcPr>
          <w:p w14:paraId="0371DE56" w14:textId="77777777"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1950" w:type="dxa"/>
            <w:tcBorders>
              <w:top w:val="nil"/>
              <w:left w:val="nil"/>
              <w:bottom w:val="single" w:sz="4" w:space="0" w:color="auto"/>
              <w:right w:val="single" w:sz="4" w:space="0" w:color="auto"/>
            </w:tcBorders>
            <w:shd w:val="clear" w:color="auto" w:fill="auto"/>
            <w:vAlign w:val="center"/>
            <w:hideMark/>
          </w:tcPr>
          <w:p w14:paraId="25DFFDB5" w14:textId="3E60422F" w:rsidR="003A7CA3" w:rsidRPr="00323428" w:rsidRDefault="00B5618E" w:rsidP="00B60A87">
            <w:pPr>
              <w:jc w:val="center"/>
              <w:rPr>
                <w:rFonts w:ascii="Arial Narrow" w:hAnsi="Arial Narrow" w:cs="Arial"/>
                <w:sz w:val="20"/>
                <w:szCs w:val="20"/>
                <w:lang w:eastAsia="en-GB"/>
              </w:rPr>
            </w:pPr>
            <w:proofErr w:type="spellStart"/>
            <w:r>
              <w:rPr>
                <w:rFonts w:ascii="Arial Narrow" w:hAnsi="Arial Narrow" w:cs="Arial"/>
                <w:sz w:val="20"/>
                <w:szCs w:val="20"/>
                <w:lang w:eastAsia="en-GB"/>
              </w:rPr>
              <w:t>Synnovis</w:t>
            </w:r>
            <w:proofErr w:type="spellEnd"/>
          </w:p>
        </w:tc>
        <w:tc>
          <w:tcPr>
            <w:tcW w:w="1174" w:type="dxa"/>
            <w:tcBorders>
              <w:top w:val="nil"/>
              <w:left w:val="nil"/>
              <w:bottom w:val="single" w:sz="4" w:space="0" w:color="auto"/>
              <w:right w:val="single" w:sz="4" w:space="0" w:color="auto"/>
            </w:tcBorders>
            <w:shd w:val="clear" w:color="auto" w:fill="auto"/>
            <w:vAlign w:val="center"/>
            <w:hideMark/>
          </w:tcPr>
          <w:p w14:paraId="1D14E07F" w14:textId="7BA33B50" w:rsidR="003A7CA3" w:rsidRPr="00323428" w:rsidRDefault="00870698" w:rsidP="00B60A87">
            <w:pPr>
              <w:jc w:val="center"/>
              <w:rPr>
                <w:rFonts w:ascii="Arial Narrow" w:hAnsi="Arial Narrow" w:cs="Arial"/>
                <w:sz w:val="20"/>
                <w:szCs w:val="20"/>
                <w:lang w:eastAsia="en-GB"/>
              </w:rPr>
            </w:pPr>
            <w:r>
              <w:rPr>
                <w:rFonts w:ascii="Arial Narrow" w:hAnsi="Arial Narrow" w:cs="Arial"/>
                <w:sz w:val="20"/>
                <w:szCs w:val="20"/>
                <w:lang w:eastAsia="en-GB"/>
              </w:rPr>
              <w:t xml:space="preserve">28 </w:t>
            </w:r>
            <w:r w:rsidR="003A7CA3" w:rsidRPr="00323428">
              <w:rPr>
                <w:rFonts w:ascii="Arial Narrow" w:hAnsi="Arial Narrow" w:cs="Arial"/>
                <w:sz w:val="20"/>
                <w:szCs w:val="20"/>
                <w:lang w:eastAsia="en-GB"/>
              </w:rPr>
              <w:t>days</w:t>
            </w:r>
          </w:p>
        </w:tc>
        <w:tc>
          <w:tcPr>
            <w:tcW w:w="1214" w:type="dxa"/>
            <w:tcBorders>
              <w:top w:val="nil"/>
              <w:left w:val="nil"/>
              <w:bottom w:val="single" w:sz="4" w:space="0" w:color="auto"/>
              <w:right w:val="single" w:sz="4" w:space="0" w:color="auto"/>
            </w:tcBorders>
            <w:shd w:val="clear" w:color="auto" w:fill="auto"/>
            <w:vAlign w:val="center"/>
          </w:tcPr>
          <w:p w14:paraId="44F53683" w14:textId="3D4ECBA5" w:rsidR="003A7CA3" w:rsidRPr="00323428" w:rsidRDefault="003A7CA3" w:rsidP="00B60A87">
            <w:pPr>
              <w:jc w:val="center"/>
              <w:rPr>
                <w:rFonts w:ascii="Arial Narrow" w:hAnsi="Arial Narrow" w:cs="Arial"/>
                <w:sz w:val="20"/>
                <w:szCs w:val="20"/>
                <w:lang w:eastAsia="en-GB"/>
              </w:rPr>
            </w:pPr>
          </w:p>
        </w:tc>
        <w:tc>
          <w:tcPr>
            <w:tcW w:w="1615" w:type="dxa"/>
            <w:tcBorders>
              <w:top w:val="nil"/>
              <w:left w:val="nil"/>
              <w:bottom w:val="single" w:sz="4" w:space="0" w:color="auto"/>
              <w:right w:val="single" w:sz="4" w:space="0" w:color="auto"/>
            </w:tcBorders>
            <w:shd w:val="clear" w:color="auto" w:fill="auto"/>
            <w:vAlign w:val="center"/>
            <w:hideMark/>
          </w:tcPr>
          <w:p w14:paraId="3F8BA2E4" w14:textId="7889E820"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5D3734" w:rsidRPr="00323428" w14:paraId="24E29361" w14:textId="77777777" w:rsidTr="00536C68">
        <w:trPr>
          <w:trHeight w:val="510"/>
        </w:trPr>
        <w:tc>
          <w:tcPr>
            <w:tcW w:w="1784" w:type="dxa"/>
            <w:tcBorders>
              <w:top w:val="nil"/>
              <w:left w:val="single" w:sz="4" w:space="0" w:color="auto"/>
              <w:bottom w:val="single" w:sz="4" w:space="0" w:color="auto"/>
              <w:right w:val="single" w:sz="4" w:space="0" w:color="auto"/>
            </w:tcBorders>
            <w:shd w:val="clear" w:color="auto" w:fill="auto"/>
            <w:vAlign w:val="center"/>
            <w:hideMark/>
          </w:tcPr>
          <w:p w14:paraId="503A0A58" w14:textId="77777777" w:rsidR="003A7CA3" w:rsidRPr="00323428" w:rsidRDefault="003A7CA3" w:rsidP="00B60A87">
            <w:pPr>
              <w:rPr>
                <w:rFonts w:ascii="Arial Narrow" w:hAnsi="Arial Narrow" w:cs="Arial"/>
                <w:sz w:val="20"/>
                <w:szCs w:val="20"/>
                <w:lang w:eastAsia="en-GB"/>
              </w:rPr>
            </w:pPr>
            <w:r w:rsidRPr="00323428">
              <w:rPr>
                <w:rFonts w:ascii="Arial Narrow" w:hAnsi="Arial Narrow" w:cs="Arial"/>
                <w:sz w:val="20"/>
                <w:szCs w:val="20"/>
                <w:lang w:eastAsia="en-GB"/>
              </w:rPr>
              <w:t>Amiodarone</w:t>
            </w:r>
          </w:p>
        </w:tc>
        <w:tc>
          <w:tcPr>
            <w:tcW w:w="2578" w:type="dxa"/>
            <w:tcBorders>
              <w:top w:val="nil"/>
              <w:left w:val="nil"/>
              <w:bottom w:val="single" w:sz="4" w:space="0" w:color="auto"/>
              <w:right w:val="single" w:sz="4" w:space="0" w:color="auto"/>
            </w:tcBorders>
            <w:shd w:val="clear" w:color="auto" w:fill="auto"/>
            <w:vAlign w:val="center"/>
            <w:hideMark/>
          </w:tcPr>
          <w:p w14:paraId="5DABA4EA" w14:textId="77777777" w:rsidR="003A7CA3" w:rsidRPr="00323428" w:rsidRDefault="003A7CA3" w:rsidP="00B60A87">
            <w:pPr>
              <w:rPr>
                <w:rFonts w:ascii="Arial Narrow" w:hAnsi="Arial Narrow" w:cs="Arial"/>
                <w:sz w:val="20"/>
                <w:szCs w:val="20"/>
                <w:lang w:eastAsia="en-GB"/>
              </w:rPr>
            </w:pPr>
            <w:r w:rsidRPr="00323428">
              <w:rPr>
                <w:rFonts w:ascii="Arial Narrow" w:hAnsi="Arial Narrow" w:cs="Arial"/>
                <w:sz w:val="20"/>
                <w:szCs w:val="20"/>
                <w:lang w:eastAsia="en-GB"/>
              </w:rPr>
              <w:t>Please state dosage and time of last dose.</w:t>
            </w:r>
          </w:p>
        </w:tc>
        <w:tc>
          <w:tcPr>
            <w:tcW w:w="1229" w:type="dxa"/>
            <w:tcBorders>
              <w:top w:val="nil"/>
              <w:left w:val="nil"/>
              <w:bottom w:val="single" w:sz="4" w:space="0" w:color="auto"/>
              <w:right w:val="single" w:sz="4" w:space="0" w:color="auto"/>
            </w:tcBorders>
            <w:shd w:val="clear" w:color="auto" w:fill="auto"/>
            <w:vAlign w:val="center"/>
            <w:hideMark/>
          </w:tcPr>
          <w:p w14:paraId="1CE281C6" w14:textId="32227F51"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29" w:type="dxa"/>
            <w:tcBorders>
              <w:top w:val="nil"/>
              <w:left w:val="nil"/>
              <w:bottom w:val="single" w:sz="4" w:space="0" w:color="auto"/>
              <w:right w:val="single" w:sz="4" w:space="0" w:color="auto"/>
            </w:tcBorders>
            <w:shd w:val="clear" w:color="auto" w:fill="auto"/>
            <w:vAlign w:val="center"/>
            <w:hideMark/>
          </w:tcPr>
          <w:p w14:paraId="5BFB4194" w14:textId="77777777" w:rsidR="00D47689" w:rsidRPr="00323428" w:rsidRDefault="00D47689" w:rsidP="00D47689">
            <w:pPr>
              <w:jc w:val="center"/>
              <w:rPr>
                <w:rFonts w:ascii="Arial Narrow" w:hAnsi="Arial Narrow" w:cs="Arial"/>
                <w:sz w:val="20"/>
                <w:szCs w:val="20"/>
                <w:highlight w:val="darkMagenta"/>
                <w:lang w:eastAsia="en-GB"/>
              </w:rPr>
            </w:pPr>
            <w:r w:rsidRPr="00323428">
              <w:rPr>
                <w:rFonts w:ascii="Arial Narrow" w:hAnsi="Arial Narrow" w:cs="Arial"/>
                <w:sz w:val="20"/>
                <w:szCs w:val="20"/>
                <w:highlight w:val="darkMagenta"/>
                <w:lang w:eastAsia="en-GB"/>
              </w:rPr>
              <w:t xml:space="preserve">EDTA </w:t>
            </w:r>
          </w:p>
          <w:p w14:paraId="38993776" w14:textId="510FB5FD" w:rsidR="003A7CA3" w:rsidRPr="00323428" w:rsidRDefault="00D47689" w:rsidP="00D47689">
            <w:pPr>
              <w:jc w:val="center"/>
              <w:rPr>
                <w:rFonts w:ascii="Arial Narrow" w:hAnsi="Arial Narrow" w:cs="Arial"/>
                <w:sz w:val="20"/>
                <w:szCs w:val="20"/>
                <w:highlight w:val="yellow"/>
                <w:lang w:eastAsia="en-GB"/>
              </w:rPr>
            </w:pPr>
            <w:r w:rsidRPr="00323428">
              <w:rPr>
                <w:rFonts w:ascii="Arial Narrow" w:hAnsi="Arial Narrow" w:cs="Arial"/>
                <w:sz w:val="20"/>
                <w:szCs w:val="20"/>
                <w:highlight w:val="darkMagenta"/>
                <w:lang w:eastAsia="en-GB"/>
              </w:rPr>
              <w:t>(Purple top</w:t>
            </w:r>
          </w:p>
        </w:tc>
        <w:tc>
          <w:tcPr>
            <w:tcW w:w="1871" w:type="dxa"/>
            <w:tcBorders>
              <w:top w:val="nil"/>
              <w:left w:val="nil"/>
              <w:bottom w:val="single" w:sz="4" w:space="0" w:color="auto"/>
              <w:right w:val="single" w:sz="4" w:space="0" w:color="auto"/>
            </w:tcBorders>
            <w:shd w:val="clear" w:color="auto" w:fill="auto"/>
            <w:vAlign w:val="center"/>
            <w:hideMark/>
          </w:tcPr>
          <w:p w14:paraId="68F17BFD" w14:textId="77777777"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1950" w:type="dxa"/>
            <w:tcBorders>
              <w:top w:val="nil"/>
              <w:left w:val="nil"/>
              <w:bottom w:val="single" w:sz="4" w:space="0" w:color="auto"/>
              <w:right w:val="single" w:sz="4" w:space="0" w:color="auto"/>
            </w:tcBorders>
            <w:shd w:val="clear" w:color="auto" w:fill="auto"/>
            <w:vAlign w:val="center"/>
            <w:hideMark/>
          </w:tcPr>
          <w:p w14:paraId="7867FC3F" w14:textId="31F88860" w:rsidR="003A7CA3" w:rsidRPr="00323428" w:rsidRDefault="0087740A" w:rsidP="00B60A87">
            <w:pPr>
              <w:jc w:val="center"/>
              <w:rPr>
                <w:rFonts w:ascii="Arial Narrow" w:hAnsi="Arial Narrow" w:cs="Arial"/>
                <w:sz w:val="20"/>
                <w:szCs w:val="20"/>
                <w:lang w:eastAsia="en-GB"/>
              </w:rPr>
            </w:pPr>
            <w:r>
              <w:rPr>
                <w:rFonts w:ascii="Arial Narrow" w:hAnsi="Arial Narrow" w:cs="Arial"/>
                <w:sz w:val="20"/>
                <w:szCs w:val="20"/>
                <w:lang w:eastAsia="en-GB"/>
              </w:rPr>
              <w:t xml:space="preserve">Cardiff and Vale </w:t>
            </w:r>
            <w:proofErr w:type="spellStart"/>
            <w:r>
              <w:rPr>
                <w:rFonts w:ascii="Arial Narrow" w:hAnsi="Arial Narrow" w:cs="Arial"/>
                <w:sz w:val="20"/>
                <w:szCs w:val="20"/>
                <w:lang w:eastAsia="en-GB"/>
              </w:rPr>
              <w:t>Univerisity</w:t>
            </w:r>
            <w:proofErr w:type="spellEnd"/>
            <w:r>
              <w:rPr>
                <w:rFonts w:ascii="Arial Narrow" w:hAnsi="Arial Narrow" w:cs="Arial"/>
                <w:sz w:val="20"/>
                <w:szCs w:val="20"/>
                <w:lang w:eastAsia="en-GB"/>
              </w:rPr>
              <w:t xml:space="preserve"> Health Board (Toxicology)</w:t>
            </w:r>
          </w:p>
        </w:tc>
        <w:tc>
          <w:tcPr>
            <w:tcW w:w="1174" w:type="dxa"/>
            <w:tcBorders>
              <w:top w:val="nil"/>
              <w:left w:val="nil"/>
              <w:bottom w:val="single" w:sz="4" w:space="0" w:color="auto"/>
              <w:right w:val="single" w:sz="4" w:space="0" w:color="auto"/>
            </w:tcBorders>
            <w:shd w:val="clear" w:color="auto" w:fill="auto"/>
            <w:vAlign w:val="center"/>
            <w:hideMark/>
          </w:tcPr>
          <w:p w14:paraId="4844F140" w14:textId="281090FA"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11 days</w:t>
            </w:r>
          </w:p>
        </w:tc>
        <w:tc>
          <w:tcPr>
            <w:tcW w:w="1214" w:type="dxa"/>
            <w:tcBorders>
              <w:top w:val="nil"/>
              <w:left w:val="nil"/>
              <w:bottom w:val="single" w:sz="4" w:space="0" w:color="auto"/>
              <w:right w:val="single" w:sz="4" w:space="0" w:color="auto"/>
            </w:tcBorders>
            <w:shd w:val="clear" w:color="auto" w:fill="auto"/>
            <w:vAlign w:val="center"/>
          </w:tcPr>
          <w:p w14:paraId="17E8018A" w14:textId="12E74F90" w:rsidR="003A7CA3" w:rsidRPr="00323428" w:rsidRDefault="003A7CA3" w:rsidP="00B60A87">
            <w:pPr>
              <w:jc w:val="center"/>
              <w:rPr>
                <w:rFonts w:ascii="Arial Narrow" w:hAnsi="Arial Narrow" w:cs="Arial"/>
                <w:sz w:val="20"/>
                <w:szCs w:val="20"/>
                <w:lang w:eastAsia="en-GB"/>
              </w:rPr>
            </w:pPr>
          </w:p>
        </w:tc>
        <w:tc>
          <w:tcPr>
            <w:tcW w:w="1615" w:type="dxa"/>
            <w:tcBorders>
              <w:top w:val="nil"/>
              <w:left w:val="nil"/>
              <w:bottom w:val="single" w:sz="4" w:space="0" w:color="auto"/>
              <w:right w:val="single" w:sz="4" w:space="0" w:color="auto"/>
            </w:tcBorders>
            <w:shd w:val="clear" w:color="auto" w:fill="auto"/>
            <w:vAlign w:val="center"/>
            <w:hideMark/>
          </w:tcPr>
          <w:p w14:paraId="38620EE7" w14:textId="1DFEC440"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5D3734" w:rsidRPr="00323428" w14:paraId="50483059" w14:textId="77777777" w:rsidTr="00536C68">
        <w:trPr>
          <w:trHeight w:val="1020"/>
        </w:trPr>
        <w:tc>
          <w:tcPr>
            <w:tcW w:w="1784" w:type="dxa"/>
            <w:tcBorders>
              <w:top w:val="nil"/>
              <w:left w:val="single" w:sz="4" w:space="0" w:color="auto"/>
              <w:bottom w:val="single" w:sz="4" w:space="0" w:color="auto"/>
              <w:right w:val="single" w:sz="4" w:space="0" w:color="auto"/>
            </w:tcBorders>
            <w:shd w:val="clear" w:color="auto" w:fill="auto"/>
            <w:vAlign w:val="center"/>
            <w:hideMark/>
          </w:tcPr>
          <w:p w14:paraId="233CB373" w14:textId="77777777" w:rsidR="003A7CA3" w:rsidRPr="00323428" w:rsidRDefault="003A7CA3" w:rsidP="00B60A87">
            <w:pPr>
              <w:rPr>
                <w:rFonts w:ascii="Arial Narrow" w:hAnsi="Arial Narrow" w:cs="Arial"/>
                <w:sz w:val="20"/>
                <w:szCs w:val="20"/>
                <w:lang w:eastAsia="en-GB"/>
              </w:rPr>
            </w:pPr>
            <w:r w:rsidRPr="00323428">
              <w:rPr>
                <w:rFonts w:ascii="Arial Narrow" w:hAnsi="Arial Narrow" w:cs="Arial"/>
                <w:sz w:val="20"/>
                <w:szCs w:val="20"/>
                <w:lang w:eastAsia="en-GB"/>
              </w:rPr>
              <w:t>Ammonia (Plasma)</w:t>
            </w:r>
          </w:p>
        </w:tc>
        <w:tc>
          <w:tcPr>
            <w:tcW w:w="2578" w:type="dxa"/>
            <w:tcBorders>
              <w:top w:val="nil"/>
              <w:left w:val="nil"/>
              <w:bottom w:val="single" w:sz="4" w:space="0" w:color="auto"/>
              <w:right w:val="single" w:sz="4" w:space="0" w:color="auto"/>
            </w:tcBorders>
            <w:shd w:val="clear" w:color="auto" w:fill="auto"/>
            <w:vAlign w:val="center"/>
            <w:hideMark/>
          </w:tcPr>
          <w:p w14:paraId="06179988" w14:textId="046F51E1" w:rsidR="003A7CA3" w:rsidRPr="00323428" w:rsidRDefault="003A7CA3" w:rsidP="00B60A87">
            <w:pPr>
              <w:rPr>
                <w:rFonts w:ascii="Arial Narrow" w:hAnsi="Arial Narrow" w:cs="Arial"/>
                <w:sz w:val="20"/>
                <w:szCs w:val="20"/>
                <w:lang w:eastAsia="en-GB"/>
              </w:rPr>
            </w:pPr>
            <w:r w:rsidRPr="00323428">
              <w:rPr>
                <w:rFonts w:ascii="Arial Narrow" w:hAnsi="Arial Narrow" w:cs="Arial"/>
                <w:sz w:val="20"/>
                <w:szCs w:val="20"/>
                <w:lang w:eastAsia="en-GB"/>
              </w:rPr>
              <w:t>Only available after requesting clinician has pre-arranged with Biochemistry. Must be hand delivered to lab on ice within 1</w:t>
            </w:r>
            <w:r w:rsidR="00B815BA">
              <w:rPr>
                <w:rFonts w:ascii="Arial Narrow" w:hAnsi="Arial Narrow" w:cs="Arial"/>
                <w:sz w:val="20"/>
                <w:szCs w:val="20"/>
                <w:lang w:eastAsia="en-GB"/>
              </w:rPr>
              <w:t>5</w:t>
            </w:r>
            <w:r w:rsidRPr="00323428">
              <w:rPr>
                <w:rFonts w:ascii="Arial Narrow" w:hAnsi="Arial Narrow" w:cs="Arial"/>
                <w:sz w:val="20"/>
                <w:szCs w:val="20"/>
                <w:lang w:eastAsia="en-GB"/>
              </w:rPr>
              <w:t xml:space="preserve"> mins of collection and handed directly to staff.  </w:t>
            </w:r>
            <w:r w:rsidR="0059516D" w:rsidRPr="00323428">
              <w:rPr>
                <w:rFonts w:ascii="Arial Narrow" w:hAnsi="Arial Narrow" w:cs="Arial"/>
                <w:sz w:val="20"/>
                <w:szCs w:val="20"/>
                <w:lang w:eastAsia="en-GB"/>
              </w:rPr>
              <w:t>Contact</w:t>
            </w:r>
            <w:r w:rsidRPr="00323428">
              <w:rPr>
                <w:rFonts w:ascii="Arial Narrow" w:hAnsi="Arial Narrow" w:cs="Arial"/>
                <w:sz w:val="20"/>
                <w:szCs w:val="20"/>
                <w:lang w:eastAsia="en-GB"/>
              </w:rPr>
              <w:t xml:space="preserve"> lab if out of hours.</w:t>
            </w:r>
          </w:p>
          <w:p w14:paraId="3D6D14D5" w14:textId="77777777" w:rsidR="003A7CA3" w:rsidRPr="00323428" w:rsidRDefault="003A7CA3" w:rsidP="00B60A87">
            <w:pPr>
              <w:rPr>
                <w:rFonts w:ascii="Arial Narrow" w:hAnsi="Arial Narrow" w:cs="Arial"/>
                <w:sz w:val="20"/>
                <w:szCs w:val="20"/>
                <w:lang w:eastAsia="en-GB"/>
              </w:rPr>
            </w:pPr>
          </w:p>
          <w:p w14:paraId="6ABD19FE" w14:textId="1CC4F451" w:rsidR="003A7CA3" w:rsidRPr="00323428" w:rsidRDefault="003A7CA3" w:rsidP="00B60A87">
            <w:pPr>
              <w:rPr>
                <w:rFonts w:ascii="Arial Narrow" w:hAnsi="Arial Narrow" w:cs="Arial"/>
                <w:sz w:val="20"/>
                <w:szCs w:val="20"/>
                <w:lang w:eastAsia="en-GB"/>
              </w:rPr>
            </w:pPr>
            <w:r w:rsidRPr="00323428">
              <w:rPr>
                <w:rFonts w:ascii="Arial Narrow" w:hAnsi="Arial Narrow" w:cs="Arial"/>
                <w:sz w:val="20"/>
                <w:szCs w:val="20"/>
                <w:lang w:eastAsia="en-GB"/>
              </w:rPr>
              <w:t>Test not available to request by primary care.</w:t>
            </w:r>
          </w:p>
        </w:tc>
        <w:tc>
          <w:tcPr>
            <w:tcW w:w="1229" w:type="dxa"/>
            <w:tcBorders>
              <w:top w:val="nil"/>
              <w:left w:val="nil"/>
              <w:bottom w:val="single" w:sz="4" w:space="0" w:color="auto"/>
              <w:right w:val="single" w:sz="4" w:space="0" w:color="auto"/>
            </w:tcBorders>
            <w:shd w:val="clear" w:color="auto" w:fill="auto"/>
            <w:vAlign w:val="center"/>
            <w:hideMark/>
          </w:tcPr>
          <w:p w14:paraId="739B0F98" w14:textId="3AB7AEBC"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29" w:type="dxa"/>
            <w:tcBorders>
              <w:top w:val="nil"/>
              <w:left w:val="nil"/>
              <w:bottom w:val="single" w:sz="4" w:space="0" w:color="auto"/>
              <w:right w:val="single" w:sz="4" w:space="0" w:color="auto"/>
            </w:tcBorders>
            <w:shd w:val="clear" w:color="auto" w:fill="auto"/>
            <w:vAlign w:val="center"/>
            <w:hideMark/>
          </w:tcPr>
          <w:p w14:paraId="7551690E" w14:textId="77777777" w:rsidR="003A7CA3" w:rsidRPr="00323428" w:rsidRDefault="003A7CA3" w:rsidP="00B60A87">
            <w:pPr>
              <w:jc w:val="center"/>
              <w:rPr>
                <w:rFonts w:ascii="Arial Narrow" w:hAnsi="Arial Narrow" w:cs="Arial"/>
                <w:sz w:val="20"/>
                <w:szCs w:val="20"/>
                <w:highlight w:val="darkMagenta"/>
                <w:lang w:eastAsia="en-GB"/>
              </w:rPr>
            </w:pPr>
            <w:r w:rsidRPr="00323428">
              <w:rPr>
                <w:rFonts w:ascii="Arial Narrow" w:hAnsi="Arial Narrow" w:cs="Arial"/>
                <w:sz w:val="20"/>
                <w:szCs w:val="20"/>
                <w:highlight w:val="darkMagenta"/>
                <w:lang w:eastAsia="en-GB"/>
              </w:rPr>
              <w:t xml:space="preserve">EDTA </w:t>
            </w:r>
          </w:p>
          <w:p w14:paraId="1EB230C2" w14:textId="402C0F3D" w:rsidR="003A7CA3" w:rsidRPr="00323428" w:rsidRDefault="003A7CA3" w:rsidP="00B60A87">
            <w:pPr>
              <w:jc w:val="center"/>
              <w:rPr>
                <w:rFonts w:ascii="Arial Narrow" w:hAnsi="Arial Narrow" w:cs="Arial"/>
                <w:sz w:val="20"/>
                <w:szCs w:val="20"/>
                <w:highlight w:val="yellow"/>
                <w:lang w:eastAsia="en-GB"/>
              </w:rPr>
            </w:pPr>
            <w:r w:rsidRPr="00323428">
              <w:rPr>
                <w:rFonts w:ascii="Arial Narrow" w:hAnsi="Arial Narrow" w:cs="Arial"/>
                <w:sz w:val="20"/>
                <w:szCs w:val="20"/>
                <w:highlight w:val="darkMagenta"/>
                <w:lang w:eastAsia="en-GB"/>
              </w:rPr>
              <w:t>(Purple top)</w:t>
            </w:r>
          </w:p>
        </w:tc>
        <w:tc>
          <w:tcPr>
            <w:tcW w:w="1871" w:type="dxa"/>
            <w:tcBorders>
              <w:top w:val="nil"/>
              <w:left w:val="nil"/>
              <w:bottom w:val="single" w:sz="4" w:space="0" w:color="auto"/>
              <w:right w:val="single" w:sz="4" w:space="0" w:color="auto"/>
            </w:tcBorders>
            <w:shd w:val="clear" w:color="auto" w:fill="auto"/>
            <w:vAlign w:val="center"/>
            <w:hideMark/>
          </w:tcPr>
          <w:p w14:paraId="350543BD" w14:textId="7B13C2E8"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4 hr</w:t>
            </w:r>
          </w:p>
        </w:tc>
        <w:tc>
          <w:tcPr>
            <w:tcW w:w="1950" w:type="dxa"/>
            <w:tcBorders>
              <w:top w:val="nil"/>
              <w:left w:val="nil"/>
              <w:bottom w:val="single" w:sz="4" w:space="0" w:color="auto"/>
              <w:right w:val="single" w:sz="4" w:space="0" w:color="auto"/>
            </w:tcBorders>
            <w:shd w:val="clear" w:color="auto" w:fill="auto"/>
            <w:vAlign w:val="center"/>
            <w:hideMark/>
          </w:tcPr>
          <w:p w14:paraId="17692956" w14:textId="532744D6" w:rsidR="003A7CA3" w:rsidRPr="00323428" w:rsidRDefault="003A7CA3" w:rsidP="00B60A87">
            <w:pPr>
              <w:jc w:val="center"/>
              <w:rPr>
                <w:rFonts w:ascii="Arial Narrow" w:hAnsi="Arial Narrow" w:cs="Arial"/>
                <w:sz w:val="20"/>
                <w:szCs w:val="20"/>
                <w:lang w:eastAsia="en-GB"/>
              </w:rPr>
            </w:pPr>
          </w:p>
        </w:tc>
        <w:tc>
          <w:tcPr>
            <w:tcW w:w="1174" w:type="dxa"/>
            <w:tcBorders>
              <w:top w:val="nil"/>
              <w:left w:val="nil"/>
              <w:bottom w:val="single" w:sz="4" w:space="0" w:color="auto"/>
              <w:right w:val="single" w:sz="4" w:space="0" w:color="auto"/>
            </w:tcBorders>
            <w:shd w:val="clear" w:color="auto" w:fill="auto"/>
            <w:vAlign w:val="center"/>
            <w:hideMark/>
          </w:tcPr>
          <w:p w14:paraId="38638EAD" w14:textId="2488B370" w:rsidR="003A7CA3" w:rsidRPr="00323428" w:rsidRDefault="003A7CA3" w:rsidP="00B60A87">
            <w:pPr>
              <w:jc w:val="center"/>
              <w:rPr>
                <w:rFonts w:ascii="Arial Narrow" w:hAnsi="Arial Narrow" w:cs="Arial"/>
                <w:sz w:val="20"/>
                <w:szCs w:val="20"/>
                <w:lang w:eastAsia="en-GB"/>
              </w:rPr>
            </w:pPr>
          </w:p>
        </w:tc>
        <w:tc>
          <w:tcPr>
            <w:tcW w:w="1214" w:type="dxa"/>
            <w:tcBorders>
              <w:top w:val="nil"/>
              <w:left w:val="nil"/>
              <w:bottom w:val="single" w:sz="4" w:space="0" w:color="auto"/>
              <w:right w:val="single" w:sz="4" w:space="0" w:color="auto"/>
            </w:tcBorders>
            <w:shd w:val="clear" w:color="auto" w:fill="auto"/>
            <w:vAlign w:val="center"/>
          </w:tcPr>
          <w:p w14:paraId="5E6552CB" w14:textId="4EE3F9E3" w:rsidR="003A7CA3" w:rsidRPr="00323428" w:rsidRDefault="003A7CA3" w:rsidP="00B60A87">
            <w:pPr>
              <w:jc w:val="center"/>
              <w:rPr>
                <w:rFonts w:ascii="Arial Narrow" w:hAnsi="Arial Narrow" w:cs="Arial"/>
                <w:sz w:val="20"/>
                <w:szCs w:val="20"/>
                <w:lang w:eastAsia="en-GB"/>
              </w:rPr>
            </w:pPr>
          </w:p>
        </w:tc>
        <w:tc>
          <w:tcPr>
            <w:tcW w:w="1615" w:type="dxa"/>
            <w:tcBorders>
              <w:top w:val="nil"/>
              <w:left w:val="nil"/>
              <w:bottom w:val="single" w:sz="4" w:space="0" w:color="auto"/>
              <w:right w:val="single" w:sz="4" w:space="0" w:color="auto"/>
            </w:tcBorders>
            <w:shd w:val="clear" w:color="auto" w:fill="auto"/>
            <w:vAlign w:val="center"/>
            <w:hideMark/>
          </w:tcPr>
          <w:p w14:paraId="03D9A97F" w14:textId="65B59A41"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536C68" w:rsidRPr="00323428" w14:paraId="28C0020E" w14:textId="77777777" w:rsidTr="00536C68">
        <w:trPr>
          <w:trHeight w:val="510"/>
        </w:trPr>
        <w:tc>
          <w:tcPr>
            <w:tcW w:w="1784" w:type="dxa"/>
            <w:tcBorders>
              <w:top w:val="nil"/>
              <w:left w:val="single" w:sz="4" w:space="0" w:color="auto"/>
              <w:bottom w:val="single" w:sz="4" w:space="0" w:color="auto"/>
              <w:right w:val="single" w:sz="4" w:space="0" w:color="auto"/>
            </w:tcBorders>
            <w:shd w:val="clear" w:color="auto" w:fill="auto"/>
            <w:vAlign w:val="center"/>
          </w:tcPr>
          <w:p w14:paraId="7C739D8C" w14:textId="6CC1A1C5" w:rsidR="00536C68" w:rsidRPr="00323428" w:rsidRDefault="00536C68" w:rsidP="00536C68">
            <w:pPr>
              <w:rPr>
                <w:rFonts w:ascii="Arial Narrow" w:hAnsi="Arial Narrow" w:cs="Arial"/>
                <w:sz w:val="20"/>
                <w:szCs w:val="20"/>
                <w:lang w:eastAsia="en-GB"/>
              </w:rPr>
            </w:pPr>
            <w:r w:rsidRPr="00323428">
              <w:rPr>
                <w:rFonts w:ascii="Arial Narrow" w:hAnsi="Arial Narrow" w:cs="Arial"/>
                <w:sz w:val="20"/>
                <w:szCs w:val="20"/>
                <w:lang w:eastAsia="en-GB"/>
              </w:rPr>
              <w:t>Amoeba (Hot stool)</w:t>
            </w:r>
          </w:p>
        </w:tc>
        <w:tc>
          <w:tcPr>
            <w:tcW w:w="2578" w:type="dxa"/>
            <w:tcBorders>
              <w:top w:val="nil"/>
              <w:left w:val="nil"/>
              <w:bottom w:val="single" w:sz="4" w:space="0" w:color="auto"/>
              <w:right w:val="single" w:sz="4" w:space="0" w:color="auto"/>
            </w:tcBorders>
            <w:shd w:val="clear" w:color="auto" w:fill="auto"/>
            <w:vAlign w:val="center"/>
          </w:tcPr>
          <w:p w14:paraId="3D2894CE" w14:textId="77777777" w:rsidR="00536C68" w:rsidRPr="00323428" w:rsidRDefault="00536C68" w:rsidP="00536C68">
            <w:pPr>
              <w:rPr>
                <w:rFonts w:ascii="Arial Narrow" w:hAnsi="Arial Narrow" w:cs="Arial"/>
                <w:sz w:val="20"/>
                <w:szCs w:val="20"/>
                <w:lang w:eastAsia="en-GB"/>
              </w:rPr>
            </w:pPr>
            <w:r w:rsidRPr="00323428">
              <w:rPr>
                <w:rFonts w:ascii="Arial Narrow" w:hAnsi="Arial Narrow" w:cs="Arial"/>
                <w:sz w:val="20"/>
                <w:szCs w:val="20"/>
                <w:lang w:eastAsia="en-GB"/>
              </w:rPr>
              <w:t>Requires approval from Consultant Microbiologist.</w:t>
            </w:r>
          </w:p>
          <w:p w14:paraId="58E16A9E" w14:textId="77777777" w:rsidR="00536C68" w:rsidRPr="00323428" w:rsidRDefault="00536C68" w:rsidP="00536C68">
            <w:pPr>
              <w:rPr>
                <w:rFonts w:ascii="Arial Narrow" w:hAnsi="Arial Narrow" w:cs="Arial"/>
                <w:sz w:val="20"/>
                <w:szCs w:val="20"/>
                <w:lang w:eastAsia="en-GB"/>
              </w:rPr>
            </w:pPr>
          </w:p>
          <w:p w14:paraId="43555F87" w14:textId="77777777" w:rsidR="00536C68" w:rsidRDefault="00536C68" w:rsidP="00536C68">
            <w:pPr>
              <w:rPr>
                <w:rFonts w:ascii="Arial Narrow" w:hAnsi="Arial Narrow" w:cs="Arial"/>
                <w:sz w:val="20"/>
                <w:szCs w:val="20"/>
                <w:lang w:eastAsia="en-GB"/>
              </w:rPr>
            </w:pPr>
            <w:r w:rsidRPr="00323428">
              <w:rPr>
                <w:rFonts w:ascii="Arial Narrow" w:hAnsi="Arial Narrow" w:cs="Arial"/>
                <w:sz w:val="20"/>
                <w:szCs w:val="20"/>
                <w:lang w:eastAsia="en-GB"/>
              </w:rPr>
              <w:t>Test not available to request by primary care.</w:t>
            </w:r>
          </w:p>
          <w:p w14:paraId="7A6FEE2E" w14:textId="529F4780" w:rsidR="003152C2" w:rsidRPr="00323428" w:rsidRDefault="003152C2" w:rsidP="00536C68">
            <w:pPr>
              <w:rPr>
                <w:rFonts w:ascii="Arial Narrow" w:hAnsi="Arial Narrow" w:cs="Arial"/>
                <w:sz w:val="20"/>
                <w:szCs w:val="20"/>
                <w:lang w:eastAsia="en-GB"/>
              </w:rPr>
            </w:pPr>
            <w:r>
              <w:rPr>
                <w:rFonts w:ascii="Arial Narrow" w:hAnsi="Arial Narrow" w:cs="Arial"/>
                <w:sz w:val="20"/>
                <w:szCs w:val="20"/>
                <w:lang w:eastAsia="en-GB"/>
              </w:rPr>
              <w:t xml:space="preserve">Please see </w:t>
            </w:r>
            <w:hyperlink r:id="rId17" w:history="1">
              <w:r w:rsidRPr="003152C2">
                <w:rPr>
                  <w:rStyle w:val="Hyperlink"/>
                  <w:sz w:val="18"/>
                </w:rPr>
                <w:t>User Information- Stool Specimens</w:t>
              </w:r>
            </w:hyperlink>
          </w:p>
        </w:tc>
        <w:tc>
          <w:tcPr>
            <w:tcW w:w="1229" w:type="dxa"/>
            <w:tcBorders>
              <w:top w:val="nil"/>
              <w:left w:val="nil"/>
              <w:bottom w:val="single" w:sz="4" w:space="0" w:color="auto"/>
              <w:right w:val="single" w:sz="4" w:space="0" w:color="auto"/>
            </w:tcBorders>
            <w:shd w:val="clear" w:color="auto" w:fill="auto"/>
            <w:vAlign w:val="center"/>
          </w:tcPr>
          <w:p w14:paraId="33115153" w14:textId="7FBB521C"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Faeces</w:t>
            </w:r>
          </w:p>
        </w:tc>
        <w:tc>
          <w:tcPr>
            <w:tcW w:w="1229" w:type="dxa"/>
            <w:tcBorders>
              <w:top w:val="nil"/>
              <w:left w:val="nil"/>
              <w:bottom w:val="single" w:sz="4" w:space="0" w:color="auto"/>
              <w:right w:val="single" w:sz="4" w:space="0" w:color="auto"/>
            </w:tcBorders>
            <w:shd w:val="clear" w:color="auto" w:fill="auto"/>
            <w:vAlign w:val="center"/>
          </w:tcPr>
          <w:p w14:paraId="3A69A54F" w14:textId="3FFC70DD"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Plain 30ml blue top universal</w:t>
            </w:r>
          </w:p>
        </w:tc>
        <w:tc>
          <w:tcPr>
            <w:tcW w:w="1871" w:type="dxa"/>
            <w:tcBorders>
              <w:top w:val="nil"/>
              <w:left w:val="nil"/>
              <w:bottom w:val="single" w:sz="4" w:space="0" w:color="auto"/>
              <w:right w:val="single" w:sz="4" w:space="0" w:color="auto"/>
            </w:tcBorders>
            <w:shd w:val="clear" w:color="auto" w:fill="auto"/>
            <w:vAlign w:val="center"/>
          </w:tcPr>
          <w:p w14:paraId="01F79E78" w14:textId="7833D3E8"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30 Mins post voiding</w:t>
            </w:r>
          </w:p>
        </w:tc>
        <w:tc>
          <w:tcPr>
            <w:tcW w:w="1950" w:type="dxa"/>
            <w:tcBorders>
              <w:top w:val="nil"/>
              <w:left w:val="nil"/>
              <w:bottom w:val="single" w:sz="4" w:space="0" w:color="auto"/>
              <w:right w:val="single" w:sz="4" w:space="0" w:color="auto"/>
            </w:tcBorders>
            <w:shd w:val="clear" w:color="auto" w:fill="auto"/>
            <w:vAlign w:val="center"/>
          </w:tcPr>
          <w:p w14:paraId="42344EB6" w14:textId="23C41D51"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N/A</w:t>
            </w:r>
          </w:p>
        </w:tc>
        <w:tc>
          <w:tcPr>
            <w:tcW w:w="1174" w:type="dxa"/>
            <w:tcBorders>
              <w:top w:val="nil"/>
              <w:left w:val="nil"/>
              <w:bottom w:val="single" w:sz="4" w:space="0" w:color="auto"/>
              <w:right w:val="single" w:sz="4" w:space="0" w:color="auto"/>
            </w:tcBorders>
            <w:shd w:val="clear" w:color="auto" w:fill="auto"/>
            <w:vAlign w:val="center"/>
          </w:tcPr>
          <w:p w14:paraId="6BBC71FC" w14:textId="24687213"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N/A</w:t>
            </w:r>
          </w:p>
        </w:tc>
        <w:tc>
          <w:tcPr>
            <w:tcW w:w="1214" w:type="dxa"/>
            <w:tcBorders>
              <w:top w:val="nil"/>
              <w:left w:val="nil"/>
              <w:bottom w:val="single" w:sz="4" w:space="0" w:color="auto"/>
              <w:right w:val="single" w:sz="4" w:space="0" w:color="auto"/>
            </w:tcBorders>
            <w:shd w:val="clear" w:color="auto" w:fill="auto"/>
            <w:vAlign w:val="center"/>
          </w:tcPr>
          <w:p w14:paraId="376DB088" w14:textId="77777777" w:rsidR="00536C68" w:rsidRPr="00323428" w:rsidRDefault="00536C68" w:rsidP="00536C68">
            <w:pPr>
              <w:jc w:val="center"/>
              <w:rPr>
                <w:rFonts w:ascii="Arial Narrow" w:hAnsi="Arial Narrow" w:cs="Arial"/>
                <w:sz w:val="20"/>
                <w:szCs w:val="20"/>
                <w:lang w:eastAsia="en-GB"/>
              </w:rPr>
            </w:pPr>
          </w:p>
        </w:tc>
        <w:tc>
          <w:tcPr>
            <w:tcW w:w="1615" w:type="dxa"/>
            <w:tcBorders>
              <w:top w:val="nil"/>
              <w:left w:val="nil"/>
              <w:bottom w:val="single" w:sz="4" w:space="0" w:color="auto"/>
              <w:right w:val="single" w:sz="4" w:space="0" w:color="auto"/>
            </w:tcBorders>
            <w:shd w:val="clear" w:color="auto" w:fill="auto"/>
            <w:vAlign w:val="center"/>
          </w:tcPr>
          <w:p w14:paraId="33283683" w14:textId="01EAD3ED"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536C68" w:rsidRPr="00323428" w14:paraId="691F7725" w14:textId="77777777" w:rsidTr="00536C68">
        <w:trPr>
          <w:trHeight w:val="510"/>
        </w:trPr>
        <w:tc>
          <w:tcPr>
            <w:tcW w:w="1784" w:type="dxa"/>
            <w:tcBorders>
              <w:top w:val="nil"/>
              <w:left w:val="single" w:sz="4" w:space="0" w:color="auto"/>
              <w:bottom w:val="single" w:sz="4" w:space="0" w:color="auto"/>
              <w:right w:val="single" w:sz="4" w:space="0" w:color="auto"/>
            </w:tcBorders>
            <w:shd w:val="clear" w:color="auto" w:fill="auto"/>
            <w:vAlign w:val="center"/>
          </w:tcPr>
          <w:p w14:paraId="691B8AFB" w14:textId="717E6D7C" w:rsidR="00536C68" w:rsidRPr="00323428" w:rsidRDefault="00536C68" w:rsidP="00536C68">
            <w:pPr>
              <w:rPr>
                <w:rFonts w:ascii="Arial Narrow" w:hAnsi="Arial Narrow" w:cs="Arial"/>
                <w:sz w:val="20"/>
                <w:szCs w:val="20"/>
                <w:lang w:eastAsia="en-GB"/>
              </w:rPr>
            </w:pPr>
            <w:r w:rsidRPr="00323428">
              <w:rPr>
                <w:rFonts w:ascii="Arial Narrow" w:hAnsi="Arial Narrow" w:cs="Arial"/>
                <w:sz w:val="20"/>
                <w:szCs w:val="20"/>
                <w:lang w:eastAsia="en-GB"/>
              </w:rPr>
              <w:t>Amoebic serology</w:t>
            </w:r>
          </w:p>
        </w:tc>
        <w:tc>
          <w:tcPr>
            <w:tcW w:w="2578" w:type="dxa"/>
            <w:tcBorders>
              <w:top w:val="nil"/>
              <w:left w:val="nil"/>
              <w:bottom w:val="single" w:sz="4" w:space="0" w:color="auto"/>
              <w:right w:val="single" w:sz="4" w:space="0" w:color="auto"/>
            </w:tcBorders>
            <w:shd w:val="clear" w:color="auto" w:fill="auto"/>
            <w:vAlign w:val="center"/>
          </w:tcPr>
          <w:p w14:paraId="60AFAC5A" w14:textId="3FCF9E69" w:rsidR="00536C68" w:rsidRPr="00323428" w:rsidRDefault="003152C2" w:rsidP="00536C68">
            <w:pPr>
              <w:rPr>
                <w:rFonts w:ascii="Arial Narrow" w:hAnsi="Arial Narrow" w:cs="Arial"/>
                <w:sz w:val="20"/>
                <w:szCs w:val="20"/>
                <w:lang w:eastAsia="en-GB"/>
              </w:rPr>
            </w:pPr>
            <w:r>
              <w:rPr>
                <w:rFonts w:ascii="Arial Narrow" w:hAnsi="Arial Narrow" w:cs="Arial"/>
                <w:sz w:val="20"/>
                <w:szCs w:val="20"/>
                <w:lang w:eastAsia="en-GB"/>
              </w:rPr>
              <w:t xml:space="preserve">Please see- </w:t>
            </w:r>
            <w:hyperlink r:id="rId18" w:history="1">
              <w:r w:rsidRPr="003152C2">
                <w:rPr>
                  <w:rStyle w:val="Hyperlink"/>
                  <w:sz w:val="18"/>
                </w:rPr>
                <w:t>User Information- Bacterial and Viral Serology</w:t>
              </w:r>
            </w:hyperlink>
          </w:p>
        </w:tc>
        <w:tc>
          <w:tcPr>
            <w:tcW w:w="1229" w:type="dxa"/>
            <w:tcBorders>
              <w:top w:val="nil"/>
              <w:left w:val="nil"/>
              <w:bottom w:val="single" w:sz="4" w:space="0" w:color="auto"/>
              <w:right w:val="single" w:sz="4" w:space="0" w:color="auto"/>
            </w:tcBorders>
            <w:shd w:val="clear" w:color="auto" w:fill="auto"/>
            <w:vAlign w:val="center"/>
          </w:tcPr>
          <w:p w14:paraId="4E73EB7C" w14:textId="6B4A8058"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29" w:type="dxa"/>
            <w:tcBorders>
              <w:top w:val="nil"/>
              <w:left w:val="nil"/>
              <w:bottom w:val="single" w:sz="4" w:space="0" w:color="auto"/>
              <w:right w:val="single" w:sz="4" w:space="0" w:color="auto"/>
            </w:tcBorders>
            <w:shd w:val="clear" w:color="auto" w:fill="auto"/>
            <w:vAlign w:val="center"/>
          </w:tcPr>
          <w:p w14:paraId="501DD860" w14:textId="0FEFB0C6" w:rsidR="00536C68" w:rsidRPr="00323428" w:rsidRDefault="00536C68" w:rsidP="00536C68">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9 ml plain Clot (red top)</w:t>
            </w:r>
          </w:p>
        </w:tc>
        <w:tc>
          <w:tcPr>
            <w:tcW w:w="1871" w:type="dxa"/>
            <w:tcBorders>
              <w:top w:val="nil"/>
              <w:left w:val="nil"/>
              <w:bottom w:val="single" w:sz="4" w:space="0" w:color="auto"/>
              <w:right w:val="single" w:sz="4" w:space="0" w:color="auto"/>
            </w:tcBorders>
            <w:shd w:val="clear" w:color="auto" w:fill="auto"/>
            <w:vAlign w:val="center"/>
          </w:tcPr>
          <w:p w14:paraId="2402BD08" w14:textId="0BC4BA12"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1950" w:type="dxa"/>
            <w:tcBorders>
              <w:top w:val="nil"/>
              <w:left w:val="nil"/>
              <w:bottom w:val="single" w:sz="4" w:space="0" w:color="auto"/>
              <w:right w:val="single" w:sz="4" w:space="0" w:color="auto"/>
            </w:tcBorders>
            <w:shd w:val="clear" w:color="auto" w:fill="auto"/>
            <w:vAlign w:val="center"/>
          </w:tcPr>
          <w:p w14:paraId="5370756C" w14:textId="77A8D91B"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Hospital for tropical diseases</w:t>
            </w:r>
          </w:p>
        </w:tc>
        <w:tc>
          <w:tcPr>
            <w:tcW w:w="1174" w:type="dxa"/>
            <w:tcBorders>
              <w:top w:val="nil"/>
              <w:left w:val="nil"/>
              <w:bottom w:val="single" w:sz="4" w:space="0" w:color="auto"/>
              <w:right w:val="single" w:sz="4" w:space="0" w:color="auto"/>
            </w:tcBorders>
            <w:shd w:val="clear" w:color="auto" w:fill="auto"/>
            <w:vAlign w:val="center"/>
          </w:tcPr>
          <w:p w14:paraId="1C5581AF" w14:textId="7C3DF148"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12 working days</w:t>
            </w:r>
          </w:p>
        </w:tc>
        <w:tc>
          <w:tcPr>
            <w:tcW w:w="1214" w:type="dxa"/>
            <w:tcBorders>
              <w:top w:val="nil"/>
              <w:left w:val="nil"/>
              <w:bottom w:val="single" w:sz="4" w:space="0" w:color="auto"/>
              <w:right w:val="single" w:sz="4" w:space="0" w:color="auto"/>
            </w:tcBorders>
            <w:shd w:val="clear" w:color="auto" w:fill="auto"/>
            <w:vAlign w:val="center"/>
          </w:tcPr>
          <w:p w14:paraId="175CDB10" w14:textId="77777777" w:rsidR="00536C68" w:rsidRPr="00323428" w:rsidRDefault="00536C68" w:rsidP="00536C68">
            <w:pPr>
              <w:jc w:val="center"/>
              <w:rPr>
                <w:rFonts w:ascii="Arial Narrow" w:hAnsi="Arial Narrow" w:cs="Arial"/>
                <w:sz w:val="20"/>
                <w:szCs w:val="20"/>
                <w:lang w:eastAsia="en-GB"/>
              </w:rPr>
            </w:pPr>
          </w:p>
        </w:tc>
        <w:tc>
          <w:tcPr>
            <w:tcW w:w="1615" w:type="dxa"/>
            <w:tcBorders>
              <w:top w:val="nil"/>
              <w:left w:val="nil"/>
              <w:bottom w:val="single" w:sz="4" w:space="0" w:color="auto"/>
              <w:right w:val="single" w:sz="4" w:space="0" w:color="auto"/>
            </w:tcBorders>
            <w:shd w:val="clear" w:color="auto" w:fill="auto"/>
            <w:vAlign w:val="center"/>
          </w:tcPr>
          <w:p w14:paraId="5A3973E1" w14:textId="0DF47CA8"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5D3734" w:rsidRPr="00323428" w14:paraId="7FB9EE99" w14:textId="77777777" w:rsidTr="00536C68">
        <w:trPr>
          <w:trHeight w:val="510"/>
        </w:trPr>
        <w:tc>
          <w:tcPr>
            <w:tcW w:w="1784" w:type="dxa"/>
            <w:tcBorders>
              <w:top w:val="nil"/>
              <w:left w:val="single" w:sz="4" w:space="0" w:color="auto"/>
              <w:bottom w:val="single" w:sz="4" w:space="0" w:color="auto"/>
              <w:right w:val="single" w:sz="4" w:space="0" w:color="auto"/>
            </w:tcBorders>
            <w:shd w:val="clear" w:color="auto" w:fill="auto"/>
            <w:vAlign w:val="center"/>
            <w:hideMark/>
          </w:tcPr>
          <w:p w14:paraId="772AC2AB" w14:textId="77777777" w:rsidR="003A7CA3" w:rsidRPr="00323428" w:rsidRDefault="003A7CA3" w:rsidP="00B60A87">
            <w:pPr>
              <w:rPr>
                <w:rFonts w:ascii="Arial Narrow" w:hAnsi="Arial Narrow" w:cs="Arial"/>
                <w:sz w:val="20"/>
                <w:szCs w:val="20"/>
                <w:lang w:eastAsia="en-GB"/>
              </w:rPr>
            </w:pPr>
            <w:r w:rsidRPr="00323428">
              <w:rPr>
                <w:rFonts w:ascii="Arial Narrow" w:hAnsi="Arial Narrow" w:cs="Arial"/>
                <w:sz w:val="20"/>
                <w:szCs w:val="20"/>
                <w:lang w:eastAsia="en-GB"/>
              </w:rPr>
              <w:t>Amylase (Serum) (Adults)</w:t>
            </w:r>
          </w:p>
        </w:tc>
        <w:tc>
          <w:tcPr>
            <w:tcW w:w="2578" w:type="dxa"/>
            <w:tcBorders>
              <w:top w:val="nil"/>
              <w:left w:val="nil"/>
              <w:bottom w:val="single" w:sz="4" w:space="0" w:color="auto"/>
              <w:right w:val="single" w:sz="4" w:space="0" w:color="auto"/>
            </w:tcBorders>
            <w:shd w:val="clear" w:color="auto" w:fill="auto"/>
            <w:vAlign w:val="center"/>
            <w:hideMark/>
          </w:tcPr>
          <w:p w14:paraId="3E7B2078" w14:textId="77777777" w:rsidR="003A7CA3" w:rsidRPr="00323428" w:rsidRDefault="003A7CA3" w:rsidP="00B60A87">
            <w:pPr>
              <w:rPr>
                <w:rFonts w:ascii="Arial Narrow" w:hAnsi="Arial Narrow" w:cs="Arial"/>
                <w:sz w:val="20"/>
                <w:szCs w:val="20"/>
                <w:lang w:eastAsia="en-GB"/>
              </w:rPr>
            </w:pPr>
            <w:r w:rsidRPr="00323428">
              <w:rPr>
                <w:rFonts w:ascii="Arial Narrow" w:hAnsi="Arial Narrow" w:cs="Arial"/>
                <w:sz w:val="20"/>
                <w:szCs w:val="20"/>
                <w:lang w:eastAsia="en-GB"/>
              </w:rPr>
              <w:t>Adults</w:t>
            </w:r>
          </w:p>
        </w:tc>
        <w:tc>
          <w:tcPr>
            <w:tcW w:w="1229" w:type="dxa"/>
            <w:tcBorders>
              <w:top w:val="nil"/>
              <w:left w:val="nil"/>
              <w:bottom w:val="single" w:sz="4" w:space="0" w:color="auto"/>
              <w:right w:val="single" w:sz="4" w:space="0" w:color="auto"/>
            </w:tcBorders>
            <w:shd w:val="clear" w:color="auto" w:fill="auto"/>
            <w:vAlign w:val="center"/>
            <w:hideMark/>
          </w:tcPr>
          <w:p w14:paraId="1499694C" w14:textId="64DEBE29"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29" w:type="dxa"/>
            <w:tcBorders>
              <w:top w:val="nil"/>
              <w:left w:val="nil"/>
              <w:bottom w:val="single" w:sz="4" w:space="0" w:color="auto"/>
              <w:right w:val="single" w:sz="4" w:space="0" w:color="auto"/>
            </w:tcBorders>
            <w:shd w:val="clear" w:color="auto" w:fill="auto"/>
            <w:vAlign w:val="center"/>
            <w:hideMark/>
          </w:tcPr>
          <w:p w14:paraId="390B6D77" w14:textId="77777777" w:rsidR="003A7CA3" w:rsidRPr="00323428" w:rsidRDefault="003A7CA3" w:rsidP="00B60A87">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5C6949F2" w14:textId="4F382C61" w:rsidR="003A7CA3" w:rsidRPr="00323428" w:rsidRDefault="003A7CA3" w:rsidP="00B60A87">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871" w:type="dxa"/>
            <w:tcBorders>
              <w:top w:val="nil"/>
              <w:left w:val="nil"/>
              <w:bottom w:val="single" w:sz="4" w:space="0" w:color="auto"/>
              <w:right w:val="single" w:sz="4" w:space="0" w:color="auto"/>
            </w:tcBorders>
            <w:shd w:val="clear" w:color="auto" w:fill="auto"/>
            <w:vAlign w:val="center"/>
            <w:hideMark/>
          </w:tcPr>
          <w:p w14:paraId="4E46B1BD" w14:textId="2113BE03"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4 hr</w:t>
            </w:r>
          </w:p>
        </w:tc>
        <w:tc>
          <w:tcPr>
            <w:tcW w:w="1950" w:type="dxa"/>
            <w:tcBorders>
              <w:top w:val="nil"/>
              <w:left w:val="nil"/>
              <w:bottom w:val="single" w:sz="4" w:space="0" w:color="auto"/>
              <w:right w:val="single" w:sz="4" w:space="0" w:color="auto"/>
            </w:tcBorders>
            <w:shd w:val="clear" w:color="auto" w:fill="auto"/>
            <w:vAlign w:val="center"/>
            <w:hideMark/>
          </w:tcPr>
          <w:p w14:paraId="4B748D8B" w14:textId="3752C73F" w:rsidR="003A7CA3" w:rsidRPr="00323428" w:rsidRDefault="003A7CA3" w:rsidP="00B60A87">
            <w:pPr>
              <w:jc w:val="center"/>
              <w:rPr>
                <w:rFonts w:ascii="Arial Narrow" w:hAnsi="Arial Narrow" w:cs="Arial"/>
                <w:sz w:val="20"/>
                <w:szCs w:val="20"/>
                <w:lang w:eastAsia="en-GB"/>
              </w:rPr>
            </w:pPr>
          </w:p>
        </w:tc>
        <w:tc>
          <w:tcPr>
            <w:tcW w:w="1174" w:type="dxa"/>
            <w:tcBorders>
              <w:top w:val="nil"/>
              <w:left w:val="nil"/>
              <w:bottom w:val="single" w:sz="4" w:space="0" w:color="auto"/>
              <w:right w:val="single" w:sz="4" w:space="0" w:color="auto"/>
            </w:tcBorders>
            <w:shd w:val="clear" w:color="auto" w:fill="auto"/>
            <w:vAlign w:val="center"/>
            <w:hideMark/>
          </w:tcPr>
          <w:p w14:paraId="5166D9EC" w14:textId="7DB27B20" w:rsidR="003A7CA3" w:rsidRPr="00323428" w:rsidRDefault="003A7CA3" w:rsidP="00B60A87">
            <w:pPr>
              <w:jc w:val="center"/>
              <w:rPr>
                <w:rFonts w:ascii="Arial Narrow" w:hAnsi="Arial Narrow" w:cs="Arial"/>
                <w:sz w:val="20"/>
                <w:szCs w:val="20"/>
                <w:lang w:eastAsia="en-GB"/>
              </w:rPr>
            </w:pPr>
          </w:p>
        </w:tc>
        <w:tc>
          <w:tcPr>
            <w:tcW w:w="1214" w:type="dxa"/>
            <w:tcBorders>
              <w:top w:val="nil"/>
              <w:left w:val="nil"/>
              <w:bottom w:val="single" w:sz="4" w:space="0" w:color="auto"/>
              <w:right w:val="single" w:sz="4" w:space="0" w:color="auto"/>
            </w:tcBorders>
            <w:shd w:val="clear" w:color="auto" w:fill="auto"/>
            <w:vAlign w:val="center"/>
            <w:hideMark/>
          </w:tcPr>
          <w:p w14:paraId="71C31710" w14:textId="1AC3F94E"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615" w:type="dxa"/>
            <w:tcBorders>
              <w:top w:val="nil"/>
              <w:left w:val="nil"/>
              <w:bottom w:val="single" w:sz="4" w:space="0" w:color="auto"/>
              <w:right w:val="single" w:sz="4" w:space="0" w:color="auto"/>
            </w:tcBorders>
            <w:shd w:val="clear" w:color="auto" w:fill="auto"/>
            <w:vAlign w:val="center"/>
            <w:hideMark/>
          </w:tcPr>
          <w:p w14:paraId="3770DC23" w14:textId="689EEB2D"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5D3734" w:rsidRPr="00323428" w14:paraId="07F7CED9" w14:textId="77777777" w:rsidTr="00536C68">
        <w:trPr>
          <w:trHeight w:val="1020"/>
        </w:trPr>
        <w:tc>
          <w:tcPr>
            <w:tcW w:w="1784" w:type="dxa"/>
            <w:tcBorders>
              <w:top w:val="nil"/>
              <w:left w:val="single" w:sz="4" w:space="0" w:color="auto"/>
              <w:bottom w:val="single" w:sz="4" w:space="0" w:color="auto"/>
              <w:right w:val="single" w:sz="4" w:space="0" w:color="auto"/>
            </w:tcBorders>
            <w:shd w:val="clear" w:color="auto" w:fill="auto"/>
            <w:vAlign w:val="center"/>
            <w:hideMark/>
          </w:tcPr>
          <w:p w14:paraId="1B035327" w14:textId="77777777" w:rsidR="003A7CA3" w:rsidRPr="00323428" w:rsidRDefault="003A7CA3" w:rsidP="00B60A87">
            <w:pPr>
              <w:rPr>
                <w:rFonts w:ascii="Arial Narrow" w:hAnsi="Arial Narrow" w:cs="Arial"/>
                <w:sz w:val="20"/>
                <w:szCs w:val="20"/>
                <w:lang w:eastAsia="en-GB"/>
              </w:rPr>
            </w:pPr>
            <w:r w:rsidRPr="00323428">
              <w:rPr>
                <w:rFonts w:ascii="Arial Narrow" w:hAnsi="Arial Narrow" w:cs="Arial"/>
                <w:sz w:val="20"/>
                <w:szCs w:val="20"/>
                <w:lang w:eastAsia="en-GB"/>
              </w:rPr>
              <w:lastRenderedPageBreak/>
              <w:t>Amylase (Paediatrics)</w:t>
            </w:r>
          </w:p>
        </w:tc>
        <w:tc>
          <w:tcPr>
            <w:tcW w:w="2578" w:type="dxa"/>
            <w:tcBorders>
              <w:top w:val="nil"/>
              <w:left w:val="nil"/>
              <w:bottom w:val="single" w:sz="4" w:space="0" w:color="auto"/>
              <w:right w:val="single" w:sz="4" w:space="0" w:color="auto"/>
            </w:tcBorders>
            <w:shd w:val="clear" w:color="auto" w:fill="auto"/>
            <w:vAlign w:val="center"/>
            <w:hideMark/>
          </w:tcPr>
          <w:p w14:paraId="6999C479" w14:textId="77777777" w:rsidR="003A7CA3" w:rsidRPr="00323428" w:rsidRDefault="003A7CA3" w:rsidP="00B60A87">
            <w:pPr>
              <w:rPr>
                <w:rFonts w:ascii="Arial Narrow" w:hAnsi="Arial Narrow" w:cs="Arial"/>
                <w:sz w:val="20"/>
                <w:szCs w:val="20"/>
                <w:lang w:eastAsia="en-GB"/>
              </w:rPr>
            </w:pPr>
            <w:r w:rsidRPr="00323428">
              <w:rPr>
                <w:rFonts w:ascii="Arial Narrow" w:hAnsi="Arial Narrow" w:cs="Arial"/>
                <w:sz w:val="20"/>
                <w:szCs w:val="20"/>
                <w:lang w:eastAsia="en-GB"/>
              </w:rPr>
              <w:t>When being collected into a paediatric bottle</w:t>
            </w:r>
          </w:p>
        </w:tc>
        <w:tc>
          <w:tcPr>
            <w:tcW w:w="1229" w:type="dxa"/>
            <w:tcBorders>
              <w:top w:val="nil"/>
              <w:left w:val="nil"/>
              <w:bottom w:val="single" w:sz="4" w:space="0" w:color="auto"/>
              <w:right w:val="single" w:sz="4" w:space="0" w:color="auto"/>
            </w:tcBorders>
            <w:shd w:val="clear" w:color="auto" w:fill="auto"/>
            <w:vAlign w:val="center"/>
            <w:hideMark/>
          </w:tcPr>
          <w:p w14:paraId="4B1356D5" w14:textId="2DF4638B"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29" w:type="dxa"/>
            <w:tcBorders>
              <w:top w:val="nil"/>
              <w:left w:val="nil"/>
              <w:bottom w:val="single" w:sz="4" w:space="0" w:color="auto"/>
              <w:right w:val="single" w:sz="4" w:space="0" w:color="auto"/>
            </w:tcBorders>
            <w:shd w:val="clear" w:color="auto" w:fill="auto"/>
            <w:vAlign w:val="center"/>
            <w:hideMark/>
          </w:tcPr>
          <w:p w14:paraId="3FF71367" w14:textId="77777777" w:rsidR="003A7CA3" w:rsidRPr="00323428" w:rsidRDefault="003A7CA3" w:rsidP="00B60A87">
            <w:pPr>
              <w:jc w:val="center"/>
              <w:rPr>
                <w:rFonts w:ascii="Arial Narrow" w:hAnsi="Arial Narrow" w:cs="Arial"/>
                <w:sz w:val="20"/>
                <w:szCs w:val="20"/>
                <w:highlight w:val="green"/>
                <w:lang w:eastAsia="en-GB"/>
              </w:rPr>
            </w:pPr>
            <w:r w:rsidRPr="00323428">
              <w:rPr>
                <w:rFonts w:ascii="Arial Narrow" w:hAnsi="Arial Narrow" w:cs="Arial"/>
                <w:sz w:val="20"/>
                <w:szCs w:val="20"/>
                <w:highlight w:val="green"/>
                <w:lang w:eastAsia="en-GB"/>
              </w:rPr>
              <w:t>Lithium Heparin (Green Top)</w:t>
            </w:r>
          </w:p>
        </w:tc>
        <w:tc>
          <w:tcPr>
            <w:tcW w:w="1871" w:type="dxa"/>
            <w:tcBorders>
              <w:top w:val="nil"/>
              <w:left w:val="nil"/>
              <w:bottom w:val="single" w:sz="4" w:space="0" w:color="auto"/>
              <w:right w:val="single" w:sz="4" w:space="0" w:color="auto"/>
            </w:tcBorders>
            <w:shd w:val="clear" w:color="auto" w:fill="auto"/>
            <w:vAlign w:val="center"/>
            <w:hideMark/>
          </w:tcPr>
          <w:p w14:paraId="04B03116" w14:textId="3175DB49"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4 hr</w:t>
            </w:r>
          </w:p>
        </w:tc>
        <w:tc>
          <w:tcPr>
            <w:tcW w:w="1950" w:type="dxa"/>
            <w:tcBorders>
              <w:top w:val="nil"/>
              <w:left w:val="nil"/>
              <w:bottom w:val="single" w:sz="4" w:space="0" w:color="auto"/>
              <w:right w:val="single" w:sz="4" w:space="0" w:color="auto"/>
            </w:tcBorders>
            <w:shd w:val="clear" w:color="auto" w:fill="auto"/>
            <w:vAlign w:val="center"/>
            <w:hideMark/>
          </w:tcPr>
          <w:p w14:paraId="200FB77E" w14:textId="4F2A0F2C" w:rsidR="003A7CA3" w:rsidRPr="00323428" w:rsidRDefault="003A7CA3" w:rsidP="00B60A87">
            <w:pPr>
              <w:jc w:val="center"/>
              <w:rPr>
                <w:rFonts w:ascii="Arial Narrow" w:hAnsi="Arial Narrow" w:cs="Arial"/>
                <w:sz w:val="20"/>
                <w:szCs w:val="20"/>
                <w:lang w:eastAsia="en-GB"/>
              </w:rPr>
            </w:pPr>
          </w:p>
        </w:tc>
        <w:tc>
          <w:tcPr>
            <w:tcW w:w="1174" w:type="dxa"/>
            <w:tcBorders>
              <w:top w:val="nil"/>
              <w:left w:val="nil"/>
              <w:bottom w:val="single" w:sz="4" w:space="0" w:color="auto"/>
              <w:right w:val="single" w:sz="4" w:space="0" w:color="auto"/>
            </w:tcBorders>
            <w:shd w:val="clear" w:color="auto" w:fill="auto"/>
            <w:vAlign w:val="center"/>
            <w:hideMark/>
          </w:tcPr>
          <w:p w14:paraId="15FF2F1F" w14:textId="1B94FC6E" w:rsidR="003A7CA3" w:rsidRPr="00323428" w:rsidRDefault="003A7CA3" w:rsidP="00B60A87">
            <w:pPr>
              <w:jc w:val="center"/>
              <w:rPr>
                <w:rFonts w:ascii="Arial Narrow" w:hAnsi="Arial Narrow" w:cs="Arial"/>
                <w:sz w:val="20"/>
                <w:szCs w:val="20"/>
                <w:lang w:eastAsia="en-GB"/>
              </w:rPr>
            </w:pPr>
          </w:p>
        </w:tc>
        <w:tc>
          <w:tcPr>
            <w:tcW w:w="1214" w:type="dxa"/>
            <w:tcBorders>
              <w:top w:val="nil"/>
              <w:left w:val="nil"/>
              <w:bottom w:val="single" w:sz="4" w:space="0" w:color="auto"/>
              <w:right w:val="single" w:sz="4" w:space="0" w:color="auto"/>
            </w:tcBorders>
            <w:shd w:val="clear" w:color="auto" w:fill="auto"/>
            <w:vAlign w:val="center"/>
            <w:hideMark/>
          </w:tcPr>
          <w:p w14:paraId="79BF83A3" w14:textId="4637B669"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615" w:type="dxa"/>
            <w:tcBorders>
              <w:top w:val="nil"/>
              <w:left w:val="nil"/>
              <w:bottom w:val="single" w:sz="4" w:space="0" w:color="auto"/>
              <w:right w:val="single" w:sz="4" w:space="0" w:color="auto"/>
            </w:tcBorders>
            <w:shd w:val="clear" w:color="auto" w:fill="auto"/>
            <w:vAlign w:val="center"/>
            <w:hideMark/>
          </w:tcPr>
          <w:p w14:paraId="3C6BA077" w14:textId="2C4BE175"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5D3734" w:rsidRPr="00323428" w14:paraId="41B0F4DA" w14:textId="77777777" w:rsidTr="00536C68">
        <w:trPr>
          <w:trHeight w:val="2040"/>
        </w:trPr>
        <w:tc>
          <w:tcPr>
            <w:tcW w:w="1784" w:type="dxa"/>
            <w:tcBorders>
              <w:top w:val="nil"/>
              <w:left w:val="single" w:sz="4" w:space="0" w:color="auto"/>
              <w:bottom w:val="single" w:sz="4" w:space="0" w:color="auto"/>
              <w:right w:val="single" w:sz="4" w:space="0" w:color="auto"/>
            </w:tcBorders>
            <w:shd w:val="clear" w:color="auto" w:fill="auto"/>
            <w:vAlign w:val="center"/>
            <w:hideMark/>
          </w:tcPr>
          <w:p w14:paraId="48C71799" w14:textId="77777777" w:rsidR="003A7CA3" w:rsidRPr="00323428" w:rsidRDefault="003A7CA3" w:rsidP="00B60A87">
            <w:pPr>
              <w:rPr>
                <w:rFonts w:ascii="Arial Narrow" w:hAnsi="Arial Narrow" w:cs="Arial"/>
                <w:sz w:val="20"/>
                <w:szCs w:val="20"/>
                <w:lang w:eastAsia="en-GB"/>
              </w:rPr>
            </w:pPr>
            <w:r w:rsidRPr="00323428">
              <w:rPr>
                <w:rFonts w:ascii="Arial Narrow" w:hAnsi="Arial Narrow" w:cs="Arial"/>
                <w:sz w:val="20"/>
                <w:szCs w:val="20"/>
                <w:lang w:eastAsia="en-GB"/>
              </w:rPr>
              <w:t>ANCA (Anti neutrophil cytoplasmic antibody)</w:t>
            </w:r>
          </w:p>
        </w:tc>
        <w:tc>
          <w:tcPr>
            <w:tcW w:w="2578" w:type="dxa"/>
            <w:tcBorders>
              <w:top w:val="nil"/>
              <w:left w:val="nil"/>
              <w:bottom w:val="single" w:sz="4" w:space="0" w:color="auto"/>
              <w:right w:val="single" w:sz="4" w:space="0" w:color="auto"/>
            </w:tcBorders>
            <w:shd w:val="clear" w:color="auto" w:fill="auto"/>
            <w:vAlign w:val="center"/>
            <w:hideMark/>
          </w:tcPr>
          <w:p w14:paraId="18E12E56" w14:textId="77777777" w:rsidR="003A7CA3" w:rsidRPr="00323428" w:rsidRDefault="003A7CA3" w:rsidP="00B60A87">
            <w:pPr>
              <w:rPr>
                <w:rFonts w:ascii="Arial Narrow" w:hAnsi="Arial Narrow" w:cs="Arial"/>
                <w:sz w:val="20"/>
                <w:szCs w:val="20"/>
                <w:lang w:eastAsia="en-GB"/>
              </w:rPr>
            </w:pPr>
            <w:r w:rsidRPr="00323428">
              <w:rPr>
                <w:rFonts w:ascii="Arial Narrow" w:hAnsi="Arial Narrow" w:cs="Arial"/>
                <w:sz w:val="20"/>
                <w:szCs w:val="20"/>
                <w:lang w:eastAsia="en-GB"/>
              </w:rPr>
              <w:t>Can be done urgently by arrangement with lab. Initially please contact Maidstone Biochemistry. Paediatric samples must be red top</w:t>
            </w:r>
          </w:p>
        </w:tc>
        <w:tc>
          <w:tcPr>
            <w:tcW w:w="1229" w:type="dxa"/>
            <w:tcBorders>
              <w:top w:val="nil"/>
              <w:left w:val="nil"/>
              <w:bottom w:val="single" w:sz="4" w:space="0" w:color="auto"/>
              <w:right w:val="single" w:sz="4" w:space="0" w:color="auto"/>
            </w:tcBorders>
            <w:shd w:val="clear" w:color="auto" w:fill="auto"/>
            <w:vAlign w:val="center"/>
            <w:hideMark/>
          </w:tcPr>
          <w:p w14:paraId="11BB6659" w14:textId="455CF015"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29" w:type="dxa"/>
            <w:tcBorders>
              <w:top w:val="nil"/>
              <w:left w:val="nil"/>
              <w:bottom w:val="single" w:sz="4" w:space="0" w:color="auto"/>
              <w:right w:val="single" w:sz="4" w:space="0" w:color="auto"/>
            </w:tcBorders>
            <w:shd w:val="clear" w:color="auto" w:fill="auto"/>
            <w:vAlign w:val="center"/>
            <w:hideMark/>
          </w:tcPr>
          <w:p w14:paraId="33F00738" w14:textId="77777777" w:rsidR="003A7CA3" w:rsidRPr="00323428" w:rsidRDefault="003A7CA3" w:rsidP="00B60A87">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5D521449" w14:textId="06D4FCB9" w:rsidR="003A7CA3" w:rsidRPr="00323428" w:rsidRDefault="003A7CA3" w:rsidP="00B60A87">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871" w:type="dxa"/>
            <w:tcBorders>
              <w:top w:val="nil"/>
              <w:left w:val="nil"/>
              <w:bottom w:val="single" w:sz="4" w:space="0" w:color="auto"/>
              <w:right w:val="single" w:sz="4" w:space="0" w:color="auto"/>
            </w:tcBorders>
            <w:shd w:val="clear" w:color="auto" w:fill="auto"/>
            <w:vAlign w:val="center"/>
            <w:hideMark/>
          </w:tcPr>
          <w:p w14:paraId="30E117F3" w14:textId="77777777"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1950" w:type="dxa"/>
            <w:tcBorders>
              <w:top w:val="nil"/>
              <w:left w:val="nil"/>
              <w:bottom w:val="single" w:sz="4" w:space="0" w:color="auto"/>
              <w:right w:val="single" w:sz="4" w:space="0" w:color="auto"/>
            </w:tcBorders>
            <w:shd w:val="clear" w:color="auto" w:fill="auto"/>
            <w:vAlign w:val="center"/>
            <w:hideMark/>
          </w:tcPr>
          <w:p w14:paraId="03FBB11E" w14:textId="3ACD2DB3"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EKHUFT</w:t>
            </w:r>
          </w:p>
        </w:tc>
        <w:tc>
          <w:tcPr>
            <w:tcW w:w="1174" w:type="dxa"/>
            <w:tcBorders>
              <w:top w:val="nil"/>
              <w:left w:val="nil"/>
              <w:bottom w:val="single" w:sz="4" w:space="0" w:color="auto"/>
              <w:right w:val="single" w:sz="4" w:space="0" w:color="auto"/>
            </w:tcBorders>
            <w:shd w:val="clear" w:color="auto" w:fill="auto"/>
            <w:vAlign w:val="center"/>
            <w:hideMark/>
          </w:tcPr>
          <w:p w14:paraId="69C67D59" w14:textId="77777777"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2 weeks</w:t>
            </w:r>
          </w:p>
        </w:tc>
        <w:tc>
          <w:tcPr>
            <w:tcW w:w="1214" w:type="dxa"/>
            <w:tcBorders>
              <w:top w:val="nil"/>
              <w:left w:val="nil"/>
              <w:bottom w:val="single" w:sz="4" w:space="0" w:color="auto"/>
              <w:right w:val="single" w:sz="4" w:space="0" w:color="auto"/>
            </w:tcBorders>
            <w:shd w:val="clear" w:color="auto" w:fill="auto"/>
            <w:vAlign w:val="center"/>
            <w:hideMark/>
          </w:tcPr>
          <w:p w14:paraId="7EC3BB09" w14:textId="77777777"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7 days if no immunology already requested, 6 weeks if additional immunology test</w:t>
            </w:r>
          </w:p>
        </w:tc>
        <w:tc>
          <w:tcPr>
            <w:tcW w:w="1615" w:type="dxa"/>
            <w:tcBorders>
              <w:top w:val="nil"/>
              <w:left w:val="nil"/>
              <w:bottom w:val="single" w:sz="4" w:space="0" w:color="auto"/>
              <w:right w:val="single" w:sz="4" w:space="0" w:color="auto"/>
            </w:tcBorders>
            <w:shd w:val="clear" w:color="auto" w:fill="auto"/>
            <w:vAlign w:val="center"/>
            <w:hideMark/>
          </w:tcPr>
          <w:p w14:paraId="1DA44327" w14:textId="52F33EE6"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Immunology</w:t>
            </w:r>
          </w:p>
        </w:tc>
      </w:tr>
      <w:tr w:rsidR="005D3734" w:rsidRPr="00323428" w14:paraId="76334734" w14:textId="77777777" w:rsidTr="00536C68">
        <w:trPr>
          <w:trHeight w:val="510"/>
        </w:trPr>
        <w:tc>
          <w:tcPr>
            <w:tcW w:w="1784" w:type="dxa"/>
            <w:tcBorders>
              <w:top w:val="nil"/>
              <w:left w:val="single" w:sz="4" w:space="0" w:color="auto"/>
              <w:bottom w:val="single" w:sz="4" w:space="0" w:color="auto"/>
              <w:right w:val="single" w:sz="4" w:space="0" w:color="auto"/>
            </w:tcBorders>
            <w:shd w:val="clear" w:color="auto" w:fill="auto"/>
            <w:vAlign w:val="center"/>
            <w:hideMark/>
          </w:tcPr>
          <w:p w14:paraId="3CAE2630" w14:textId="77777777" w:rsidR="003A7CA3" w:rsidRPr="00323428" w:rsidRDefault="003A7CA3" w:rsidP="00B60A87">
            <w:pPr>
              <w:rPr>
                <w:rFonts w:ascii="Arial Narrow" w:hAnsi="Arial Narrow" w:cs="Arial"/>
                <w:sz w:val="20"/>
                <w:szCs w:val="20"/>
                <w:lang w:eastAsia="en-GB"/>
              </w:rPr>
            </w:pPr>
            <w:r w:rsidRPr="00323428">
              <w:rPr>
                <w:rFonts w:ascii="Arial Narrow" w:hAnsi="Arial Narrow" w:cs="Arial"/>
                <w:sz w:val="20"/>
                <w:szCs w:val="20"/>
                <w:lang w:eastAsia="en-GB"/>
              </w:rPr>
              <w:t>Androstenedione</w:t>
            </w:r>
          </w:p>
        </w:tc>
        <w:tc>
          <w:tcPr>
            <w:tcW w:w="2578" w:type="dxa"/>
            <w:tcBorders>
              <w:top w:val="nil"/>
              <w:left w:val="nil"/>
              <w:bottom w:val="single" w:sz="4" w:space="0" w:color="auto"/>
              <w:right w:val="single" w:sz="4" w:space="0" w:color="auto"/>
            </w:tcBorders>
            <w:shd w:val="clear" w:color="auto" w:fill="auto"/>
            <w:vAlign w:val="center"/>
            <w:hideMark/>
          </w:tcPr>
          <w:p w14:paraId="7FFBD4DA" w14:textId="2B2A4413" w:rsidR="003A7CA3" w:rsidRPr="00323428" w:rsidRDefault="003A7CA3" w:rsidP="00B60A87">
            <w:pPr>
              <w:rPr>
                <w:rFonts w:ascii="Arial Narrow" w:hAnsi="Arial Narrow" w:cs="Arial"/>
                <w:sz w:val="20"/>
                <w:szCs w:val="20"/>
                <w:lang w:eastAsia="en-GB"/>
              </w:rPr>
            </w:pPr>
            <w:r w:rsidRPr="00323428">
              <w:rPr>
                <w:rFonts w:ascii="Arial Narrow" w:hAnsi="Arial Narrow" w:cs="Arial"/>
                <w:sz w:val="20"/>
                <w:szCs w:val="20"/>
                <w:lang w:eastAsia="en-GB"/>
              </w:rPr>
              <w:t xml:space="preserve">Consultant Endocrinologist or Gynaecologist </w:t>
            </w:r>
            <w:r w:rsidR="001D25AD">
              <w:rPr>
                <w:rFonts w:ascii="Arial Narrow" w:hAnsi="Arial Narrow" w:cs="Arial"/>
                <w:sz w:val="20"/>
                <w:szCs w:val="20"/>
                <w:lang w:eastAsia="en-GB"/>
              </w:rPr>
              <w:t>only</w:t>
            </w:r>
          </w:p>
        </w:tc>
        <w:tc>
          <w:tcPr>
            <w:tcW w:w="1229" w:type="dxa"/>
            <w:tcBorders>
              <w:top w:val="nil"/>
              <w:left w:val="nil"/>
              <w:bottom w:val="single" w:sz="4" w:space="0" w:color="auto"/>
              <w:right w:val="single" w:sz="4" w:space="0" w:color="auto"/>
            </w:tcBorders>
            <w:shd w:val="clear" w:color="auto" w:fill="auto"/>
            <w:vAlign w:val="center"/>
            <w:hideMark/>
          </w:tcPr>
          <w:p w14:paraId="7B21B217" w14:textId="7338BD08"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29" w:type="dxa"/>
            <w:tcBorders>
              <w:top w:val="nil"/>
              <w:left w:val="nil"/>
              <w:bottom w:val="single" w:sz="4" w:space="0" w:color="auto"/>
              <w:right w:val="single" w:sz="4" w:space="0" w:color="auto"/>
            </w:tcBorders>
            <w:shd w:val="clear" w:color="auto" w:fill="auto"/>
            <w:vAlign w:val="center"/>
            <w:hideMark/>
          </w:tcPr>
          <w:p w14:paraId="0DAF6296" w14:textId="77777777" w:rsidR="003A7CA3" w:rsidRPr="00323428" w:rsidRDefault="003A7CA3" w:rsidP="00B60A87">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 xml:space="preserve">Plain Clot </w:t>
            </w:r>
          </w:p>
          <w:p w14:paraId="56BA2925" w14:textId="260AC930"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highlight w:val="red"/>
                <w:lang w:eastAsia="en-GB"/>
              </w:rPr>
              <w:t>(Red top)</w:t>
            </w:r>
          </w:p>
        </w:tc>
        <w:tc>
          <w:tcPr>
            <w:tcW w:w="1871" w:type="dxa"/>
            <w:tcBorders>
              <w:top w:val="nil"/>
              <w:left w:val="nil"/>
              <w:bottom w:val="single" w:sz="4" w:space="0" w:color="auto"/>
              <w:right w:val="single" w:sz="4" w:space="0" w:color="auto"/>
            </w:tcBorders>
            <w:shd w:val="clear" w:color="auto" w:fill="auto"/>
            <w:vAlign w:val="center"/>
            <w:hideMark/>
          </w:tcPr>
          <w:p w14:paraId="3EC955F8" w14:textId="77777777"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1950" w:type="dxa"/>
            <w:tcBorders>
              <w:top w:val="nil"/>
              <w:left w:val="nil"/>
              <w:bottom w:val="single" w:sz="4" w:space="0" w:color="auto"/>
              <w:right w:val="single" w:sz="4" w:space="0" w:color="auto"/>
            </w:tcBorders>
            <w:shd w:val="clear" w:color="auto" w:fill="auto"/>
            <w:vAlign w:val="center"/>
            <w:hideMark/>
          </w:tcPr>
          <w:p w14:paraId="44578E59" w14:textId="2D5EAAE1" w:rsidR="003A7CA3" w:rsidRPr="00323428" w:rsidRDefault="00B5618E" w:rsidP="00B60A87">
            <w:pPr>
              <w:jc w:val="center"/>
              <w:rPr>
                <w:rFonts w:ascii="Arial Narrow" w:hAnsi="Arial Narrow" w:cs="Arial"/>
                <w:sz w:val="20"/>
                <w:szCs w:val="20"/>
                <w:lang w:eastAsia="en-GB"/>
              </w:rPr>
            </w:pPr>
            <w:proofErr w:type="spellStart"/>
            <w:r>
              <w:rPr>
                <w:rFonts w:ascii="Arial Narrow" w:hAnsi="Arial Narrow" w:cs="Arial"/>
                <w:sz w:val="20"/>
                <w:szCs w:val="20"/>
                <w:lang w:eastAsia="en-GB"/>
              </w:rPr>
              <w:t>Synnovis</w:t>
            </w:r>
            <w:proofErr w:type="spellEnd"/>
          </w:p>
        </w:tc>
        <w:tc>
          <w:tcPr>
            <w:tcW w:w="1174" w:type="dxa"/>
            <w:tcBorders>
              <w:top w:val="nil"/>
              <w:left w:val="nil"/>
              <w:bottom w:val="single" w:sz="4" w:space="0" w:color="auto"/>
              <w:right w:val="single" w:sz="4" w:space="0" w:color="auto"/>
            </w:tcBorders>
            <w:shd w:val="clear" w:color="auto" w:fill="auto"/>
            <w:vAlign w:val="center"/>
            <w:hideMark/>
          </w:tcPr>
          <w:p w14:paraId="6DFCCEA3" w14:textId="09CFACAC" w:rsidR="003A7CA3" w:rsidRPr="00323428" w:rsidRDefault="0087740A" w:rsidP="00B60A87">
            <w:pPr>
              <w:jc w:val="center"/>
              <w:rPr>
                <w:rFonts w:ascii="Arial Narrow" w:hAnsi="Arial Narrow" w:cs="Arial"/>
                <w:sz w:val="20"/>
                <w:szCs w:val="20"/>
                <w:lang w:eastAsia="en-GB"/>
              </w:rPr>
            </w:pPr>
            <w:r>
              <w:rPr>
                <w:rFonts w:ascii="Arial Narrow" w:hAnsi="Arial Narrow" w:cs="Arial"/>
                <w:sz w:val="20"/>
                <w:szCs w:val="20"/>
                <w:lang w:eastAsia="en-GB"/>
              </w:rPr>
              <w:t>4 weeks</w:t>
            </w:r>
          </w:p>
        </w:tc>
        <w:tc>
          <w:tcPr>
            <w:tcW w:w="1214" w:type="dxa"/>
            <w:tcBorders>
              <w:top w:val="nil"/>
              <w:left w:val="nil"/>
              <w:bottom w:val="single" w:sz="4" w:space="0" w:color="auto"/>
              <w:right w:val="single" w:sz="4" w:space="0" w:color="auto"/>
            </w:tcBorders>
            <w:shd w:val="clear" w:color="auto" w:fill="auto"/>
            <w:vAlign w:val="center"/>
            <w:hideMark/>
          </w:tcPr>
          <w:p w14:paraId="1690290C" w14:textId="7DD767B4" w:rsidR="003A7CA3" w:rsidRPr="00323428" w:rsidRDefault="003A7CA3" w:rsidP="00B60A87">
            <w:pPr>
              <w:jc w:val="center"/>
              <w:rPr>
                <w:rFonts w:ascii="Arial Narrow" w:hAnsi="Arial Narrow" w:cs="Arial"/>
                <w:sz w:val="20"/>
                <w:szCs w:val="20"/>
                <w:lang w:eastAsia="en-GB"/>
              </w:rPr>
            </w:pPr>
          </w:p>
        </w:tc>
        <w:tc>
          <w:tcPr>
            <w:tcW w:w="1615" w:type="dxa"/>
            <w:tcBorders>
              <w:top w:val="nil"/>
              <w:left w:val="nil"/>
              <w:bottom w:val="single" w:sz="4" w:space="0" w:color="auto"/>
              <w:right w:val="single" w:sz="4" w:space="0" w:color="auto"/>
            </w:tcBorders>
            <w:shd w:val="clear" w:color="auto" w:fill="auto"/>
            <w:vAlign w:val="center"/>
            <w:hideMark/>
          </w:tcPr>
          <w:p w14:paraId="51E5C13E" w14:textId="0B688E98"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536C68" w:rsidRPr="00323428" w14:paraId="55A0DDE4" w14:textId="77777777" w:rsidTr="00536C68">
        <w:trPr>
          <w:trHeight w:val="765"/>
        </w:trPr>
        <w:tc>
          <w:tcPr>
            <w:tcW w:w="1784" w:type="dxa"/>
            <w:tcBorders>
              <w:top w:val="nil"/>
              <w:left w:val="single" w:sz="4" w:space="0" w:color="auto"/>
              <w:bottom w:val="single" w:sz="4" w:space="0" w:color="auto"/>
              <w:right w:val="single" w:sz="4" w:space="0" w:color="auto"/>
            </w:tcBorders>
            <w:shd w:val="clear" w:color="auto" w:fill="auto"/>
            <w:vAlign w:val="center"/>
            <w:hideMark/>
          </w:tcPr>
          <w:p w14:paraId="243C71D5" w14:textId="46CBBEFC" w:rsidR="00536C68" w:rsidRPr="00323428" w:rsidRDefault="00536C68" w:rsidP="00536C68">
            <w:pPr>
              <w:rPr>
                <w:rFonts w:ascii="Arial Narrow" w:hAnsi="Arial Narrow" w:cs="Arial"/>
                <w:sz w:val="20"/>
                <w:szCs w:val="20"/>
                <w:lang w:eastAsia="en-GB"/>
              </w:rPr>
            </w:pPr>
            <w:r w:rsidRPr="00323428">
              <w:rPr>
                <w:rFonts w:ascii="Arial Narrow" w:hAnsi="Arial Narrow" w:cs="Arial"/>
                <w:sz w:val="20"/>
                <w:szCs w:val="20"/>
                <w:lang w:eastAsia="en-GB"/>
              </w:rPr>
              <w:t>Antenatal serology</w:t>
            </w:r>
          </w:p>
        </w:tc>
        <w:tc>
          <w:tcPr>
            <w:tcW w:w="2578" w:type="dxa"/>
            <w:tcBorders>
              <w:top w:val="nil"/>
              <w:left w:val="nil"/>
              <w:bottom w:val="single" w:sz="4" w:space="0" w:color="auto"/>
              <w:right w:val="single" w:sz="4" w:space="0" w:color="auto"/>
            </w:tcBorders>
            <w:shd w:val="clear" w:color="auto" w:fill="auto"/>
            <w:vAlign w:val="center"/>
            <w:hideMark/>
          </w:tcPr>
          <w:p w14:paraId="3DE7C70E" w14:textId="5E096FE1" w:rsidR="00536C68" w:rsidRPr="00323428" w:rsidRDefault="005824FB" w:rsidP="00536C68">
            <w:pPr>
              <w:rPr>
                <w:rFonts w:ascii="Arial Narrow" w:hAnsi="Arial Narrow" w:cs="Arial"/>
                <w:sz w:val="20"/>
                <w:szCs w:val="20"/>
                <w:lang w:eastAsia="en-GB"/>
              </w:rPr>
            </w:pPr>
            <w:r>
              <w:rPr>
                <w:rFonts w:ascii="Arial Narrow" w:hAnsi="Arial Narrow" w:cs="Arial"/>
                <w:sz w:val="20"/>
                <w:szCs w:val="20"/>
                <w:lang w:eastAsia="en-GB"/>
              </w:rPr>
              <w:t xml:space="preserve">Please see </w:t>
            </w:r>
            <w:r w:rsidR="00536C68" w:rsidRPr="00323428">
              <w:rPr>
                <w:rFonts w:ascii="Arial Narrow" w:hAnsi="Arial Narrow" w:cs="Arial"/>
                <w:sz w:val="20"/>
                <w:szCs w:val="20"/>
                <w:lang w:eastAsia="en-GB"/>
              </w:rPr>
              <w:t> </w:t>
            </w:r>
            <w:hyperlink r:id="rId19" w:history="1">
              <w:r w:rsidRPr="005824FB">
                <w:rPr>
                  <w:rStyle w:val="Hyperlink"/>
                  <w:sz w:val="18"/>
                </w:rPr>
                <w:t>User Information- Bacterial and Viral Serology</w:t>
              </w:r>
            </w:hyperlink>
          </w:p>
        </w:tc>
        <w:tc>
          <w:tcPr>
            <w:tcW w:w="1229" w:type="dxa"/>
            <w:tcBorders>
              <w:top w:val="nil"/>
              <w:left w:val="nil"/>
              <w:bottom w:val="single" w:sz="4" w:space="0" w:color="auto"/>
              <w:right w:val="single" w:sz="4" w:space="0" w:color="auto"/>
            </w:tcBorders>
            <w:shd w:val="clear" w:color="auto" w:fill="auto"/>
            <w:vAlign w:val="center"/>
            <w:hideMark/>
          </w:tcPr>
          <w:p w14:paraId="7FCC3348" w14:textId="0045C7C8"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29" w:type="dxa"/>
            <w:tcBorders>
              <w:top w:val="nil"/>
              <w:left w:val="nil"/>
              <w:bottom w:val="single" w:sz="4" w:space="0" w:color="auto"/>
              <w:right w:val="single" w:sz="4" w:space="0" w:color="auto"/>
            </w:tcBorders>
            <w:shd w:val="clear" w:color="auto" w:fill="auto"/>
            <w:vAlign w:val="center"/>
            <w:hideMark/>
          </w:tcPr>
          <w:p w14:paraId="03C01A2A" w14:textId="77777777" w:rsidR="00536C68" w:rsidRPr="00323428" w:rsidRDefault="00536C68" w:rsidP="00536C68">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 xml:space="preserve">Plain Clot </w:t>
            </w:r>
          </w:p>
          <w:p w14:paraId="57D85122" w14:textId="7BB87DC0" w:rsidR="00536C68" w:rsidRPr="00323428" w:rsidRDefault="00536C68" w:rsidP="00536C68">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(red top)</w:t>
            </w:r>
          </w:p>
        </w:tc>
        <w:tc>
          <w:tcPr>
            <w:tcW w:w="1871" w:type="dxa"/>
            <w:tcBorders>
              <w:top w:val="nil"/>
              <w:left w:val="nil"/>
              <w:bottom w:val="single" w:sz="4" w:space="0" w:color="auto"/>
              <w:right w:val="single" w:sz="4" w:space="0" w:color="auto"/>
            </w:tcBorders>
            <w:shd w:val="clear" w:color="auto" w:fill="auto"/>
            <w:vAlign w:val="center"/>
            <w:hideMark/>
          </w:tcPr>
          <w:p w14:paraId="20AD687C" w14:textId="456E3B01"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6 working days</w:t>
            </w:r>
          </w:p>
        </w:tc>
        <w:tc>
          <w:tcPr>
            <w:tcW w:w="1950" w:type="dxa"/>
            <w:tcBorders>
              <w:top w:val="nil"/>
              <w:left w:val="nil"/>
              <w:bottom w:val="single" w:sz="4" w:space="0" w:color="auto"/>
              <w:right w:val="single" w:sz="4" w:space="0" w:color="auto"/>
            </w:tcBorders>
            <w:shd w:val="clear" w:color="auto" w:fill="auto"/>
            <w:vAlign w:val="center"/>
            <w:hideMark/>
          </w:tcPr>
          <w:p w14:paraId="61E5C1C9" w14:textId="4802A2E3"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positives: see </w:t>
            </w:r>
            <w:r>
              <w:rPr>
                <w:rFonts w:ascii="Arial Narrow" w:hAnsi="Arial Narrow" w:cs="Arial"/>
                <w:sz w:val="20"/>
                <w:szCs w:val="20"/>
                <w:lang w:eastAsia="en-GB"/>
              </w:rPr>
              <w:t xml:space="preserve">referral centres for tests: </w:t>
            </w:r>
            <w:r w:rsidRPr="00323428">
              <w:rPr>
                <w:rFonts w:ascii="Arial Narrow" w:hAnsi="Arial Narrow" w:cs="Arial"/>
                <w:sz w:val="20"/>
                <w:szCs w:val="20"/>
                <w:lang w:eastAsia="en-GB"/>
              </w:rPr>
              <w:t>Hep B, HIV, Syphilis</w:t>
            </w:r>
          </w:p>
        </w:tc>
        <w:tc>
          <w:tcPr>
            <w:tcW w:w="1174" w:type="dxa"/>
            <w:tcBorders>
              <w:top w:val="nil"/>
              <w:left w:val="nil"/>
              <w:bottom w:val="single" w:sz="4" w:space="0" w:color="auto"/>
              <w:right w:val="single" w:sz="4" w:space="0" w:color="auto"/>
            </w:tcBorders>
            <w:shd w:val="clear" w:color="auto" w:fill="auto"/>
            <w:vAlign w:val="center"/>
            <w:hideMark/>
          </w:tcPr>
          <w:p w14:paraId="464838B3" w14:textId="00BD0546" w:rsidR="00536C68" w:rsidRPr="00323428" w:rsidRDefault="00536C68" w:rsidP="00536C68">
            <w:pPr>
              <w:jc w:val="center"/>
              <w:rPr>
                <w:rFonts w:ascii="Arial Narrow" w:hAnsi="Arial Narrow" w:cs="Arial"/>
                <w:sz w:val="20"/>
                <w:szCs w:val="20"/>
                <w:lang w:eastAsia="en-GB"/>
              </w:rPr>
            </w:pPr>
          </w:p>
        </w:tc>
        <w:tc>
          <w:tcPr>
            <w:tcW w:w="1214" w:type="dxa"/>
            <w:tcBorders>
              <w:top w:val="nil"/>
              <w:left w:val="nil"/>
              <w:bottom w:val="single" w:sz="4" w:space="0" w:color="auto"/>
              <w:right w:val="single" w:sz="4" w:space="0" w:color="auto"/>
            </w:tcBorders>
            <w:shd w:val="clear" w:color="auto" w:fill="auto"/>
            <w:vAlign w:val="center"/>
            <w:hideMark/>
          </w:tcPr>
          <w:p w14:paraId="5BB40E75" w14:textId="4C64BB7D"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1 year</w:t>
            </w:r>
          </w:p>
        </w:tc>
        <w:tc>
          <w:tcPr>
            <w:tcW w:w="1615" w:type="dxa"/>
            <w:tcBorders>
              <w:top w:val="nil"/>
              <w:left w:val="nil"/>
              <w:bottom w:val="single" w:sz="4" w:space="0" w:color="auto"/>
              <w:right w:val="single" w:sz="4" w:space="0" w:color="auto"/>
            </w:tcBorders>
            <w:shd w:val="clear" w:color="auto" w:fill="auto"/>
            <w:vAlign w:val="center"/>
            <w:hideMark/>
          </w:tcPr>
          <w:p w14:paraId="589B372F" w14:textId="01BCB4FB"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5D3734" w:rsidRPr="00323428" w14:paraId="043CBF30" w14:textId="77777777" w:rsidTr="00536C68">
        <w:trPr>
          <w:trHeight w:val="510"/>
        </w:trPr>
        <w:tc>
          <w:tcPr>
            <w:tcW w:w="1784" w:type="dxa"/>
            <w:tcBorders>
              <w:top w:val="nil"/>
              <w:left w:val="single" w:sz="4" w:space="0" w:color="auto"/>
              <w:bottom w:val="single" w:sz="4" w:space="0" w:color="auto"/>
              <w:right w:val="single" w:sz="4" w:space="0" w:color="auto"/>
            </w:tcBorders>
            <w:shd w:val="clear" w:color="auto" w:fill="auto"/>
            <w:vAlign w:val="center"/>
            <w:hideMark/>
          </w:tcPr>
          <w:p w14:paraId="176D492D" w14:textId="77777777" w:rsidR="003A7CA3" w:rsidRPr="00323428" w:rsidRDefault="003A7CA3" w:rsidP="00683FB1">
            <w:pPr>
              <w:rPr>
                <w:rFonts w:ascii="Arial Narrow" w:hAnsi="Arial Narrow" w:cs="Arial"/>
                <w:sz w:val="20"/>
                <w:szCs w:val="20"/>
                <w:lang w:eastAsia="en-GB"/>
              </w:rPr>
            </w:pPr>
            <w:r w:rsidRPr="00323428">
              <w:rPr>
                <w:rFonts w:ascii="Arial Narrow" w:hAnsi="Arial Narrow" w:cs="Arial"/>
                <w:sz w:val="20"/>
                <w:szCs w:val="20"/>
                <w:lang w:eastAsia="en-GB"/>
              </w:rPr>
              <w:t>Anti C1q</w:t>
            </w:r>
          </w:p>
        </w:tc>
        <w:tc>
          <w:tcPr>
            <w:tcW w:w="2578" w:type="dxa"/>
            <w:tcBorders>
              <w:top w:val="nil"/>
              <w:left w:val="nil"/>
              <w:bottom w:val="single" w:sz="4" w:space="0" w:color="auto"/>
              <w:right w:val="single" w:sz="4" w:space="0" w:color="auto"/>
            </w:tcBorders>
            <w:shd w:val="clear" w:color="auto" w:fill="auto"/>
            <w:vAlign w:val="center"/>
            <w:hideMark/>
          </w:tcPr>
          <w:p w14:paraId="569CF28D" w14:textId="77777777" w:rsidR="003A7CA3" w:rsidRPr="00323428" w:rsidRDefault="003A7CA3" w:rsidP="00683FB1">
            <w:pP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29" w:type="dxa"/>
            <w:tcBorders>
              <w:top w:val="nil"/>
              <w:left w:val="nil"/>
              <w:bottom w:val="single" w:sz="4" w:space="0" w:color="auto"/>
              <w:right w:val="single" w:sz="4" w:space="0" w:color="auto"/>
            </w:tcBorders>
            <w:shd w:val="clear" w:color="auto" w:fill="auto"/>
            <w:vAlign w:val="center"/>
            <w:hideMark/>
          </w:tcPr>
          <w:p w14:paraId="5E11F5B2" w14:textId="7FAA90A7" w:rsidR="003A7CA3" w:rsidRPr="00323428" w:rsidRDefault="003A7CA3" w:rsidP="00683FB1">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29" w:type="dxa"/>
            <w:tcBorders>
              <w:top w:val="nil"/>
              <w:left w:val="nil"/>
              <w:bottom w:val="single" w:sz="4" w:space="0" w:color="auto"/>
              <w:right w:val="single" w:sz="4" w:space="0" w:color="auto"/>
            </w:tcBorders>
            <w:shd w:val="clear" w:color="auto" w:fill="auto"/>
            <w:vAlign w:val="center"/>
            <w:hideMark/>
          </w:tcPr>
          <w:p w14:paraId="6CE68703" w14:textId="77777777" w:rsidR="003A7CA3" w:rsidRPr="00323428" w:rsidRDefault="003A7CA3" w:rsidP="000D27E2">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720B8BC5" w14:textId="4A0B54A3" w:rsidR="003A7CA3" w:rsidRPr="00323428" w:rsidRDefault="003A7CA3" w:rsidP="000D27E2">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871" w:type="dxa"/>
            <w:tcBorders>
              <w:top w:val="nil"/>
              <w:left w:val="nil"/>
              <w:bottom w:val="single" w:sz="4" w:space="0" w:color="auto"/>
              <w:right w:val="single" w:sz="4" w:space="0" w:color="auto"/>
            </w:tcBorders>
            <w:shd w:val="clear" w:color="auto" w:fill="auto"/>
            <w:hideMark/>
          </w:tcPr>
          <w:p w14:paraId="3FFE0A2A" w14:textId="56A93E56" w:rsidR="003A7CA3" w:rsidRPr="00323428" w:rsidRDefault="003A7CA3" w:rsidP="00683FB1">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1950" w:type="dxa"/>
            <w:tcBorders>
              <w:top w:val="nil"/>
              <w:left w:val="nil"/>
              <w:bottom w:val="single" w:sz="4" w:space="0" w:color="auto"/>
              <w:right w:val="single" w:sz="4" w:space="0" w:color="auto"/>
            </w:tcBorders>
            <w:shd w:val="clear" w:color="auto" w:fill="auto"/>
            <w:vAlign w:val="center"/>
            <w:hideMark/>
          </w:tcPr>
          <w:p w14:paraId="0997648D" w14:textId="224F6934" w:rsidR="003A7CA3" w:rsidRPr="00323428" w:rsidRDefault="003A7CA3" w:rsidP="00683FB1">
            <w:pPr>
              <w:jc w:val="center"/>
              <w:rPr>
                <w:rFonts w:ascii="Arial Narrow" w:hAnsi="Arial Narrow" w:cs="Arial"/>
                <w:sz w:val="20"/>
                <w:szCs w:val="20"/>
                <w:lang w:eastAsia="en-GB"/>
              </w:rPr>
            </w:pPr>
            <w:r w:rsidRPr="00323428">
              <w:rPr>
                <w:rFonts w:ascii="Arial Narrow" w:hAnsi="Arial Narrow" w:cs="Arial"/>
                <w:sz w:val="20"/>
                <w:szCs w:val="20"/>
                <w:lang w:eastAsia="en-GB"/>
              </w:rPr>
              <w:t>EKHUFT</w:t>
            </w:r>
          </w:p>
        </w:tc>
        <w:tc>
          <w:tcPr>
            <w:tcW w:w="1174" w:type="dxa"/>
            <w:tcBorders>
              <w:top w:val="nil"/>
              <w:left w:val="nil"/>
              <w:bottom w:val="single" w:sz="4" w:space="0" w:color="auto"/>
              <w:right w:val="single" w:sz="4" w:space="0" w:color="auto"/>
            </w:tcBorders>
            <w:shd w:val="clear" w:color="auto" w:fill="auto"/>
            <w:vAlign w:val="center"/>
            <w:hideMark/>
          </w:tcPr>
          <w:p w14:paraId="0FF933F1" w14:textId="77777777" w:rsidR="003A7CA3" w:rsidRPr="00323428" w:rsidRDefault="003A7CA3" w:rsidP="00683FB1">
            <w:pPr>
              <w:jc w:val="center"/>
              <w:rPr>
                <w:rFonts w:ascii="Arial Narrow" w:hAnsi="Arial Narrow" w:cs="Arial"/>
                <w:sz w:val="20"/>
                <w:szCs w:val="20"/>
                <w:lang w:eastAsia="en-GB"/>
              </w:rPr>
            </w:pPr>
            <w:r w:rsidRPr="00323428">
              <w:rPr>
                <w:rFonts w:ascii="Arial Narrow" w:hAnsi="Arial Narrow" w:cs="Arial"/>
                <w:sz w:val="20"/>
                <w:szCs w:val="20"/>
                <w:lang w:eastAsia="en-GB"/>
              </w:rPr>
              <w:t>21 days</w:t>
            </w:r>
          </w:p>
        </w:tc>
        <w:tc>
          <w:tcPr>
            <w:tcW w:w="1214" w:type="dxa"/>
            <w:tcBorders>
              <w:top w:val="nil"/>
              <w:left w:val="nil"/>
              <w:bottom w:val="single" w:sz="4" w:space="0" w:color="auto"/>
              <w:right w:val="single" w:sz="4" w:space="0" w:color="auto"/>
            </w:tcBorders>
            <w:shd w:val="clear" w:color="auto" w:fill="auto"/>
            <w:vAlign w:val="center"/>
            <w:hideMark/>
          </w:tcPr>
          <w:p w14:paraId="664A594C" w14:textId="23DA3250" w:rsidR="003A7CA3" w:rsidRPr="00323428" w:rsidRDefault="003A7CA3" w:rsidP="00683FB1">
            <w:pPr>
              <w:jc w:val="center"/>
              <w:rPr>
                <w:rFonts w:ascii="Arial Narrow" w:hAnsi="Arial Narrow" w:cs="Arial"/>
                <w:sz w:val="20"/>
                <w:szCs w:val="20"/>
                <w:lang w:eastAsia="en-GB"/>
              </w:rPr>
            </w:pPr>
          </w:p>
        </w:tc>
        <w:tc>
          <w:tcPr>
            <w:tcW w:w="1615" w:type="dxa"/>
            <w:tcBorders>
              <w:top w:val="nil"/>
              <w:left w:val="nil"/>
              <w:bottom w:val="single" w:sz="4" w:space="0" w:color="auto"/>
              <w:right w:val="single" w:sz="4" w:space="0" w:color="auto"/>
            </w:tcBorders>
            <w:shd w:val="clear" w:color="auto" w:fill="auto"/>
            <w:vAlign w:val="center"/>
            <w:hideMark/>
          </w:tcPr>
          <w:p w14:paraId="2C16DD83" w14:textId="1327C8EC" w:rsidR="003A7CA3" w:rsidRPr="00323428" w:rsidRDefault="003A7CA3" w:rsidP="00683FB1">
            <w:pPr>
              <w:jc w:val="center"/>
              <w:rPr>
                <w:rFonts w:ascii="Arial Narrow" w:hAnsi="Arial Narrow" w:cs="Arial"/>
                <w:sz w:val="20"/>
                <w:szCs w:val="20"/>
                <w:lang w:eastAsia="en-GB"/>
              </w:rPr>
            </w:pPr>
            <w:r w:rsidRPr="00323428">
              <w:rPr>
                <w:rFonts w:ascii="Arial Narrow" w:hAnsi="Arial Narrow" w:cs="Arial"/>
                <w:sz w:val="20"/>
                <w:szCs w:val="20"/>
                <w:lang w:eastAsia="en-GB"/>
              </w:rPr>
              <w:t>Immunology</w:t>
            </w:r>
          </w:p>
        </w:tc>
      </w:tr>
      <w:tr w:rsidR="005D3734" w:rsidRPr="00323428" w14:paraId="19F62529" w14:textId="77777777" w:rsidTr="00536C68">
        <w:trPr>
          <w:trHeight w:val="510"/>
        </w:trPr>
        <w:tc>
          <w:tcPr>
            <w:tcW w:w="1784" w:type="dxa"/>
            <w:tcBorders>
              <w:top w:val="nil"/>
              <w:left w:val="single" w:sz="4" w:space="0" w:color="auto"/>
              <w:bottom w:val="single" w:sz="4" w:space="0" w:color="auto"/>
              <w:right w:val="single" w:sz="4" w:space="0" w:color="auto"/>
            </w:tcBorders>
            <w:shd w:val="clear" w:color="auto" w:fill="auto"/>
            <w:vAlign w:val="center"/>
            <w:hideMark/>
          </w:tcPr>
          <w:p w14:paraId="297F4AB0" w14:textId="77777777" w:rsidR="003A7CA3" w:rsidRPr="00323428" w:rsidRDefault="003A7CA3" w:rsidP="00683FB1">
            <w:pPr>
              <w:rPr>
                <w:rFonts w:ascii="Arial Narrow" w:hAnsi="Arial Narrow" w:cs="Arial"/>
                <w:sz w:val="20"/>
                <w:szCs w:val="20"/>
                <w:lang w:eastAsia="en-GB"/>
              </w:rPr>
            </w:pPr>
            <w:r w:rsidRPr="00323428">
              <w:rPr>
                <w:rFonts w:ascii="Arial Narrow" w:hAnsi="Arial Narrow" w:cs="Arial"/>
                <w:sz w:val="20"/>
                <w:szCs w:val="20"/>
                <w:lang w:eastAsia="en-GB"/>
              </w:rPr>
              <w:t>Anti CCP</w:t>
            </w:r>
          </w:p>
        </w:tc>
        <w:tc>
          <w:tcPr>
            <w:tcW w:w="2578" w:type="dxa"/>
            <w:tcBorders>
              <w:top w:val="nil"/>
              <w:left w:val="nil"/>
              <w:bottom w:val="single" w:sz="4" w:space="0" w:color="auto"/>
              <w:right w:val="single" w:sz="4" w:space="0" w:color="auto"/>
            </w:tcBorders>
            <w:shd w:val="clear" w:color="auto" w:fill="auto"/>
            <w:vAlign w:val="center"/>
            <w:hideMark/>
          </w:tcPr>
          <w:p w14:paraId="136108E6" w14:textId="77777777" w:rsidR="003A7CA3" w:rsidRPr="00323428" w:rsidRDefault="003A7CA3" w:rsidP="00683FB1">
            <w:pP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29" w:type="dxa"/>
            <w:tcBorders>
              <w:top w:val="nil"/>
              <w:left w:val="nil"/>
              <w:bottom w:val="single" w:sz="4" w:space="0" w:color="auto"/>
              <w:right w:val="single" w:sz="4" w:space="0" w:color="auto"/>
            </w:tcBorders>
            <w:shd w:val="clear" w:color="auto" w:fill="auto"/>
            <w:vAlign w:val="center"/>
            <w:hideMark/>
          </w:tcPr>
          <w:p w14:paraId="0C9F138F" w14:textId="355A038E" w:rsidR="003A7CA3" w:rsidRPr="00323428" w:rsidRDefault="003A7CA3" w:rsidP="00683FB1">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29" w:type="dxa"/>
            <w:tcBorders>
              <w:top w:val="nil"/>
              <w:left w:val="nil"/>
              <w:bottom w:val="single" w:sz="4" w:space="0" w:color="auto"/>
              <w:right w:val="single" w:sz="4" w:space="0" w:color="auto"/>
            </w:tcBorders>
            <w:shd w:val="clear" w:color="auto" w:fill="auto"/>
            <w:vAlign w:val="center"/>
            <w:hideMark/>
          </w:tcPr>
          <w:p w14:paraId="573E018C" w14:textId="77777777" w:rsidR="003A7CA3" w:rsidRPr="00323428" w:rsidRDefault="003A7CA3" w:rsidP="00683FB1">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4DBE0AAC" w14:textId="442BA9AD" w:rsidR="003A7CA3" w:rsidRPr="00323428" w:rsidRDefault="003A7CA3" w:rsidP="00683FB1">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871" w:type="dxa"/>
            <w:tcBorders>
              <w:top w:val="nil"/>
              <w:left w:val="nil"/>
              <w:bottom w:val="single" w:sz="4" w:space="0" w:color="auto"/>
              <w:right w:val="single" w:sz="4" w:space="0" w:color="auto"/>
            </w:tcBorders>
            <w:shd w:val="clear" w:color="auto" w:fill="auto"/>
            <w:hideMark/>
          </w:tcPr>
          <w:p w14:paraId="0EAC4B65" w14:textId="35C93CB7" w:rsidR="003A7CA3" w:rsidRPr="00323428" w:rsidRDefault="003A7CA3" w:rsidP="00683FB1">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1950" w:type="dxa"/>
            <w:tcBorders>
              <w:top w:val="nil"/>
              <w:left w:val="nil"/>
              <w:bottom w:val="single" w:sz="4" w:space="0" w:color="auto"/>
              <w:right w:val="single" w:sz="4" w:space="0" w:color="auto"/>
            </w:tcBorders>
            <w:shd w:val="clear" w:color="auto" w:fill="auto"/>
            <w:vAlign w:val="center"/>
            <w:hideMark/>
          </w:tcPr>
          <w:p w14:paraId="4240F3D0" w14:textId="48479565" w:rsidR="003A7CA3" w:rsidRPr="00323428" w:rsidRDefault="003A7CA3" w:rsidP="00683FB1">
            <w:pPr>
              <w:jc w:val="center"/>
              <w:rPr>
                <w:rFonts w:ascii="Arial Narrow" w:hAnsi="Arial Narrow" w:cs="Arial"/>
                <w:sz w:val="20"/>
                <w:szCs w:val="20"/>
                <w:lang w:eastAsia="en-GB"/>
              </w:rPr>
            </w:pPr>
            <w:r w:rsidRPr="00323428">
              <w:rPr>
                <w:rFonts w:ascii="Arial Narrow" w:hAnsi="Arial Narrow" w:cs="Arial"/>
                <w:sz w:val="20"/>
                <w:szCs w:val="20"/>
                <w:lang w:eastAsia="en-GB"/>
              </w:rPr>
              <w:t>EKHUFT</w:t>
            </w:r>
          </w:p>
        </w:tc>
        <w:tc>
          <w:tcPr>
            <w:tcW w:w="1174" w:type="dxa"/>
            <w:tcBorders>
              <w:top w:val="nil"/>
              <w:left w:val="nil"/>
              <w:bottom w:val="single" w:sz="4" w:space="0" w:color="auto"/>
              <w:right w:val="single" w:sz="4" w:space="0" w:color="auto"/>
            </w:tcBorders>
            <w:shd w:val="clear" w:color="auto" w:fill="auto"/>
            <w:vAlign w:val="center"/>
            <w:hideMark/>
          </w:tcPr>
          <w:p w14:paraId="50D647C2" w14:textId="77777777" w:rsidR="003A7CA3" w:rsidRPr="00323428" w:rsidRDefault="003A7CA3" w:rsidP="00683FB1">
            <w:pPr>
              <w:jc w:val="center"/>
              <w:rPr>
                <w:rFonts w:ascii="Arial Narrow" w:hAnsi="Arial Narrow" w:cs="Arial"/>
                <w:sz w:val="20"/>
                <w:szCs w:val="20"/>
                <w:lang w:eastAsia="en-GB"/>
              </w:rPr>
            </w:pPr>
            <w:r w:rsidRPr="00323428">
              <w:rPr>
                <w:rFonts w:ascii="Arial Narrow" w:hAnsi="Arial Narrow" w:cs="Arial"/>
                <w:sz w:val="20"/>
                <w:szCs w:val="20"/>
                <w:lang w:eastAsia="en-GB"/>
              </w:rPr>
              <w:t>14 days</w:t>
            </w:r>
          </w:p>
        </w:tc>
        <w:tc>
          <w:tcPr>
            <w:tcW w:w="1214" w:type="dxa"/>
            <w:tcBorders>
              <w:top w:val="nil"/>
              <w:left w:val="nil"/>
              <w:bottom w:val="single" w:sz="4" w:space="0" w:color="auto"/>
              <w:right w:val="single" w:sz="4" w:space="0" w:color="auto"/>
            </w:tcBorders>
            <w:shd w:val="clear" w:color="auto" w:fill="auto"/>
            <w:vAlign w:val="center"/>
            <w:hideMark/>
          </w:tcPr>
          <w:p w14:paraId="478BBC1C" w14:textId="6AA942E5" w:rsidR="003A7CA3" w:rsidRPr="00323428" w:rsidRDefault="003A7CA3" w:rsidP="00683FB1">
            <w:pPr>
              <w:jc w:val="center"/>
              <w:rPr>
                <w:rFonts w:ascii="Arial Narrow" w:hAnsi="Arial Narrow" w:cs="Arial"/>
                <w:sz w:val="20"/>
                <w:szCs w:val="20"/>
                <w:lang w:eastAsia="en-GB"/>
              </w:rPr>
            </w:pPr>
          </w:p>
        </w:tc>
        <w:tc>
          <w:tcPr>
            <w:tcW w:w="1615" w:type="dxa"/>
            <w:tcBorders>
              <w:top w:val="nil"/>
              <w:left w:val="nil"/>
              <w:bottom w:val="single" w:sz="4" w:space="0" w:color="auto"/>
              <w:right w:val="single" w:sz="4" w:space="0" w:color="auto"/>
            </w:tcBorders>
            <w:shd w:val="clear" w:color="auto" w:fill="auto"/>
            <w:vAlign w:val="center"/>
            <w:hideMark/>
          </w:tcPr>
          <w:p w14:paraId="14E7C17A" w14:textId="3EB02165" w:rsidR="003A7CA3" w:rsidRPr="00323428" w:rsidRDefault="003A7CA3" w:rsidP="00683FB1">
            <w:pPr>
              <w:jc w:val="center"/>
              <w:rPr>
                <w:rFonts w:ascii="Arial Narrow" w:hAnsi="Arial Narrow" w:cs="Arial"/>
                <w:sz w:val="20"/>
                <w:szCs w:val="20"/>
                <w:lang w:eastAsia="en-GB"/>
              </w:rPr>
            </w:pPr>
            <w:r w:rsidRPr="00323428">
              <w:rPr>
                <w:rFonts w:ascii="Arial Narrow" w:hAnsi="Arial Narrow" w:cs="Arial"/>
                <w:sz w:val="20"/>
                <w:szCs w:val="20"/>
                <w:lang w:eastAsia="en-GB"/>
              </w:rPr>
              <w:t>Immunology</w:t>
            </w:r>
          </w:p>
        </w:tc>
      </w:tr>
      <w:tr w:rsidR="005D3734" w:rsidRPr="00323428" w14:paraId="5C4CA1D4" w14:textId="77777777" w:rsidTr="00536C68">
        <w:trPr>
          <w:trHeight w:val="510"/>
        </w:trPr>
        <w:tc>
          <w:tcPr>
            <w:tcW w:w="1784" w:type="dxa"/>
            <w:tcBorders>
              <w:top w:val="nil"/>
              <w:left w:val="single" w:sz="4" w:space="0" w:color="auto"/>
              <w:bottom w:val="single" w:sz="4" w:space="0" w:color="auto"/>
              <w:right w:val="single" w:sz="4" w:space="0" w:color="auto"/>
            </w:tcBorders>
            <w:shd w:val="clear" w:color="auto" w:fill="auto"/>
            <w:vAlign w:val="center"/>
            <w:hideMark/>
          </w:tcPr>
          <w:p w14:paraId="50E2764B" w14:textId="77777777" w:rsidR="003A7CA3" w:rsidRPr="00323428" w:rsidRDefault="003A7CA3" w:rsidP="00B60A87">
            <w:pPr>
              <w:rPr>
                <w:rFonts w:ascii="Arial Narrow" w:hAnsi="Arial Narrow" w:cs="Arial"/>
                <w:sz w:val="20"/>
                <w:szCs w:val="20"/>
                <w:lang w:eastAsia="en-GB"/>
              </w:rPr>
            </w:pPr>
            <w:r w:rsidRPr="00323428">
              <w:rPr>
                <w:rFonts w:ascii="Arial Narrow" w:hAnsi="Arial Narrow" w:cs="Arial"/>
                <w:sz w:val="20"/>
                <w:szCs w:val="20"/>
                <w:lang w:eastAsia="en-GB"/>
              </w:rPr>
              <w:t>Anti-Cardiolipins</w:t>
            </w:r>
          </w:p>
        </w:tc>
        <w:tc>
          <w:tcPr>
            <w:tcW w:w="2578" w:type="dxa"/>
            <w:tcBorders>
              <w:top w:val="nil"/>
              <w:left w:val="nil"/>
              <w:bottom w:val="single" w:sz="4" w:space="0" w:color="auto"/>
              <w:right w:val="single" w:sz="4" w:space="0" w:color="auto"/>
            </w:tcBorders>
            <w:shd w:val="clear" w:color="auto" w:fill="auto"/>
            <w:vAlign w:val="center"/>
            <w:hideMark/>
          </w:tcPr>
          <w:p w14:paraId="1AE100ED" w14:textId="77777777" w:rsidR="003A7CA3" w:rsidRPr="00323428" w:rsidRDefault="003A7CA3" w:rsidP="00B60A87">
            <w:pP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29" w:type="dxa"/>
            <w:tcBorders>
              <w:top w:val="nil"/>
              <w:left w:val="nil"/>
              <w:bottom w:val="single" w:sz="4" w:space="0" w:color="auto"/>
              <w:right w:val="single" w:sz="4" w:space="0" w:color="auto"/>
            </w:tcBorders>
            <w:shd w:val="clear" w:color="auto" w:fill="auto"/>
            <w:vAlign w:val="center"/>
            <w:hideMark/>
          </w:tcPr>
          <w:p w14:paraId="44ED4A3B" w14:textId="19474210"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29" w:type="dxa"/>
            <w:tcBorders>
              <w:top w:val="nil"/>
              <w:left w:val="nil"/>
              <w:bottom w:val="single" w:sz="4" w:space="0" w:color="auto"/>
              <w:right w:val="single" w:sz="4" w:space="0" w:color="auto"/>
            </w:tcBorders>
            <w:shd w:val="clear" w:color="auto" w:fill="auto"/>
            <w:vAlign w:val="center"/>
            <w:hideMark/>
          </w:tcPr>
          <w:p w14:paraId="48CBD887" w14:textId="77777777" w:rsidR="003A7CA3" w:rsidRPr="00323428" w:rsidRDefault="003A7CA3" w:rsidP="00B60A87">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 xml:space="preserve">Plain Clot </w:t>
            </w:r>
          </w:p>
          <w:p w14:paraId="5E4593DF" w14:textId="58AB904E" w:rsidR="003A7CA3" w:rsidRPr="00323428" w:rsidRDefault="003A7CA3" w:rsidP="00B60A87">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(red top)</w:t>
            </w:r>
          </w:p>
        </w:tc>
        <w:tc>
          <w:tcPr>
            <w:tcW w:w="1871" w:type="dxa"/>
            <w:tcBorders>
              <w:top w:val="nil"/>
              <w:left w:val="nil"/>
              <w:bottom w:val="single" w:sz="4" w:space="0" w:color="auto"/>
              <w:right w:val="single" w:sz="4" w:space="0" w:color="auto"/>
            </w:tcBorders>
            <w:shd w:val="clear" w:color="auto" w:fill="auto"/>
            <w:vAlign w:val="center"/>
          </w:tcPr>
          <w:p w14:paraId="2E46B511" w14:textId="7A7840E7"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4 weeks</w:t>
            </w:r>
          </w:p>
        </w:tc>
        <w:tc>
          <w:tcPr>
            <w:tcW w:w="1950" w:type="dxa"/>
            <w:tcBorders>
              <w:top w:val="nil"/>
              <w:left w:val="nil"/>
              <w:bottom w:val="single" w:sz="4" w:space="0" w:color="auto"/>
              <w:right w:val="single" w:sz="4" w:space="0" w:color="auto"/>
            </w:tcBorders>
            <w:shd w:val="clear" w:color="auto" w:fill="auto"/>
            <w:vAlign w:val="center"/>
            <w:hideMark/>
          </w:tcPr>
          <w:p w14:paraId="4DAC4D97" w14:textId="38CA67A2" w:rsidR="003A7CA3" w:rsidRPr="00323428" w:rsidRDefault="003A7CA3" w:rsidP="00B60A87">
            <w:pPr>
              <w:jc w:val="center"/>
              <w:rPr>
                <w:rFonts w:ascii="Arial Narrow" w:hAnsi="Arial Narrow" w:cs="Arial"/>
                <w:sz w:val="20"/>
                <w:szCs w:val="20"/>
                <w:lang w:eastAsia="en-GB"/>
              </w:rPr>
            </w:pPr>
          </w:p>
        </w:tc>
        <w:tc>
          <w:tcPr>
            <w:tcW w:w="1174" w:type="dxa"/>
            <w:tcBorders>
              <w:top w:val="nil"/>
              <w:left w:val="nil"/>
              <w:bottom w:val="single" w:sz="4" w:space="0" w:color="auto"/>
              <w:right w:val="single" w:sz="4" w:space="0" w:color="auto"/>
            </w:tcBorders>
            <w:shd w:val="clear" w:color="auto" w:fill="auto"/>
            <w:vAlign w:val="center"/>
            <w:hideMark/>
          </w:tcPr>
          <w:p w14:paraId="66296FCC" w14:textId="47F68000" w:rsidR="003A7CA3" w:rsidRPr="00323428" w:rsidRDefault="003A7CA3" w:rsidP="00B60A87">
            <w:pPr>
              <w:jc w:val="center"/>
              <w:rPr>
                <w:rFonts w:ascii="Arial Narrow" w:hAnsi="Arial Narrow" w:cs="Arial"/>
                <w:sz w:val="20"/>
                <w:szCs w:val="20"/>
                <w:lang w:eastAsia="en-GB"/>
              </w:rPr>
            </w:pPr>
          </w:p>
        </w:tc>
        <w:tc>
          <w:tcPr>
            <w:tcW w:w="1214" w:type="dxa"/>
            <w:tcBorders>
              <w:top w:val="nil"/>
              <w:left w:val="nil"/>
              <w:bottom w:val="single" w:sz="4" w:space="0" w:color="auto"/>
              <w:right w:val="single" w:sz="4" w:space="0" w:color="auto"/>
            </w:tcBorders>
            <w:shd w:val="clear" w:color="auto" w:fill="auto"/>
            <w:vAlign w:val="center"/>
            <w:hideMark/>
          </w:tcPr>
          <w:p w14:paraId="5EB2CC0F" w14:textId="77777777"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48 hrs</w:t>
            </w:r>
          </w:p>
        </w:tc>
        <w:tc>
          <w:tcPr>
            <w:tcW w:w="1615" w:type="dxa"/>
            <w:tcBorders>
              <w:top w:val="nil"/>
              <w:left w:val="nil"/>
              <w:bottom w:val="single" w:sz="4" w:space="0" w:color="auto"/>
              <w:right w:val="single" w:sz="4" w:space="0" w:color="auto"/>
            </w:tcBorders>
            <w:shd w:val="clear" w:color="auto" w:fill="auto"/>
            <w:vAlign w:val="center"/>
            <w:hideMark/>
          </w:tcPr>
          <w:p w14:paraId="3F954388" w14:textId="06FC4075"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Haematology</w:t>
            </w:r>
          </w:p>
        </w:tc>
      </w:tr>
      <w:tr w:rsidR="005D3734" w:rsidRPr="00323428" w14:paraId="091DEE6B" w14:textId="77777777" w:rsidTr="00536C68">
        <w:trPr>
          <w:trHeight w:val="2040"/>
        </w:trPr>
        <w:tc>
          <w:tcPr>
            <w:tcW w:w="1784" w:type="dxa"/>
            <w:tcBorders>
              <w:top w:val="nil"/>
              <w:left w:val="single" w:sz="4" w:space="0" w:color="auto"/>
              <w:bottom w:val="single" w:sz="4" w:space="0" w:color="auto"/>
              <w:right w:val="single" w:sz="4" w:space="0" w:color="auto"/>
            </w:tcBorders>
            <w:shd w:val="clear" w:color="auto" w:fill="auto"/>
            <w:vAlign w:val="center"/>
            <w:hideMark/>
          </w:tcPr>
          <w:p w14:paraId="02E931AA" w14:textId="77777777" w:rsidR="003A7CA3" w:rsidRPr="00323428" w:rsidRDefault="003A7CA3" w:rsidP="00B60A87">
            <w:pPr>
              <w:rPr>
                <w:rFonts w:ascii="Arial Narrow" w:hAnsi="Arial Narrow" w:cs="Arial"/>
                <w:sz w:val="20"/>
                <w:szCs w:val="20"/>
                <w:lang w:eastAsia="en-GB"/>
              </w:rPr>
            </w:pPr>
            <w:r w:rsidRPr="00323428">
              <w:rPr>
                <w:rFonts w:ascii="Arial Narrow" w:hAnsi="Arial Narrow" w:cs="Arial"/>
                <w:sz w:val="20"/>
                <w:szCs w:val="20"/>
                <w:lang w:eastAsia="en-GB"/>
              </w:rPr>
              <w:t>Antinuclear Antibodies (ANA/ANF)</w:t>
            </w:r>
          </w:p>
        </w:tc>
        <w:tc>
          <w:tcPr>
            <w:tcW w:w="2578" w:type="dxa"/>
            <w:tcBorders>
              <w:top w:val="nil"/>
              <w:left w:val="nil"/>
              <w:bottom w:val="single" w:sz="4" w:space="0" w:color="auto"/>
              <w:right w:val="single" w:sz="4" w:space="0" w:color="auto"/>
            </w:tcBorders>
            <w:shd w:val="clear" w:color="auto" w:fill="auto"/>
            <w:vAlign w:val="center"/>
            <w:hideMark/>
          </w:tcPr>
          <w:p w14:paraId="4722EC99" w14:textId="77777777" w:rsidR="003A7CA3" w:rsidRPr="00323428" w:rsidRDefault="003A7CA3" w:rsidP="00B60A87">
            <w:pPr>
              <w:rPr>
                <w:rFonts w:ascii="Arial Narrow" w:hAnsi="Arial Narrow" w:cs="Arial"/>
                <w:sz w:val="20"/>
                <w:szCs w:val="20"/>
                <w:lang w:eastAsia="en-GB"/>
              </w:rPr>
            </w:pPr>
            <w:r w:rsidRPr="00323428">
              <w:rPr>
                <w:rFonts w:ascii="Arial Narrow" w:hAnsi="Arial Narrow" w:cs="Arial"/>
                <w:sz w:val="20"/>
                <w:szCs w:val="20"/>
                <w:lang w:eastAsia="en-GB"/>
              </w:rPr>
              <w:t>Paediatric samples must be red top</w:t>
            </w:r>
          </w:p>
        </w:tc>
        <w:tc>
          <w:tcPr>
            <w:tcW w:w="1229" w:type="dxa"/>
            <w:tcBorders>
              <w:top w:val="nil"/>
              <w:left w:val="nil"/>
              <w:bottom w:val="single" w:sz="4" w:space="0" w:color="auto"/>
              <w:right w:val="single" w:sz="4" w:space="0" w:color="auto"/>
            </w:tcBorders>
            <w:shd w:val="clear" w:color="auto" w:fill="auto"/>
            <w:vAlign w:val="center"/>
            <w:hideMark/>
          </w:tcPr>
          <w:p w14:paraId="21DB7903" w14:textId="5F4D372F"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29" w:type="dxa"/>
            <w:tcBorders>
              <w:top w:val="nil"/>
              <w:left w:val="nil"/>
              <w:bottom w:val="single" w:sz="4" w:space="0" w:color="auto"/>
              <w:right w:val="single" w:sz="4" w:space="0" w:color="auto"/>
            </w:tcBorders>
            <w:shd w:val="clear" w:color="auto" w:fill="auto"/>
            <w:vAlign w:val="center"/>
            <w:hideMark/>
          </w:tcPr>
          <w:p w14:paraId="0107D532" w14:textId="77777777" w:rsidR="003A7CA3" w:rsidRPr="00323428" w:rsidRDefault="003A7CA3" w:rsidP="00B60A87">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7BBE20E2" w14:textId="2C7BF99D" w:rsidR="003A7CA3" w:rsidRPr="00323428" w:rsidRDefault="003A7CA3" w:rsidP="00B60A87">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871" w:type="dxa"/>
            <w:tcBorders>
              <w:top w:val="nil"/>
              <w:left w:val="nil"/>
              <w:bottom w:val="single" w:sz="4" w:space="0" w:color="auto"/>
              <w:right w:val="single" w:sz="4" w:space="0" w:color="auto"/>
            </w:tcBorders>
            <w:shd w:val="clear" w:color="auto" w:fill="auto"/>
            <w:vAlign w:val="center"/>
            <w:hideMark/>
          </w:tcPr>
          <w:p w14:paraId="4800722A" w14:textId="4337D147"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1950" w:type="dxa"/>
            <w:tcBorders>
              <w:top w:val="nil"/>
              <w:left w:val="nil"/>
              <w:bottom w:val="single" w:sz="4" w:space="0" w:color="auto"/>
              <w:right w:val="single" w:sz="4" w:space="0" w:color="auto"/>
            </w:tcBorders>
            <w:shd w:val="clear" w:color="auto" w:fill="auto"/>
            <w:vAlign w:val="center"/>
            <w:hideMark/>
          </w:tcPr>
          <w:p w14:paraId="351D2BB3" w14:textId="666FB39A"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EKHUFT</w:t>
            </w:r>
          </w:p>
        </w:tc>
        <w:tc>
          <w:tcPr>
            <w:tcW w:w="1174" w:type="dxa"/>
            <w:tcBorders>
              <w:top w:val="nil"/>
              <w:left w:val="nil"/>
              <w:bottom w:val="single" w:sz="4" w:space="0" w:color="auto"/>
              <w:right w:val="single" w:sz="4" w:space="0" w:color="auto"/>
            </w:tcBorders>
            <w:shd w:val="clear" w:color="auto" w:fill="auto"/>
            <w:vAlign w:val="center"/>
            <w:hideMark/>
          </w:tcPr>
          <w:p w14:paraId="3B224C2B" w14:textId="77777777"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2 weeks</w:t>
            </w:r>
          </w:p>
        </w:tc>
        <w:tc>
          <w:tcPr>
            <w:tcW w:w="1214" w:type="dxa"/>
            <w:tcBorders>
              <w:top w:val="nil"/>
              <w:left w:val="nil"/>
              <w:bottom w:val="single" w:sz="4" w:space="0" w:color="auto"/>
              <w:right w:val="single" w:sz="4" w:space="0" w:color="auto"/>
            </w:tcBorders>
            <w:shd w:val="clear" w:color="auto" w:fill="auto"/>
            <w:vAlign w:val="center"/>
            <w:hideMark/>
          </w:tcPr>
          <w:p w14:paraId="2DD0D4CE" w14:textId="77777777"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7 days if no immunology already requested, 6 weeks if additional immunology test</w:t>
            </w:r>
          </w:p>
        </w:tc>
        <w:tc>
          <w:tcPr>
            <w:tcW w:w="1615" w:type="dxa"/>
            <w:tcBorders>
              <w:top w:val="nil"/>
              <w:left w:val="nil"/>
              <w:bottom w:val="single" w:sz="4" w:space="0" w:color="auto"/>
              <w:right w:val="single" w:sz="4" w:space="0" w:color="auto"/>
            </w:tcBorders>
            <w:shd w:val="clear" w:color="auto" w:fill="auto"/>
            <w:vAlign w:val="center"/>
            <w:hideMark/>
          </w:tcPr>
          <w:p w14:paraId="464967BF" w14:textId="78E24487"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Immunology</w:t>
            </w:r>
          </w:p>
        </w:tc>
      </w:tr>
      <w:tr w:rsidR="005D3734" w:rsidRPr="00323428" w14:paraId="17D84CC6" w14:textId="77777777" w:rsidTr="00536C68">
        <w:trPr>
          <w:trHeight w:val="510"/>
        </w:trPr>
        <w:tc>
          <w:tcPr>
            <w:tcW w:w="1784" w:type="dxa"/>
            <w:tcBorders>
              <w:top w:val="nil"/>
              <w:left w:val="single" w:sz="4" w:space="0" w:color="auto"/>
              <w:bottom w:val="single" w:sz="4" w:space="0" w:color="auto"/>
              <w:right w:val="single" w:sz="4" w:space="0" w:color="auto"/>
            </w:tcBorders>
            <w:shd w:val="clear" w:color="auto" w:fill="auto"/>
            <w:vAlign w:val="center"/>
            <w:hideMark/>
          </w:tcPr>
          <w:p w14:paraId="5C504527" w14:textId="77777777" w:rsidR="003A7CA3" w:rsidRPr="00323428" w:rsidRDefault="003A7CA3" w:rsidP="00B60A87">
            <w:pPr>
              <w:rPr>
                <w:rFonts w:ascii="Arial Narrow" w:hAnsi="Arial Narrow" w:cs="Arial"/>
                <w:sz w:val="20"/>
                <w:szCs w:val="20"/>
                <w:lang w:eastAsia="en-GB"/>
              </w:rPr>
            </w:pPr>
            <w:r w:rsidRPr="00323428">
              <w:rPr>
                <w:rFonts w:ascii="Arial Narrow" w:hAnsi="Arial Narrow" w:cs="Arial"/>
                <w:sz w:val="20"/>
                <w:szCs w:val="20"/>
                <w:lang w:eastAsia="en-GB"/>
              </w:rPr>
              <w:t>Antiphospholipid antibodies</w:t>
            </w:r>
          </w:p>
        </w:tc>
        <w:tc>
          <w:tcPr>
            <w:tcW w:w="2578" w:type="dxa"/>
            <w:tcBorders>
              <w:top w:val="nil"/>
              <w:left w:val="nil"/>
              <w:bottom w:val="single" w:sz="4" w:space="0" w:color="auto"/>
              <w:right w:val="single" w:sz="4" w:space="0" w:color="auto"/>
            </w:tcBorders>
            <w:shd w:val="clear" w:color="auto" w:fill="auto"/>
            <w:vAlign w:val="center"/>
            <w:hideMark/>
          </w:tcPr>
          <w:p w14:paraId="0E79D18C" w14:textId="77777777" w:rsidR="003A7CA3" w:rsidRPr="00323428" w:rsidRDefault="003A7CA3" w:rsidP="00B60A87">
            <w:pPr>
              <w:rPr>
                <w:rFonts w:ascii="Arial Narrow" w:hAnsi="Arial Narrow" w:cs="Arial"/>
                <w:sz w:val="20"/>
                <w:szCs w:val="20"/>
                <w:lang w:eastAsia="en-GB"/>
              </w:rPr>
            </w:pPr>
            <w:r w:rsidRPr="00323428">
              <w:rPr>
                <w:rFonts w:ascii="Arial Narrow" w:hAnsi="Arial Narrow" w:cs="Arial"/>
                <w:sz w:val="20"/>
                <w:szCs w:val="20"/>
                <w:lang w:eastAsia="en-GB"/>
              </w:rPr>
              <w:t>see Anti-Cardiolipins and Immunology</w:t>
            </w:r>
          </w:p>
        </w:tc>
        <w:tc>
          <w:tcPr>
            <w:tcW w:w="1229" w:type="dxa"/>
            <w:tcBorders>
              <w:top w:val="nil"/>
              <w:left w:val="nil"/>
              <w:bottom w:val="single" w:sz="4" w:space="0" w:color="auto"/>
              <w:right w:val="single" w:sz="4" w:space="0" w:color="auto"/>
            </w:tcBorders>
            <w:shd w:val="clear" w:color="auto" w:fill="auto"/>
            <w:vAlign w:val="center"/>
            <w:hideMark/>
          </w:tcPr>
          <w:p w14:paraId="72689C4E" w14:textId="47825E6D" w:rsidR="003A7CA3" w:rsidRPr="00323428" w:rsidRDefault="003A7CA3" w:rsidP="00B60A87">
            <w:pPr>
              <w:jc w:val="center"/>
              <w:rPr>
                <w:rFonts w:ascii="Arial Narrow" w:hAnsi="Arial Narrow" w:cs="Arial"/>
                <w:sz w:val="20"/>
                <w:szCs w:val="20"/>
                <w:lang w:eastAsia="en-GB"/>
              </w:rPr>
            </w:pPr>
          </w:p>
        </w:tc>
        <w:tc>
          <w:tcPr>
            <w:tcW w:w="1229" w:type="dxa"/>
            <w:tcBorders>
              <w:top w:val="nil"/>
              <w:left w:val="nil"/>
              <w:bottom w:val="single" w:sz="4" w:space="0" w:color="auto"/>
              <w:right w:val="single" w:sz="4" w:space="0" w:color="auto"/>
            </w:tcBorders>
            <w:shd w:val="clear" w:color="auto" w:fill="auto"/>
            <w:vAlign w:val="center"/>
            <w:hideMark/>
          </w:tcPr>
          <w:p w14:paraId="3241623C" w14:textId="6F6D53A3" w:rsidR="003A7CA3" w:rsidRPr="00323428" w:rsidRDefault="003A7CA3" w:rsidP="00B60A87">
            <w:pPr>
              <w:jc w:val="center"/>
              <w:rPr>
                <w:rFonts w:ascii="Arial Narrow" w:hAnsi="Arial Narrow" w:cs="Arial"/>
                <w:sz w:val="20"/>
                <w:szCs w:val="20"/>
                <w:lang w:eastAsia="en-GB"/>
              </w:rPr>
            </w:pPr>
          </w:p>
        </w:tc>
        <w:tc>
          <w:tcPr>
            <w:tcW w:w="1871" w:type="dxa"/>
            <w:tcBorders>
              <w:top w:val="nil"/>
              <w:left w:val="nil"/>
              <w:bottom w:val="single" w:sz="4" w:space="0" w:color="auto"/>
              <w:right w:val="single" w:sz="4" w:space="0" w:color="auto"/>
            </w:tcBorders>
            <w:shd w:val="clear" w:color="auto" w:fill="auto"/>
            <w:vAlign w:val="center"/>
            <w:hideMark/>
          </w:tcPr>
          <w:p w14:paraId="1162620E" w14:textId="502E7E76" w:rsidR="003A7CA3" w:rsidRPr="00323428" w:rsidRDefault="003A7CA3" w:rsidP="00B60A87">
            <w:pPr>
              <w:jc w:val="center"/>
              <w:rPr>
                <w:rFonts w:ascii="Arial Narrow" w:hAnsi="Arial Narrow" w:cs="Arial"/>
                <w:sz w:val="20"/>
                <w:szCs w:val="20"/>
                <w:lang w:eastAsia="en-GB"/>
              </w:rPr>
            </w:pPr>
          </w:p>
        </w:tc>
        <w:tc>
          <w:tcPr>
            <w:tcW w:w="1950" w:type="dxa"/>
            <w:tcBorders>
              <w:top w:val="nil"/>
              <w:left w:val="nil"/>
              <w:bottom w:val="single" w:sz="4" w:space="0" w:color="auto"/>
              <w:right w:val="single" w:sz="4" w:space="0" w:color="auto"/>
            </w:tcBorders>
            <w:shd w:val="clear" w:color="auto" w:fill="auto"/>
            <w:vAlign w:val="center"/>
            <w:hideMark/>
          </w:tcPr>
          <w:p w14:paraId="086C139A" w14:textId="4A3DA1AA" w:rsidR="003A7CA3" w:rsidRPr="00323428" w:rsidRDefault="003A7CA3" w:rsidP="00B60A87">
            <w:pPr>
              <w:jc w:val="center"/>
              <w:rPr>
                <w:rFonts w:ascii="Arial Narrow" w:hAnsi="Arial Narrow" w:cs="Arial"/>
                <w:sz w:val="20"/>
                <w:szCs w:val="20"/>
                <w:lang w:eastAsia="en-GB"/>
              </w:rPr>
            </w:pPr>
          </w:p>
        </w:tc>
        <w:tc>
          <w:tcPr>
            <w:tcW w:w="1174" w:type="dxa"/>
            <w:tcBorders>
              <w:top w:val="nil"/>
              <w:left w:val="nil"/>
              <w:bottom w:val="single" w:sz="4" w:space="0" w:color="auto"/>
              <w:right w:val="single" w:sz="4" w:space="0" w:color="auto"/>
            </w:tcBorders>
            <w:shd w:val="clear" w:color="auto" w:fill="auto"/>
            <w:vAlign w:val="center"/>
            <w:hideMark/>
          </w:tcPr>
          <w:p w14:paraId="3538A19C" w14:textId="396FC210" w:rsidR="003A7CA3" w:rsidRPr="00323428" w:rsidRDefault="003A7CA3" w:rsidP="00B60A87">
            <w:pPr>
              <w:jc w:val="center"/>
              <w:rPr>
                <w:rFonts w:ascii="Arial Narrow" w:hAnsi="Arial Narrow" w:cs="Arial"/>
                <w:sz w:val="20"/>
                <w:szCs w:val="20"/>
                <w:lang w:eastAsia="en-GB"/>
              </w:rPr>
            </w:pPr>
          </w:p>
        </w:tc>
        <w:tc>
          <w:tcPr>
            <w:tcW w:w="1214" w:type="dxa"/>
            <w:tcBorders>
              <w:top w:val="nil"/>
              <w:left w:val="nil"/>
              <w:bottom w:val="single" w:sz="4" w:space="0" w:color="auto"/>
              <w:right w:val="single" w:sz="4" w:space="0" w:color="auto"/>
            </w:tcBorders>
            <w:shd w:val="clear" w:color="auto" w:fill="auto"/>
            <w:vAlign w:val="center"/>
            <w:hideMark/>
          </w:tcPr>
          <w:p w14:paraId="589CAD05" w14:textId="0F74A859" w:rsidR="003A7CA3" w:rsidRPr="00323428" w:rsidRDefault="003A7CA3" w:rsidP="00B60A87">
            <w:pPr>
              <w:jc w:val="center"/>
              <w:rPr>
                <w:rFonts w:ascii="Arial Narrow" w:hAnsi="Arial Narrow" w:cs="Arial"/>
                <w:sz w:val="20"/>
                <w:szCs w:val="20"/>
                <w:lang w:eastAsia="en-GB"/>
              </w:rPr>
            </w:pPr>
          </w:p>
        </w:tc>
        <w:tc>
          <w:tcPr>
            <w:tcW w:w="1615" w:type="dxa"/>
            <w:tcBorders>
              <w:top w:val="nil"/>
              <w:left w:val="nil"/>
              <w:bottom w:val="single" w:sz="4" w:space="0" w:color="auto"/>
              <w:right w:val="single" w:sz="4" w:space="0" w:color="auto"/>
            </w:tcBorders>
            <w:shd w:val="clear" w:color="auto" w:fill="auto"/>
            <w:vAlign w:val="center"/>
            <w:hideMark/>
          </w:tcPr>
          <w:p w14:paraId="47977109" w14:textId="6A9A0F40" w:rsidR="003A7CA3" w:rsidRPr="00323428" w:rsidRDefault="003A7CA3" w:rsidP="00B60A87">
            <w:pPr>
              <w:jc w:val="center"/>
              <w:rPr>
                <w:rFonts w:ascii="Arial Narrow" w:hAnsi="Arial Narrow" w:cs="Arial"/>
                <w:sz w:val="20"/>
                <w:szCs w:val="20"/>
                <w:lang w:eastAsia="en-GB"/>
              </w:rPr>
            </w:pPr>
          </w:p>
        </w:tc>
      </w:tr>
      <w:tr w:rsidR="005D3734" w:rsidRPr="00323428" w14:paraId="197DAEEB" w14:textId="77777777" w:rsidTr="00536C68">
        <w:trPr>
          <w:trHeight w:val="510"/>
        </w:trPr>
        <w:tc>
          <w:tcPr>
            <w:tcW w:w="1784" w:type="dxa"/>
            <w:tcBorders>
              <w:top w:val="nil"/>
              <w:left w:val="single" w:sz="4" w:space="0" w:color="auto"/>
              <w:bottom w:val="single" w:sz="4" w:space="0" w:color="auto"/>
              <w:right w:val="single" w:sz="4" w:space="0" w:color="auto"/>
            </w:tcBorders>
            <w:shd w:val="clear" w:color="auto" w:fill="auto"/>
            <w:vAlign w:val="center"/>
            <w:hideMark/>
          </w:tcPr>
          <w:p w14:paraId="60060DFC" w14:textId="77777777" w:rsidR="003A7CA3" w:rsidRPr="00323428" w:rsidRDefault="003A7CA3" w:rsidP="00B60A87">
            <w:pPr>
              <w:rPr>
                <w:rFonts w:ascii="Arial Narrow" w:hAnsi="Arial Narrow" w:cs="Arial"/>
                <w:sz w:val="20"/>
                <w:szCs w:val="20"/>
                <w:lang w:eastAsia="en-GB"/>
              </w:rPr>
            </w:pPr>
            <w:r w:rsidRPr="00323428">
              <w:rPr>
                <w:rFonts w:ascii="Arial Narrow" w:hAnsi="Arial Narrow" w:cs="Arial"/>
                <w:sz w:val="20"/>
                <w:szCs w:val="20"/>
                <w:lang w:eastAsia="en-GB"/>
              </w:rPr>
              <w:lastRenderedPageBreak/>
              <w:t>Antithrombin III</w:t>
            </w:r>
          </w:p>
        </w:tc>
        <w:tc>
          <w:tcPr>
            <w:tcW w:w="2578" w:type="dxa"/>
            <w:tcBorders>
              <w:top w:val="nil"/>
              <w:left w:val="nil"/>
              <w:bottom w:val="single" w:sz="4" w:space="0" w:color="auto"/>
              <w:right w:val="single" w:sz="4" w:space="0" w:color="auto"/>
            </w:tcBorders>
            <w:shd w:val="clear" w:color="auto" w:fill="auto"/>
            <w:vAlign w:val="center"/>
            <w:hideMark/>
          </w:tcPr>
          <w:p w14:paraId="58F44AB0" w14:textId="70B391EA" w:rsidR="003A7CA3" w:rsidRPr="00323428" w:rsidRDefault="003A7CA3" w:rsidP="00B60A87">
            <w:pPr>
              <w:rPr>
                <w:rFonts w:ascii="Arial Narrow" w:hAnsi="Arial Narrow" w:cs="Arial"/>
                <w:sz w:val="20"/>
                <w:szCs w:val="20"/>
                <w:lang w:eastAsia="en-GB"/>
              </w:rPr>
            </w:pPr>
            <w:r w:rsidRPr="00323428">
              <w:rPr>
                <w:rFonts w:ascii="Arial Narrow" w:hAnsi="Arial Narrow" w:cs="Arial"/>
                <w:sz w:val="20"/>
                <w:szCs w:val="20"/>
                <w:lang w:eastAsia="en-GB"/>
              </w:rPr>
              <w:t xml:space="preserve">Only stable for 4 hours. </w:t>
            </w:r>
          </w:p>
          <w:p w14:paraId="30797ECF" w14:textId="10DA1793" w:rsidR="003A7CA3" w:rsidRPr="00323428" w:rsidRDefault="003A7CA3" w:rsidP="00683FB1">
            <w:pPr>
              <w:rPr>
                <w:rFonts w:ascii="Arial Narrow" w:hAnsi="Arial Narrow" w:cs="Arial"/>
                <w:sz w:val="20"/>
                <w:szCs w:val="20"/>
                <w:lang w:eastAsia="en-GB"/>
              </w:rPr>
            </w:pPr>
            <w:r w:rsidRPr="00323428">
              <w:rPr>
                <w:rFonts w:ascii="Arial Narrow" w:hAnsi="Arial Narrow" w:cs="Arial"/>
                <w:sz w:val="20"/>
                <w:szCs w:val="20"/>
                <w:lang w:eastAsia="en-GB"/>
              </w:rPr>
              <w:t>Send to lab immediately following after venepuncture on MTW site.</w:t>
            </w:r>
          </w:p>
          <w:p w14:paraId="13F14E6B" w14:textId="7F9F6468" w:rsidR="003A7CA3" w:rsidRPr="00323428" w:rsidRDefault="003A7CA3" w:rsidP="00683FB1">
            <w:pPr>
              <w:rPr>
                <w:rFonts w:ascii="Arial Narrow" w:hAnsi="Arial Narrow" w:cs="Arial"/>
                <w:sz w:val="20"/>
                <w:szCs w:val="20"/>
                <w:lang w:eastAsia="en-GB"/>
              </w:rPr>
            </w:pPr>
            <w:r w:rsidRPr="00323428">
              <w:rPr>
                <w:rFonts w:ascii="Arial Narrow" w:hAnsi="Arial Narrow" w:cs="Arial"/>
                <w:sz w:val="20"/>
                <w:szCs w:val="20"/>
                <w:lang w:eastAsia="en-GB"/>
              </w:rPr>
              <w:t>Part of Thrombophilia Screen</w:t>
            </w:r>
          </w:p>
        </w:tc>
        <w:tc>
          <w:tcPr>
            <w:tcW w:w="1229" w:type="dxa"/>
            <w:tcBorders>
              <w:top w:val="nil"/>
              <w:left w:val="nil"/>
              <w:bottom w:val="single" w:sz="4" w:space="0" w:color="auto"/>
              <w:right w:val="single" w:sz="4" w:space="0" w:color="auto"/>
            </w:tcBorders>
            <w:shd w:val="clear" w:color="auto" w:fill="auto"/>
            <w:vAlign w:val="center"/>
            <w:hideMark/>
          </w:tcPr>
          <w:p w14:paraId="2B5A16EB" w14:textId="05E9E70D"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29" w:type="dxa"/>
            <w:tcBorders>
              <w:top w:val="nil"/>
              <w:left w:val="nil"/>
              <w:bottom w:val="single" w:sz="4" w:space="0" w:color="auto"/>
              <w:right w:val="single" w:sz="4" w:space="0" w:color="auto"/>
            </w:tcBorders>
            <w:shd w:val="clear" w:color="auto" w:fill="auto"/>
            <w:vAlign w:val="center"/>
            <w:hideMark/>
          </w:tcPr>
          <w:p w14:paraId="7284A21E" w14:textId="77777777" w:rsidR="003A7CA3" w:rsidRPr="00323428" w:rsidRDefault="003A7CA3" w:rsidP="00B60A87">
            <w:pPr>
              <w:jc w:val="center"/>
              <w:rPr>
                <w:rFonts w:ascii="Arial Narrow" w:hAnsi="Arial Narrow" w:cs="Arial"/>
                <w:sz w:val="20"/>
                <w:szCs w:val="20"/>
                <w:highlight w:val="cyan"/>
                <w:lang w:eastAsia="en-GB"/>
              </w:rPr>
            </w:pPr>
            <w:r w:rsidRPr="00323428">
              <w:rPr>
                <w:rFonts w:ascii="Arial Narrow" w:hAnsi="Arial Narrow" w:cs="Arial"/>
                <w:sz w:val="20"/>
                <w:szCs w:val="20"/>
                <w:highlight w:val="cyan"/>
                <w:lang w:eastAsia="en-GB"/>
              </w:rPr>
              <w:t xml:space="preserve">Citrate </w:t>
            </w:r>
          </w:p>
          <w:p w14:paraId="3A2E0A1E" w14:textId="15D70652"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highlight w:val="cyan"/>
                <w:lang w:eastAsia="en-GB"/>
              </w:rPr>
              <w:t>(blue top)</w:t>
            </w:r>
          </w:p>
        </w:tc>
        <w:tc>
          <w:tcPr>
            <w:tcW w:w="1871" w:type="dxa"/>
            <w:tcBorders>
              <w:top w:val="nil"/>
              <w:left w:val="nil"/>
              <w:bottom w:val="single" w:sz="4" w:space="0" w:color="auto"/>
              <w:right w:val="single" w:sz="4" w:space="0" w:color="auto"/>
            </w:tcBorders>
            <w:shd w:val="clear" w:color="auto" w:fill="auto"/>
            <w:vAlign w:val="center"/>
            <w:hideMark/>
          </w:tcPr>
          <w:p w14:paraId="1346E516" w14:textId="3347F506"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4 weeks</w:t>
            </w:r>
          </w:p>
        </w:tc>
        <w:tc>
          <w:tcPr>
            <w:tcW w:w="1950" w:type="dxa"/>
            <w:tcBorders>
              <w:top w:val="nil"/>
              <w:left w:val="nil"/>
              <w:bottom w:val="single" w:sz="4" w:space="0" w:color="auto"/>
              <w:right w:val="single" w:sz="4" w:space="0" w:color="auto"/>
            </w:tcBorders>
            <w:shd w:val="clear" w:color="auto" w:fill="auto"/>
            <w:vAlign w:val="center"/>
            <w:hideMark/>
          </w:tcPr>
          <w:p w14:paraId="263269DE" w14:textId="26FE1939" w:rsidR="003A7CA3" w:rsidRPr="00323428" w:rsidRDefault="003A7CA3" w:rsidP="00B60A87">
            <w:pPr>
              <w:jc w:val="center"/>
              <w:rPr>
                <w:rFonts w:ascii="Arial Narrow" w:hAnsi="Arial Narrow" w:cs="Arial"/>
                <w:sz w:val="20"/>
                <w:szCs w:val="20"/>
                <w:lang w:eastAsia="en-GB"/>
              </w:rPr>
            </w:pPr>
          </w:p>
        </w:tc>
        <w:tc>
          <w:tcPr>
            <w:tcW w:w="1174" w:type="dxa"/>
            <w:tcBorders>
              <w:top w:val="nil"/>
              <w:left w:val="nil"/>
              <w:bottom w:val="single" w:sz="4" w:space="0" w:color="auto"/>
              <w:right w:val="single" w:sz="4" w:space="0" w:color="auto"/>
            </w:tcBorders>
            <w:shd w:val="clear" w:color="auto" w:fill="auto"/>
            <w:vAlign w:val="center"/>
            <w:hideMark/>
          </w:tcPr>
          <w:p w14:paraId="77143EB0" w14:textId="7D1A75DF" w:rsidR="003A7CA3" w:rsidRPr="00323428" w:rsidRDefault="003A7CA3" w:rsidP="00B60A87">
            <w:pPr>
              <w:jc w:val="center"/>
              <w:rPr>
                <w:rFonts w:ascii="Arial Narrow" w:hAnsi="Arial Narrow" w:cs="Arial"/>
                <w:sz w:val="20"/>
                <w:szCs w:val="20"/>
                <w:lang w:eastAsia="en-GB"/>
              </w:rPr>
            </w:pPr>
          </w:p>
        </w:tc>
        <w:tc>
          <w:tcPr>
            <w:tcW w:w="1214" w:type="dxa"/>
            <w:tcBorders>
              <w:top w:val="nil"/>
              <w:left w:val="nil"/>
              <w:bottom w:val="single" w:sz="4" w:space="0" w:color="auto"/>
              <w:right w:val="single" w:sz="4" w:space="0" w:color="auto"/>
            </w:tcBorders>
            <w:shd w:val="clear" w:color="auto" w:fill="auto"/>
            <w:vAlign w:val="center"/>
            <w:hideMark/>
          </w:tcPr>
          <w:p w14:paraId="5EB5EC5B" w14:textId="7D9AE751"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Within 4 hrs of venepuncture</w:t>
            </w:r>
          </w:p>
        </w:tc>
        <w:tc>
          <w:tcPr>
            <w:tcW w:w="1615" w:type="dxa"/>
            <w:tcBorders>
              <w:top w:val="nil"/>
              <w:left w:val="nil"/>
              <w:bottom w:val="single" w:sz="4" w:space="0" w:color="auto"/>
              <w:right w:val="single" w:sz="4" w:space="0" w:color="auto"/>
            </w:tcBorders>
            <w:shd w:val="clear" w:color="auto" w:fill="auto"/>
            <w:vAlign w:val="center"/>
            <w:hideMark/>
          </w:tcPr>
          <w:p w14:paraId="2744E7CF" w14:textId="35792964"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Haematology</w:t>
            </w:r>
          </w:p>
        </w:tc>
      </w:tr>
      <w:tr w:rsidR="005D3734" w:rsidRPr="00323428" w14:paraId="18667109" w14:textId="77777777" w:rsidTr="00536C68">
        <w:trPr>
          <w:trHeight w:val="255"/>
        </w:trPr>
        <w:tc>
          <w:tcPr>
            <w:tcW w:w="1784" w:type="dxa"/>
            <w:tcBorders>
              <w:top w:val="nil"/>
              <w:left w:val="single" w:sz="4" w:space="0" w:color="auto"/>
              <w:bottom w:val="single" w:sz="4" w:space="0" w:color="auto"/>
              <w:right w:val="single" w:sz="4" w:space="0" w:color="auto"/>
            </w:tcBorders>
            <w:shd w:val="clear" w:color="auto" w:fill="auto"/>
            <w:vAlign w:val="center"/>
            <w:hideMark/>
          </w:tcPr>
          <w:p w14:paraId="05AC2220" w14:textId="77777777" w:rsidR="003A7CA3" w:rsidRPr="00323428" w:rsidRDefault="003A7CA3" w:rsidP="00B60A87">
            <w:pPr>
              <w:rPr>
                <w:rFonts w:ascii="Arial Narrow" w:hAnsi="Arial Narrow" w:cs="Arial"/>
                <w:sz w:val="20"/>
                <w:szCs w:val="20"/>
                <w:lang w:eastAsia="en-GB"/>
              </w:rPr>
            </w:pPr>
            <w:r w:rsidRPr="00323428">
              <w:rPr>
                <w:rFonts w:ascii="Arial Narrow" w:hAnsi="Arial Narrow" w:cs="Arial"/>
                <w:sz w:val="20"/>
                <w:szCs w:val="20"/>
                <w:lang w:eastAsia="en-GB"/>
              </w:rPr>
              <w:t>APC resistance</w:t>
            </w:r>
          </w:p>
        </w:tc>
        <w:tc>
          <w:tcPr>
            <w:tcW w:w="2578" w:type="dxa"/>
            <w:tcBorders>
              <w:top w:val="nil"/>
              <w:left w:val="nil"/>
              <w:bottom w:val="single" w:sz="4" w:space="0" w:color="auto"/>
              <w:right w:val="single" w:sz="4" w:space="0" w:color="auto"/>
            </w:tcBorders>
            <w:shd w:val="clear" w:color="auto" w:fill="auto"/>
            <w:vAlign w:val="center"/>
            <w:hideMark/>
          </w:tcPr>
          <w:p w14:paraId="37A5D44E" w14:textId="4328BC2D" w:rsidR="003A7CA3" w:rsidRPr="00323428" w:rsidRDefault="003A7CA3" w:rsidP="00B60A87">
            <w:pPr>
              <w:rPr>
                <w:rFonts w:ascii="Arial Narrow" w:hAnsi="Arial Narrow" w:cs="Arial"/>
                <w:sz w:val="20"/>
                <w:szCs w:val="20"/>
                <w:lang w:eastAsia="en-GB"/>
              </w:rPr>
            </w:pPr>
            <w:r w:rsidRPr="00323428">
              <w:rPr>
                <w:rFonts w:ascii="Arial Narrow" w:hAnsi="Arial Narrow" w:cs="Arial"/>
                <w:sz w:val="20"/>
                <w:szCs w:val="20"/>
                <w:lang w:eastAsia="en-GB"/>
              </w:rPr>
              <w:t>Refer to Thrombophilia Screen</w:t>
            </w:r>
          </w:p>
        </w:tc>
        <w:tc>
          <w:tcPr>
            <w:tcW w:w="1229" w:type="dxa"/>
            <w:tcBorders>
              <w:top w:val="nil"/>
              <w:left w:val="nil"/>
              <w:bottom w:val="single" w:sz="4" w:space="0" w:color="auto"/>
              <w:right w:val="single" w:sz="4" w:space="0" w:color="auto"/>
            </w:tcBorders>
            <w:shd w:val="clear" w:color="auto" w:fill="auto"/>
            <w:vAlign w:val="center"/>
            <w:hideMark/>
          </w:tcPr>
          <w:p w14:paraId="6FCE9464" w14:textId="7B28E7DD" w:rsidR="003A7CA3" w:rsidRPr="00323428" w:rsidRDefault="003A7CA3" w:rsidP="00B60A87">
            <w:pPr>
              <w:jc w:val="center"/>
              <w:rPr>
                <w:rFonts w:ascii="Arial Narrow" w:hAnsi="Arial Narrow" w:cs="Arial"/>
                <w:sz w:val="20"/>
                <w:szCs w:val="20"/>
                <w:lang w:eastAsia="en-GB"/>
              </w:rPr>
            </w:pPr>
          </w:p>
        </w:tc>
        <w:tc>
          <w:tcPr>
            <w:tcW w:w="1229" w:type="dxa"/>
            <w:tcBorders>
              <w:top w:val="nil"/>
              <w:left w:val="nil"/>
              <w:bottom w:val="single" w:sz="4" w:space="0" w:color="auto"/>
              <w:right w:val="single" w:sz="4" w:space="0" w:color="auto"/>
            </w:tcBorders>
            <w:shd w:val="clear" w:color="auto" w:fill="auto"/>
            <w:vAlign w:val="center"/>
            <w:hideMark/>
          </w:tcPr>
          <w:p w14:paraId="631FBB49" w14:textId="6B54133A" w:rsidR="003A7CA3" w:rsidRPr="00323428" w:rsidRDefault="003A7CA3" w:rsidP="00B60A87">
            <w:pPr>
              <w:jc w:val="center"/>
              <w:rPr>
                <w:rFonts w:ascii="Arial Narrow" w:hAnsi="Arial Narrow" w:cs="Arial"/>
                <w:sz w:val="20"/>
                <w:szCs w:val="20"/>
                <w:lang w:eastAsia="en-GB"/>
              </w:rPr>
            </w:pPr>
          </w:p>
        </w:tc>
        <w:tc>
          <w:tcPr>
            <w:tcW w:w="1871" w:type="dxa"/>
            <w:tcBorders>
              <w:top w:val="nil"/>
              <w:left w:val="nil"/>
              <w:bottom w:val="single" w:sz="4" w:space="0" w:color="auto"/>
              <w:right w:val="single" w:sz="4" w:space="0" w:color="auto"/>
            </w:tcBorders>
            <w:shd w:val="clear" w:color="auto" w:fill="auto"/>
            <w:vAlign w:val="center"/>
            <w:hideMark/>
          </w:tcPr>
          <w:p w14:paraId="5360BC34" w14:textId="13728159" w:rsidR="003A7CA3" w:rsidRPr="00323428" w:rsidRDefault="003A7CA3" w:rsidP="00B60A87">
            <w:pPr>
              <w:jc w:val="center"/>
              <w:rPr>
                <w:rFonts w:ascii="Arial Narrow" w:hAnsi="Arial Narrow" w:cs="Arial"/>
                <w:sz w:val="20"/>
                <w:szCs w:val="20"/>
                <w:lang w:eastAsia="en-GB"/>
              </w:rPr>
            </w:pPr>
          </w:p>
        </w:tc>
        <w:tc>
          <w:tcPr>
            <w:tcW w:w="1950" w:type="dxa"/>
            <w:tcBorders>
              <w:top w:val="nil"/>
              <w:left w:val="nil"/>
              <w:bottom w:val="single" w:sz="4" w:space="0" w:color="auto"/>
              <w:right w:val="single" w:sz="4" w:space="0" w:color="auto"/>
            </w:tcBorders>
            <w:shd w:val="clear" w:color="auto" w:fill="auto"/>
            <w:vAlign w:val="center"/>
            <w:hideMark/>
          </w:tcPr>
          <w:p w14:paraId="2BB6B9F4" w14:textId="5F4C1729" w:rsidR="003A7CA3" w:rsidRPr="00323428" w:rsidRDefault="003A7CA3" w:rsidP="00B60A87">
            <w:pPr>
              <w:jc w:val="center"/>
              <w:rPr>
                <w:rFonts w:ascii="Arial Narrow" w:hAnsi="Arial Narrow" w:cs="Arial"/>
                <w:sz w:val="20"/>
                <w:szCs w:val="20"/>
                <w:lang w:eastAsia="en-GB"/>
              </w:rPr>
            </w:pPr>
          </w:p>
        </w:tc>
        <w:tc>
          <w:tcPr>
            <w:tcW w:w="1174" w:type="dxa"/>
            <w:tcBorders>
              <w:top w:val="nil"/>
              <w:left w:val="nil"/>
              <w:bottom w:val="single" w:sz="4" w:space="0" w:color="auto"/>
              <w:right w:val="single" w:sz="4" w:space="0" w:color="auto"/>
            </w:tcBorders>
            <w:shd w:val="clear" w:color="auto" w:fill="auto"/>
            <w:vAlign w:val="center"/>
            <w:hideMark/>
          </w:tcPr>
          <w:p w14:paraId="1C08A21B" w14:textId="052170D1" w:rsidR="003A7CA3" w:rsidRPr="00323428" w:rsidRDefault="003A7CA3" w:rsidP="00B60A87">
            <w:pPr>
              <w:jc w:val="center"/>
              <w:rPr>
                <w:rFonts w:ascii="Arial Narrow" w:hAnsi="Arial Narrow" w:cs="Arial"/>
                <w:sz w:val="20"/>
                <w:szCs w:val="20"/>
                <w:lang w:eastAsia="en-GB"/>
              </w:rPr>
            </w:pPr>
          </w:p>
        </w:tc>
        <w:tc>
          <w:tcPr>
            <w:tcW w:w="1214" w:type="dxa"/>
            <w:tcBorders>
              <w:top w:val="nil"/>
              <w:left w:val="nil"/>
              <w:bottom w:val="single" w:sz="4" w:space="0" w:color="auto"/>
              <w:right w:val="single" w:sz="4" w:space="0" w:color="auto"/>
            </w:tcBorders>
            <w:shd w:val="clear" w:color="auto" w:fill="auto"/>
            <w:vAlign w:val="center"/>
            <w:hideMark/>
          </w:tcPr>
          <w:p w14:paraId="123F9ED5" w14:textId="6EF1AB22" w:rsidR="003A7CA3" w:rsidRPr="00323428" w:rsidRDefault="003A7CA3" w:rsidP="00B60A87">
            <w:pPr>
              <w:jc w:val="center"/>
              <w:rPr>
                <w:rFonts w:ascii="Arial Narrow" w:hAnsi="Arial Narrow" w:cs="Arial"/>
                <w:sz w:val="20"/>
                <w:szCs w:val="20"/>
                <w:lang w:eastAsia="en-GB"/>
              </w:rPr>
            </w:pPr>
          </w:p>
        </w:tc>
        <w:tc>
          <w:tcPr>
            <w:tcW w:w="1615" w:type="dxa"/>
            <w:tcBorders>
              <w:top w:val="nil"/>
              <w:left w:val="nil"/>
              <w:bottom w:val="single" w:sz="4" w:space="0" w:color="auto"/>
              <w:right w:val="single" w:sz="4" w:space="0" w:color="auto"/>
            </w:tcBorders>
            <w:shd w:val="clear" w:color="auto" w:fill="auto"/>
            <w:vAlign w:val="center"/>
            <w:hideMark/>
          </w:tcPr>
          <w:p w14:paraId="48C06819" w14:textId="3BB35ACD" w:rsidR="003A7CA3" w:rsidRPr="00323428" w:rsidRDefault="003A7CA3" w:rsidP="00B60A87">
            <w:pPr>
              <w:jc w:val="center"/>
              <w:rPr>
                <w:rFonts w:ascii="Arial Narrow" w:hAnsi="Arial Narrow" w:cs="Arial"/>
                <w:sz w:val="20"/>
                <w:szCs w:val="20"/>
                <w:lang w:eastAsia="en-GB"/>
              </w:rPr>
            </w:pPr>
          </w:p>
        </w:tc>
      </w:tr>
      <w:tr w:rsidR="005D3734" w:rsidRPr="00323428" w14:paraId="2A5639A1" w14:textId="77777777" w:rsidTr="00536C68">
        <w:trPr>
          <w:trHeight w:val="510"/>
        </w:trPr>
        <w:tc>
          <w:tcPr>
            <w:tcW w:w="1784" w:type="dxa"/>
            <w:tcBorders>
              <w:top w:val="nil"/>
              <w:left w:val="single" w:sz="4" w:space="0" w:color="auto"/>
              <w:bottom w:val="single" w:sz="4" w:space="0" w:color="auto"/>
              <w:right w:val="single" w:sz="4" w:space="0" w:color="auto"/>
            </w:tcBorders>
            <w:shd w:val="clear" w:color="auto" w:fill="auto"/>
            <w:vAlign w:val="center"/>
            <w:hideMark/>
          </w:tcPr>
          <w:p w14:paraId="2D0B139A" w14:textId="664A1587" w:rsidR="003A7CA3" w:rsidRPr="00323428" w:rsidRDefault="003A7CA3" w:rsidP="00B60A87">
            <w:pPr>
              <w:rPr>
                <w:rFonts w:ascii="Arial Narrow" w:hAnsi="Arial Narrow" w:cs="Arial"/>
                <w:sz w:val="20"/>
                <w:szCs w:val="20"/>
                <w:lang w:eastAsia="en-GB"/>
              </w:rPr>
            </w:pPr>
            <w:r w:rsidRPr="00323428">
              <w:rPr>
                <w:rFonts w:ascii="Arial Narrow" w:hAnsi="Arial Narrow" w:cs="Arial"/>
                <w:sz w:val="20"/>
                <w:szCs w:val="20"/>
                <w:lang w:eastAsia="en-GB"/>
              </w:rPr>
              <w:t>APTT (Activated Partial Thromboplastin Time)</w:t>
            </w:r>
          </w:p>
        </w:tc>
        <w:tc>
          <w:tcPr>
            <w:tcW w:w="2578" w:type="dxa"/>
            <w:tcBorders>
              <w:top w:val="nil"/>
              <w:left w:val="nil"/>
              <w:bottom w:val="single" w:sz="4" w:space="0" w:color="auto"/>
              <w:right w:val="single" w:sz="4" w:space="0" w:color="auto"/>
            </w:tcBorders>
            <w:shd w:val="clear" w:color="auto" w:fill="auto"/>
            <w:vAlign w:val="center"/>
            <w:hideMark/>
          </w:tcPr>
          <w:p w14:paraId="197A020B" w14:textId="77777777" w:rsidR="003A7CA3" w:rsidRPr="00323428" w:rsidRDefault="003A7CA3" w:rsidP="00B60A87">
            <w:pPr>
              <w:rPr>
                <w:rFonts w:ascii="Arial Narrow" w:hAnsi="Arial Narrow" w:cs="Arial"/>
                <w:sz w:val="20"/>
                <w:szCs w:val="20"/>
                <w:lang w:eastAsia="en-GB"/>
              </w:rPr>
            </w:pPr>
            <w:r w:rsidRPr="00323428">
              <w:rPr>
                <w:rFonts w:ascii="Arial Narrow" w:hAnsi="Arial Narrow" w:cs="Arial"/>
                <w:sz w:val="20"/>
                <w:szCs w:val="20"/>
                <w:lang w:eastAsia="en-GB"/>
              </w:rPr>
              <w:t xml:space="preserve">Only stable for 4 hours. </w:t>
            </w:r>
          </w:p>
          <w:p w14:paraId="1CFBD0AA" w14:textId="58F14080" w:rsidR="003A7CA3" w:rsidRPr="00323428" w:rsidRDefault="003A7CA3" w:rsidP="00B60A87">
            <w:pPr>
              <w:rPr>
                <w:rFonts w:ascii="Arial Narrow" w:hAnsi="Arial Narrow" w:cs="Arial"/>
                <w:sz w:val="20"/>
                <w:szCs w:val="20"/>
                <w:lang w:eastAsia="en-GB"/>
              </w:rPr>
            </w:pPr>
            <w:r w:rsidRPr="00323428">
              <w:rPr>
                <w:rFonts w:ascii="Arial Narrow" w:hAnsi="Arial Narrow" w:cs="Arial"/>
                <w:sz w:val="20"/>
                <w:szCs w:val="20"/>
                <w:lang w:eastAsia="en-GB"/>
              </w:rPr>
              <w:t>Request this test on its own for heparin monitoring only.</w:t>
            </w:r>
          </w:p>
        </w:tc>
        <w:tc>
          <w:tcPr>
            <w:tcW w:w="1229" w:type="dxa"/>
            <w:tcBorders>
              <w:top w:val="nil"/>
              <w:left w:val="nil"/>
              <w:bottom w:val="single" w:sz="4" w:space="0" w:color="auto"/>
              <w:right w:val="single" w:sz="4" w:space="0" w:color="auto"/>
            </w:tcBorders>
            <w:shd w:val="clear" w:color="auto" w:fill="auto"/>
            <w:vAlign w:val="center"/>
            <w:hideMark/>
          </w:tcPr>
          <w:p w14:paraId="0380DBCF" w14:textId="6F9A7BB4"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29" w:type="dxa"/>
            <w:tcBorders>
              <w:top w:val="nil"/>
              <w:left w:val="nil"/>
              <w:bottom w:val="single" w:sz="4" w:space="0" w:color="auto"/>
              <w:right w:val="single" w:sz="4" w:space="0" w:color="auto"/>
            </w:tcBorders>
            <w:shd w:val="clear" w:color="auto" w:fill="auto"/>
            <w:vAlign w:val="center"/>
            <w:hideMark/>
          </w:tcPr>
          <w:p w14:paraId="3C666347" w14:textId="77777777"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highlight w:val="cyan"/>
                <w:lang w:eastAsia="en-GB"/>
              </w:rPr>
              <w:t>Citrate</w:t>
            </w:r>
            <w:r w:rsidRPr="00323428">
              <w:rPr>
                <w:rFonts w:ascii="Arial Narrow" w:hAnsi="Arial Narrow" w:cs="Arial"/>
                <w:sz w:val="20"/>
                <w:szCs w:val="20"/>
                <w:lang w:eastAsia="en-GB"/>
              </w:rPr>
              <w:t xml:space="preserve"> </w:t>
            </w:r>
          </w:p>
          <w:p w14:paraId="017D43B5" w14:textId="0A98633F"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highlight w:val="cyan"/>
                <w:lang w:eastAsia="en-GB"/>
              </w:rPr>
              <w:t>(blue top)</w:t>
            </w:r>
          </w:p>
        </w:tc>
        <w:tc>
          <w:tcPr>
            <w:tcW w:w="1871" w:type="dxa"/>
            <w:tcBorders>
              <w:top w:val="nil"/>
              <w:left w:val="nil"/>
              <w:bottom w:val="single" w:sz="4" w:space="0" w:color="auto"/>
              <w:right w:val="single" w:sz="4" w:space="0" w:color="auto"/>
            </w:tcBorders>
            <w:shd w:val="clear" w:color="auto" w:fill="auto"/>
            <w:vAlign w:val="center"/>
            <w:hideMark/>
          </w:tcPr>
          <w:p w14:paraId="21509C8F" w14:textId="77777777"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4 hours for MTW</w:t>
            </w:r>
          </w:p>
          <w:p w14:paraId="3D9B3060" w14:textId="0BA1B694"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24 hours of all other users</w:t>
            </w:r>
          </w:p>
        </w:tc>
        <w:tc>
          <w:tcPr>
            <w:tcW w:w="1950" w:type="dxa"/>
            <w:tcBorders>
              <w:top w:val="nil"/>
              <w:left w:val="nil"/>
              <w:bottom w:val="single" w:sz="4" w:space="0" w:color="auto"/>
              <w:right w:val="single" w:sz="4" w:space="0" w:color="auto"/>
            </w:tcBorders>
            <w:shd w:val="clear" w:color="auto" w:fill="auto"/>
            <w:vAlign w:val="center"/>
            <w:hideMark/>
          </w:tcPr>
          <w:p w14:paraId="3E693AB2" w14:textId="4BED0B61" w:rsidR="003A7CA3" w:rsidRPr="00323428" w:rsidRDefault="003A7CA3" w:rsidP="00B60A87">
            <w:pPr>
              <w:jc w:val="center"/>
              <w:rPr>
                <w:rFonts w:ascii="Arial Narrow" w:hAnsi="Arial Narrow" w:cs="Arial"/>
                <w:sz w:val="20"/>
                <w:szCs w:val="20"/>
                <w:lang w:eastAsia="en-GB"/>
              </w:rPr>
            </w:pPr>
          </w:p>
        </w:tc>
        <w:tc>
          <w:tcPr>
            <w:tcW w:w="1174" w:type="dxa"/>
            <w:tcBorders>
              <w:top w:val="nil"/>
              <w:left w:val="nil"/>
              <w:bottom w:val="single" w:sz="4" w:space="0" w:color="auto"/>
              <w:right w:val="single" w:sz="4" w:space="0" w:color="auto"/>
            </w:tcBorders>
            <w:shd w:val="clear" w:color="auto" w:fill="auto"/>
            <w:vAlign w:val="center"/>
            <w:hideMark/>
          </w:tcPr>
          <w:p w14:paraId="65FDA397" w14:textId="5FDA7183" w:rsidR="003A7CA3" w:rsidRPr="00323428" w:rsidRDefault="003A7CA3" w:rsidP="00B60A87">
            <w:pPr>
              <w:jc w:val="center"/>
              <w:rPr>
                <w:rFonts w:ascii="Arial Narrow" w:hAnsi="Arial Narrow" w:cs="Arial"/>
                <w:sz w:val="20"/>
                <w:szCs w:val="20"/>
                <w:lang w:eastAsia="en-GB"/>
              </w:rPr>
            </w:pPr>
          </w:p>
        </w:tc>
        <w:tc>
          <w:tcPr>
            <w:tcW w:w="1214" w:type="dxa"/>
            <w:tcBorders>
              <w:top w:val="nil"/>
              <w:left w:val="nil"/>
              <w:bottom w:val="single" w:sz="4" w:space="0" w:color="auto"/>
              <w:right w:val="single" w:sz="4" w:space="0" w:color="auto"/>
            </w:tcBorders>
            <w:shd w:val="clear" w:color="auto" w:fill="auto"/>
            <w:vAlign w:val="center"/>
            <w:hideMark/>
          </w:tcPr>
          <w:p w14:paraId="4E79CB65" w14:textId="7E757C0B"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Within 4 hrs of venepuncture</w:t>
            </w:r>
          </w:p>
        </w:tc>
        <w:tc>
          <w:tcPr>
            <w:tcW w:w="1615" w:type="dxa"/>
            <w:tcBorders>
              <w:top w:val="nil"/>
              <w:left w:val="nil"/>
              <w:bottom w:val="single" w:sz="4" w:space="0" w:color="auto"/>
              <w:right w:val="single" w:sz="4" w:space="0" w:color="auto"/>
            </w:tcBorders>
            <w:shd w:val="clear" w:color="auto" w:fill="auto"/>
            <w:vAlign w:val="center"/>
            <w:hideMark/>
          </w:tcPr>
          <w:p w14:paraId="19B75C22" w14:textId="1B577DEF"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Haematology</w:t>
            </w:r>
          </w:p>
        </w:tc>
      </w:tr>
      <w:tr w:rsidR="005D3734" w:rsidRPr="00323428" w14:paraId="757859D3" w14:textId="77777777" w:rsidTr="00536C68">
        <w:trPr>
          <w:trHeight w:val="510"/>
        </w:trPr>
        <w:tc>
          <w:tcPr>
            <w:tcW w:w="1784" w:type="dxa"/>
            <w:tcBorders>
              <w:top w:val="nil"/>
              <w:left w:val="single" w:sz="4" w:space="0" w:color="auto"/>
              <w:bottom w:val="single" w:sz="4" w:space="0" w:color="auto"/>
              <w:right w:val="single" w:sz="4" w:space="0" w:color="auto"/>
            </w:tcBorders>
            <w:shd w:val="clear" w:color="auto" w:fill="auto"/>
            <w:vAlign w:val="center"/>
          </w:tcPr>
          <w:p w14:paraId="48ED8E95" w14:textId="77777777" w:rsidR="003A7CA3" w:rsidRPr="00323428" w:rsidRDefault="003A7CA3" w:rsidP="00B60A87">
            <w:pPr>
              <w:rPr>
                <w:rFonts w:ascii="Arial Narrow" w:hAnsi="Arial Narrow" w:cs="Arial"/>
                <w:sz w:val="20"/>
                <w:szCs w:val="20"/>
                <w:lang w:eastAsia="en-GB"/>
              </w:rPr>
            </w:pPr>
            <w:r w:rsidRPr="00323428">
              <w:rPr>
                <w:rFonts w:ascii="Arial Narrow" w:hAnsi="Arial Narrow" w:cs="Arial"/>
                <w:sz w:val="20"/>
                <w:szCs w:val="20"/>
                <w:lang w:eastAsia="en-GB"/>
              </w:rPr>
              <w:t>Ascitic Fluid – cytology</w:t>
            </w:r>
          </w:p>
        </w:tc>
        <w:tc>
          <w:tcPr>
            <w:tcW w:w="2578" w:type="dxa"/>
            <w:tcBorders>
              <w:top w:val="nil"/>
              <w:left w:val="nil"/>
              <w:bottom w:val="single" w:sz="4" w:space="0" w:color="auto"/>
              <w:right w:val="single" w:sz="4" w:space="0" w:color="auto"/>
            </w:tcBorders>
            <w:shd w:val="clear" w:color="auto" w:fill="auto"/>
            <w:vAlign w:val="center"/>
          </w:tcPr>
          <w:p w14:paraId="5C83D3B4" w14:textId="77777777" w:rsidR="003A7CA3" w:rsidRPr="00323428" w:rsidRDefault="003A7CA3" w:rsidP="00B60A87">
            <w:pPr>
              <w:rPr>
                <w:rFonts w:ascii="Arial Narrow" w:hAnsi="Arial Narrow" w:cs="Arial"/>
                <w:sz w:val="20"/>
                <w:szCs w:val="20"/>
                <w:lang w:eastAsia="en-GB"/>
              </w:rPr>
            </w:pPr>
            <w:r w:rsidRPr="00323428">
              <w:rPr>
                <w:rFonts w:ascii="Arial Narrow" w:hAnsi="Arial Narrow" w:cs="Arial"/>
                <w:sz w:val="20"/>
                <w:szCs w:val="20"/>
                <w:lang w:eastAsia="en-GB"/>
              </w:rPr>
              <w:t>See Fluids for cytology</w:t>
            </w:r>
          </w:p>
        </w:tc>
        <w:tc>
          <w:tcPr>
            <w:tcW w:w="1229" w:type="dxa"/>
            <w:tcBorders>
              <w:top w:val="nil"/>
              <w:left w:val="nil"/>
              <w:bottom w:val="single" w:sz="4" w:space="0" w:color="auto"/>
              <w:right w:val="single" w:sz="4" w:space="0" w:color="auto"/>
            </w:tcBorders>
            <w:shd w:val="clear" w:color="auto" w:fill="auto"/>
            <w:vAlign w:val="center"/>
          </w:tcPr>
          <w:p w14:paraId="485D779B" w14:textId="77777777" w:rsidR="003A7CA3" w:rsidRPr="00323428" w:rsidRDefault="003A7CA3" w:rsidP="00B60A87">
            <w:pPr>
              <w:jc w:val="center"/>
              <w:rPr>
                <w:rFonts w:ascii="Arial Narrow" w:hAnsi="Arial Narrow" w:cs="Arial"/>
                <w:sz w:val="20"/>
                <w:szCs w:val="20"/>
                <w:lang w:eastAsia="en-GB"/>
              </w:rPr>
            </w:pPr>
          </w:p>
        </w:tc>
        <w:tc>
          <w:tcPr>
            <w:tcW w:w="1229" w:type="dxa"/>
            <w:tcBorders>
              <w:top w:val="nil"/>
              <w:left w:val="nil"/>
              <w:bottom w:val="single" w:sz="4" w:space="0" w:color="auto"/>
              <w:right w:val="single" w:sz="4" w:space="0" w:color="auto"/>
            </w:tcBorders>
            <w:shd w:val="clear" w:color="auto" w:fill="auto"/>
            <w:vAlign w:val="center"/>
          </w:tcPr>
          <w:p w14:paraId="44C25FA2" w14:textId="77777777" w:rsidR="003A7CA3" w:rsidRPr="00323428" w:rsidRDefault="003A7CA3" w:rsidP="00B60A87">
            <w:pPr>
              <w:jc w:val="center"/>
              <w:rPr>
                <w:rFonts w:ascii="Arial Narrow" w:hAnsi="Arial Narrow" w:cs="Arial"/>
                <w:sz w:val="20"/>
                <w:szCs w:val="20"/>
                <w:lang w:eastAsia="en-GB"/>
              </w:rPr>
            </w:pPr>
          </w:p>
        </w:tc>
        <w:tc>
          <w:tcPr>
            <w:tcW w:w="1871" w:type="dxa"/>
            <w:tcBorders>
              <w:top w:val="nil"/>
              <w:left w:val="nil"/>
              <w:bottom w:val="single" w:sz="4" w:space="0" w:color="auto"/>
              <w:right w:val="single" w:sz="4" w:space="0" w:color="auto"/>
            </w:tcBorders>
            <w:shd w:val="clear" w:color="auto" w:fill="auto"/>
            <w:vAlign w:val="center"/>
          </w:tcPr>
          <w:p w14:paraId="6FDB9A06" w14:textId="77777777" w:rsidR="003A7CA3" w:rsidRPr="00323428" w:rsidRDefault="003A7CA3" w:rsidP="00B60A87">
            <w:pPr>
              <w:jc w:val="center"/>
              <w:rPr>
                <w:rFonts w:ascii="Arial Narrow" w:hAnsi="Arial Narrow" w:cs="Arial"/>
                <w:sz w:val="20"/>
                <w:szCs w:val="20"/>
                <w:lang w:eastAsia="en-GB"/>
              </w:rPr>
            </w:pPr>
          </w:p>
        </w:tc>
        <w:tc>
          <w:tcPr>
            <w:tcW w:w="1950" w:type="dxa"/>
            <w:tcBorders>
              <w:top w:val="nil"/>
              <w:left w:val="nil"/>
              <w:bottom w:val="single" w:sz="4" w:space="0" w:color="auto"/>
              <w:right w:val="single" w:sz="4" w:space="0" w:color="auto"/>
            </w:tcBorders>
            <w:shd w:val="clear" w:color="auto" w:fill="auto"/>
            <w:vAlign w:val="center"/>
          </w:tcPr>
          <w:p w14:paraId="55B56406" w14:textId="77777777" w:rsidR="003A7CA3" w:rsidRPr="00323428" w:rsidRDefault="003A7CA3" w:rsidP="00B60A87">
            <w:pPr>
              <w:jc w:val="center"/>
              <w:rPr>
                <w:rFonts w:ascii="Arial Narrow" w:hAnsi="Arial Narrow" w:cs="Arial"/>
                <w:sz w:val="20"/>
                <w:szCs w:val="20"/>
                <w:lang w:eastAsia="en-GB"/>
              </w:rPr>
            </w:pPr>
          </w:p>
        </w:tc>
        <w:tc>
          <w:tcPr>
            <w:tcW w:w="1174" w:type="dxa"/>
            <w:tcBorders>
              <w:top w:val="nil"/>
              <w:left w:val="nil"/>
              <w:bottom w:val="single" w:sz="4" w:space="0" w:color="auto"/>
              <w:right w:val="single" w:sz="4" w:space="0" w:color="auto"/>
            </w:tcBorders>
            <w:shd w:val="clear" w:color="auto" w:fill="auto"/>
            <w:vAlign w:val="center"/>
          </w:tcPr>
          <w:p w14:paraId="2ACB2BC6" w14:textId="77777777" w:rsidR="003A7CA3" w:rsidRPr="00323428" w:rsidRDefault="003A7CA3" w:rsidP="00B60A87">
            <w:pPr>
              <w:jc w:val="center"/>
              <w:rPr>
                <w:rFonts w:ascii="Arial Narrow" w:hAnsi="Arial Narrow" w:cs="Arial"/>
                <w:sz w:val="20"/>
                <w:szCs w:val="20"/>
                <w:lang w:eastAsia="en-GB"/>
              </w:rPr>
            </w:pPr>
          </w:p>
        </w:tc>
        <w:tc>
          <w:tcPr>
            <w:tcW w:w="1214" w:type="dxa"/>
            <w:tcBorders>
              <w:top w:val="nil"/>
              <w:left w:val="nil"/>
              <w:bottom w:val="single" w:sz="4" w:space="0" w:color="auto"/>
              <w:right w:val="single" w:sz="4" w:space="0" w:color="auto"/>
            </w:tcBorders>
            <w:shd w:val="clear" w:color="auto" w:fill="auto"/>
            <w:vAlign w:val="center"/>
          </w:tcPr>
          <w:p w14:paraId="4F5B0C7E" w14:textId="77777777" w:rsidR="003A7CA3" w:rsidRPr="00323428" w:rsidRDefault="003A7CA3" w:rsidP="00B60A87">
            <w:pPr>
              <w:jc w:val="center"/>
              <w:rPr>
                <w:rFonts w:ascii="Arial Narrow" w:hAnsi="Arial Narrow" w:cs="Arial"/>
                <w:sz w:val="20"/>
                <w:szCs w:val="20"/>
                <w:lang w:eastAsia="en-GB"/>
              </w:rPr>
            </w:pPr>
          </w:p>
        </w:tc>
        <w:tc>
          <w:tcPr>
            <w:tcW w:w="1615" w:type="dxa"/>
            <w:tcBorders>
              <w:top w:val="nil"/>
              <w:left w:val="nil"/>
              <w:bottom w:val="single" w:sz="4" w:space="0" w:color="auto"/>
              <w:right w:val="single" w:sz="4" w:space="0" w:color="auto"/>
            </w:tcBorders>
            <w:shd w:val="clear" w:color="auto" w:fill="auto"/>
            <w:vAlign w:val="center"/>
          </w:tcPr>
          <w:p w14:paraId="2566D7FA" w14:textId="77777777" w:rsidR="003A7CA3" w:rsidRPr="00323428" w:rsidRDefault="003A7CA3" w:rsidP="00B60A87">
            <w:pPr>
              <w:jc w:val="center"/>
              <w:rPr>
                <w:rFonts w:ascii="Arial Narrow" w:hAnsi="Arial Narrow" w:cs="Arial"/>
                <w:sz w:val="20"/>
                <w:szCs w:val="20"/>
                <w:lang w:eastAsia="en-GB"/>
              </w:rPr>
            </w:pPr>
          </w:p>
        </w:tc>
      </w:tr>
      <w:tr w:rsidR="005D3734" w:rsidRPr="00323428" w14:paraId="2509C7FC" w14:textId="77777777" w:rsidTr="00536C68">
        <w:trPr>
          <w:trHeight w:val="510"/>
        </w:trPr>
        <w:tc>
          <w:tcPr>
            <w:tcW w:w="1784" w:type="dxa"/>
            <w:tcBorders>
              <w:top w:val="nil"/>
              <w:left w:val="single" w:sz="4" w:space="0" w:color="auto"/>
              <w:bottom w:val="single" w:sz="4" w:space="0" w:color="auto"/>
              <w:right w:val="single" w:sz="4" w:space="0" w:color="auto"/>
            </w:tcBorders>
            <w:shd w:val="clear" w:color="auto" w:fill="auto"/>
            <w:vAlign w:val="center"/>
          </w:tcPr>
          <w:p w14:paraId="251AE2D9" w14:textId="77777777" w:rsidR="003A7CA3" w:rsidRPr="00323428" w:rsidRDefault="003A7CA3" w:rsidP="00B60A87">
            <w:pPr>
              <w:rPr>
                <w:rFonts w:ascii="Arial Narrow" w:hAnsi="Arial Narrow" w:cs="Arial"/>
                <w:sz w:val="20"/>
                <w:szCs w:val="20"/>
                <w:lang w:eastAsia="en-GB"/>
              </w:rPr>
            </w:pPr>
            <w:r w:rsidRPr="00323428">
              <w:rPr>
                <w:rFonts w:ascii="Arial Narrow" w:hAnsi="Arial Narrow" w:cs="Arial"/>
                <w:sz w:val="20"/>
                <w:szCs w:val="20"/>
                <w:lang w:eastAsia="en-GB"/>
              </w:rPr>
              <w:t>Ascitic Fluid – microbiology</w:t>
            </w:r>
          </w:p>
        </w:tc>
        <w:tc>
          <w:tcPr>
            <w:tcW w:w="2578" w:type="dxa"/>
            <w:tcBorders>
              <w:top w:val="nil"/>
              <w:left w:val="nil"/>
              <w:bottom w:val="single" w:sz="4" w:space="0" w:color="auto"/>
              <w:right w:val="single" w:sz="4" w:space="0" w:color="auto"/>
            </w:tcBorders>
            <w:shd w:val="clear" w:color="auto" w:fill="auto"/>
            <w:vAlign w:val="center"/>
          </w:tcPr>
          <w:p w14:paraId="137D6797" w14:textId="77777777" w:rsidR="003A7CA3" w:rsidRPr="00323428" w:rsidRDefault="003A7CA3" w:rsidP="00B60A87">
            <w:pPr>
              <w:rPr>
                <w:rFonts w:ascii="Arial Narrow" w:hAnsi="Arial Narrow" w:cs="Arial"/>
                <w:sz w:val="20"/>
                <w:szCs w:val="20"/>
                <w:lang w:eastAsia="en-GB"/>
              </w:rPr>
            </w:pPr>
            <w:r w:rsidRPr="00323428">
              <w:rPr>
                <w:rFonts w:ascii="Arial Narrow" w:hAnsi="Arial Narrow" w:cs="Arial"/>
                <w:sz w:val="20"/>
                <w:szCs w:val="20"/>
                <w:lang w:eastAsia="en-GB"/>
              </w:rPr>
              <w:t>See Fluids (MCS)</w:t>
            </w:r>
          </w:p>
        </w:tc>
        <w:tc>
          <w:tcPr>
            <w:tcW w:w="1229" w:type="dxa"/>
            <w:tcBorders>
              <w:top w:val="nil"/>
              <w:left w:val="nil"/>
              <w:bottom w:val="single" w:sz="4" w:space="0" w:color="auto"/>
              <w:right w:val="single" w:sz="4" w:space="0" w:color="auto"/>
            </w:tcBorders>
            <w:shd w:val="clear" w:color="auto" w:fill="auto"/>
            <w:vAlign w:val="center"/>
          </w:tcPr>
          <w:p w14:paraId="4CFBCDA4" w14:textId="77777777" w:rsidR="003A7CA3" w:rsidRPr="00323428" w:rsidRDefault="003A7CA3" w:rsidP="00B60A87">
            <w:pPr>
              <w:jc w:val="center"/>
              <w:rPr>
                <w:rFonts w:ascii="Arial Narrow" w:hAnsi="Arial Narrow" w:cs="Arial"/>
                <w:sz w:val="20"/>
                <w:szCs w:val="20"/>
                <w:lang w:eastAsia="en-GB"/>
              </w:rPr>
            </w:pPr>
          </w:p>
        </w:tc>
        <w:tc>
          <w:tcPr>
            <w:tcW w:w="1229" w:type="dxa"/>
            <w:tcBorders>
              <w:top w:val="nil"/>
              <w:left w:val="nil"/>
              <w:bottom w:val="single" w:sz="4" w:space="0" w:color="auto"/>
              <w:right w:val="single" w:sz="4" w:space="0" w:color="auto"/>
            </w:tcBorders>
            <w:shd w:val="clear" w:color="auto" w:fill="auto"/>
            <w:vAlign w:val="center"/>
          </w:tcPr>
          <w:p w14:paraId="730CF8D9" w14:textId="77777777" w:rsidR="003A7CA3" w:rsidRPr="00323428" w:rsidRDefault="003A7CA3" w:rsidP="00B60A87">
            <w:pPr>
              <w:jc w:val="center"/>
              <w:rPr>
                <w:rFonts w:ascii="Arial Narrow" w:hAnsi="Arial Narrow" w:cs="Arial"/>
                <w:sz w:val="20"/>
                <w:szCs w:val="20"/>
                <w:lang w:eastAsia="en-GB"/>
              </w:rPr>
            </w:pPr>
          </w:p>
        </w:tc>
        <w:tc>
          <w:tcPr>
            <w:tcW w:w="1871" w:type="dxa"/>
            <w:tcBorders>
              <w:top w:val="nil"/>
              <w:left w:val="nil"/>
              <w:bottom w:val="single" w:sz="4" w:space="0" w:color="auto"/>
              <w:right w:val="single" w:sz="4" w:space="0" w:color="auto"/>
            </w:tcBorders>
            <w:shd w:val="clear" w:color="auto" w:fill="auto"/>
            <w:vAlign w:val="center"/>
          </w:tcPr>
          <w:p w14:paraId="53B388BA" w14:textId="77777777" w:rsidR="003A7CA3" w:rsidRPr="00323428" w:rsidRDefault="003A7CA3" w:rsidP="00B60A87">
            <w:pPr>
              <w:jc w:val="center"/>
              <w:rPr>
                <w:rFonts w:ascii="Arial Narrow" w:hAnsi="Arial Narrow" w:cs="Arial"/>
                <w:sz w:val="20"/>
                <w:szCs w:val="20"/>
                <w:lang w:eastAsia="en-GB"/>
              </w:rPr>
            </w:pPr>
          </w:p>
        </w:tc>
        <w:tc>
          <w:tcPr>
            <w:tcW w:w="1950" w:type="dxa"/>
            <w:tcBorders>
              <w:top w:val="nil"/>
              <w:left w:val="nil"/>
              <w:bottom w:val="single" w:sz="4" w:space="0" w:color="auto"/>
              <w:right w:val="single" w:sz="4" w:space="0" w:color="auto"/>
            </w:tcBorders>
            <w:shd w:val="clear" w:color="auto" w:fill="auto"/>
            <w:vAlign w:val="center"/>
          </w:tcPr>
          <w:p w14:paraId="42F76592" w14:textId="77777777" w:rsidR="003A7CA3" w:rsidRPr="00323428" w:rsidRDefault="003A7CA3" w:rsidP="00B60A87">
            <w:pPr>
              <w:jc w:val="center"/>
              <w:rPr>
                <w:rFonts w:ascii="Arial Narrow" w:hAnsi="Arial Narrow" w:cs="Arial"/>
                <w:sz w:val="20"/>
                <w:szCs w:val="20"/>
                <w:lang w:eastAsia="en-GB"/>
              </w:rPr>
            </w:pPr>
          </w:p>
        </w:tc>
        <w:tc>
          <w:tcPr>
            <w:tcW w:w="1174" w:type="dxa"/>
            <w:tcBorders>
              <w:top w:val="nil"/>
              <w:left w:val="nil"/>
              <w:bottom w:val="single" w:sz="4" w:space="0" w:color="auto"/>
              <w:right w:val="single" w:sz="4" w:space="0" w:color="auto"/>
            </w:tcBorders>
            <w:shd w:val="clear" w:color="auto" w:fill="auto"/>
            <w:vAlign w:val="center"/>
          </w:tcPr>
          <w:p w14:paraId="28006DD4" w14:textId="77777777" w:rsidR="003A7CA3" w:rsidRPr="00323428" w:rsidRDefault="003A7CA3" w:rsidP="00B60A87">
            <w:pPr>
              <w:jc w:val="center"/>
              <w:rPr>
                <w:rFonts w:ascii="Arial Narrow" w:hAnsi="Arial Narrow" w:cs="Arial"/>
                <w:sz w:val="20"/>
                <w:szCs w:val="20"/>
                <w:lang w:eastAsia="en-GB"/>
              </w:rPr>
            </w:pPr>
          </w:p>
        </w:tc>
        <w:tc>
          <w:tcPr>
            <w:tcW w:w="1214" w:type="dxa"/>
            <w:tcBorders>
              <w:top w:val="nil"/>
              <w:left w:val="nil"/>
              <w:bottom w:val="single" w:sz="4" w:space="0" w:color="auto"/>
              <w:right w:val="single" w:sz="4" w:space="0" w:color="auto"/>
            </w:tcBorders>
            <w:shd w:val="clear" w:color="auto" w:fill="auto"/>
            <w:vAlign w:val="center"/>
          </w:tcPr>
          <w:p w14:paraId="3382250C" w14:textId="77777777" w:rsidR="003A7CA3" w:rsidRPr="00323428" w:rsidRDefault="003A7CA3" w:rsidP="00B60A87">
            <w:pPr>
              <w:jc w:val="center"/>
              <w:rPr>
                <w:rFonts w:ascii="Arial Narrow" w:hAnsi="Arial Narrow" w:cs="Arial"/>
                <w:sz w:val="20"/>
                <w:szCs w:val="20"/>
                <w:lang w:eastAsia="en-GB"/>
              </w:rPr>
            </w:pPr>
          </w:p>
        </w:tc>
        <w:tc>
          <w:tcPr>
            <w:tcW w:w="1615" w:type="dxa"/>
            <w:tcBorders>
              <w:top w:val="nil"/>
              <w:left w:val="nil"/>
              <w:bottom w:val="single" w:sz="4" w:space="0" w:color="auto"/>
              <w:right w:val="single" w:sz="4" w:space="0" w:color="auto"/>
            </w:tcBorders>
            <w:shd w:val="clear" w:color="auto" w:fill="auto"/>
            <w:vAlign w:val="center"/>
          </w:tcPr>
          <w:p w14:paraId="3EAA4444" w14:textId="77777777" w:rsidR="003A7CA3" w:rsidRPr="00323428" w:rsidRDefault="003A7CA3" w:rsidP="00B60A87">
            <w:pPr>
              <w:jc w:val="center"/>
              <w:rPr>
                <w:rFonts w:ascii="Arial Narrow" w:hAnsi="Arial Narrow" w:cs="Arial"/>
                <w:sz w:val="20"/>
                <w:szCs w:val="20"/>
                <w:lang w:eastAsia="en-GB"/>
              </w:rPr>
            </w:pPr>
          </w:p>
        </w:tc>
      </w:tr>
      <w:tr w:rsidR="00536C68" w:rsidRPr="00323428" w14:paraId="266B379F" w14:textId="77777777" w:rsidTr="00536C68">
        <w:trPr>
          <w:trHeight w:val="510"/>
        </w:trPr>
        <w:tc>
          <w:tcPr>
            <w:tcW w:w="1784" w:type="dxa"/>
            <w:tcBorders>
              <w:top w:val="nil"/>
              <w:left w:val="single" w:sz="4" w:space="0" w:color="auto"/>
              <w:bottom w:val="single" w:sz="4" w:space="0" w:color="auto"/>
              <w:right w:val="single" w:sz="4" w:space="0" w:color="auto"/>
            </w:tcBorders>
            <w:shd w:val="clear" w:color="auto" w:fill="auto"/>
            <w:vAlign w:val="center"/>
            <w:hideMark/>
          </w:tcPr>
          <w:p w14:paraId="0BD027E3" w14:textId="77777777" w:rsidR="00536C68" w:rsidRPr="00323428" w:rsidRDefault="00536C68" w:rsidP="00536C68">
            <w:pPr>
              <w:rPr>
                <w:rFonts w:ascii="Arial Narrow" w:hAnsi="Arial Narrow" w:cs="Arial"/>
                <w:sz w:val="20"/>
                <w:szCs w:val="20"/>
                <w:lang w:eastAsia="en-GB"/>
              </w:rPr>
            </w:pPr>
            <w:r w:rsidRPr="00323428">
              <w:rPr>
                <w:rFonts w:ascii="Arial Narrow" w:hAnsi="Arial Narrow" w:cs="Arial"/>
                <w:sz w:val="20"/>
                <w:szCs w:val="20"/>
                <w:lang w:eastAsia="en-GB"/>
              </w:rPr>
              <w:t xml:space="preserve">ASO </w:t>
            </w:r>
          </w:p>
          <w:p w14:paraId="4384E53C" w14:textId="4B96ED94" w:rsidR="00536C68" w:rsidRPr="00323428" w:rsidRDefault="00536C68" w:rsidP="00536C68">
            <w:pPr>
              <w:rPr>
                <w:rFonts w:ascii="Arial Narrow" w:hAnsi="Arial Narrow" w:cs="Arial"/>
                <w:sz w:val="20"/>
                <w:szCs w:val="20"/>
                <w:lang w:eastAsia="en-GB"/>
              </w:rPr>
            </w:pPr>
            <w:r w:rsidRPr="00323428">
              <w:rPr>
                <w:rFonts w:ascii="Arial Narrow" w:hAnsi="Arial Narrow" w:cs="Arial"/>
                <w:sz w:val="20"/>
                <w:szCs w:val="20"/>
                <w:lang w:eastAsia="en-GB"/>
              </w:rPr>
              <w:t>(Anti-streptolysin O)</w:t>
            </w:r>
          </w:p>
        </w:tc>
        <w:tc>
          <w:tcPr>
            <w:tcW w:w="2578" w:type="dxa"/>
            <w:tcBorders>
              <w:top w:val="nil"/>
              <w:left w:val="nil"/>
              <w:bottom w:val="single" w:sz="4" w:space="0" w:color="auto"/>
              <w:right w:val="single" w:sz="4" w:space="0" w:color="auto"/>
            </w:tcBorders>
            <w:shd w:val="clear" w:color="auto" w:fill="auto"/>
            <w:vAlign w:val="center"/>
            <w:hideMark/>
          </w:tcPr>
          <w:p w14:paraId="5C5B05DD" w14:textId="3B90A577" w:rsidR="00536C68" w:rsidRPr="00323428" w:rsidRDefault="00536C68" w:rsidP="00536C68">
            <w:pPr>
              <w:rPr>
                <w:rFonts w:ascii="Arial Narrow" w:hAnsi="Arial Narrow" w:cs="Arial"/>
                <w:sz w:val="20"/>
                <w:szCs w:val="20"/>
                <w:lang w:eastAsia="en-GB"/>
              </w:rPr>
            </w:pPr>
            <w:r w:rsidRPr="00323428">
              <w:rPr>
                <w:rFonts w:ascii="Arial Narrow" w:hAnsi="Arial Narrow" w:cs="Arial"/>
                <w:sz w:val="20"/>
                <w:szCs w:val="20"/>
                <w:lang w:eastAsia="en-GB"/>
              </w:rPr>
              <w:t> </w:t>
            </w:r>
            <w:r w:rsidR="005824FB">
              <w:rPr>
                <w:rFonts w:ascii="Arial Narrow" w:hAnsi="Arial Narrow" w:cs="Arial"/>
                <w:sz w:val="20"/>
                <w:szCs w:val="20"/>
                <w:lang w:eastAsia="en-GB"/>
              </w:rPr>
              <w:t xml:space="preserve">Please see </w:t>
            </w:r>
            <w:r w:rsidR="005824FB" w:rsidRPr="00323428">
              <w:rPr>
                <w:rFonts w:ascii="Arial Narrow" w:hAnsi="Arial Narrow" w:cs="Arial"/>
                <w:sz w:val="20"/>
                <w:szCs w:val="20"/>
                <w:lang w:eastAsia="en-GB"/>
              </w:rPr>
              <w:t> </w:t>
            </w:r>
            <w:hyperlink r:id="rId20" w:history="1">
              <w:r w:rsidR="005824FB" w:rsidRPr="005824FB">
                <w:rPr>
                  <w:rStyle w:val="Hyperlink"/>
                  <w:sz w:val="18"/>
                </w:rPr>
                <w:t>User Information- Bacterial and Viral Serology</w:t>
              </w:r>
            </w:hyperlink>
          </w:p>
        </w:tc>
        <w:tc>
          <w:tcPr>
            <w:tcW w:w="1229" w:type="dxa"/>
            <w:tcBorders>
              <w:top w:val="nil"/>
              <w:left w:val="nil"/>
              <w:bottom w:val="single" w:sz="4" w:space="0" w:color="auto"/>
              <w:right w:val="single" w:sz="4" w:space="0" w:color="auto"/>
            </w:tcBorders>
            <w:shd w:val="clear" w:color="auto" w:fill="auto"/>
            <w:vAlign w:val="center"/>
            <w:hideMark/>
          </w:tcPr>
          <w:p w14:paraId="2AFCE2AD" w14:textId="27ACE2B9"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29" w:type="dxa"/>
            <w:tcBorders>
              <w:top w:val="nil"/>
              <w:left w:val="nil"/>
              <w:bottom w:val="single" w:sz="4" w:space="0" w:color="auto"/>
              <w:right w:val="single" w:sz="4" w:space="0" w:color="auto"/>
            </w:tcBorders>
            <w:shd w:val="clear" w:color="auto" w:fill="auto"/>
            <w:vAlign w:val="center"/>
            <w:hideMark/>
          </w:tcPr>
          <w:p w14:paraId="4290D632" w14:textId="61F6E7EA" w:rsidR="00536C68" w:rsidRPr="00323428" w:rsidRDefault="00536C68" w:rsidP="00536C68">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Plain Clot (red top)</w:t>
            </w:r>
          </w:p>
        </w:tc>
        <w:tc>
          <w:tcPr>
            <w:tcW w:w="1871" w:type="dxa"/>
            <w:tcBorders>
              <w:top w:val="nil"/>
              <w:left w:val="nil"/>
              <w:bottom w:val="single" w:sz="4" w:space="0" w:color="auto"/>
              <w:right w:val="single" w:sz="4" w:space="0" w:color="auto"/>
            </w:tcBorders>
            <w:shd w:val="clear" w:color="auto" w:fill="auto"/>
            <w:vAlign w:val="center"/>
            <w:hideMark/>
          </w:tcPr>
          <w:p w14:paraId="497623B7" w14:textId="28219031"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5 working days</w:t>
            </w:r>
          </w:p>
        </w:tc>
        <w:tc>
          <w:tcPr>
            <w:tcW w:w="1950" w:type="dxa"/>
            <w:tcBorders>
              <w:top w:val="nil"/>
              <w:left w:val="nil"/>
              <w:bottom w:val="single" w:sz="4" w:space="0" w:color="auto"/>
              <w:right w:val="single" w:sz="4" w:space="0" w:color="auto"/>
            </w:tcBorders>
            <w:shd w:val="clear" w:color="auto" w:fill="auto"/>
            <w:vAlign w:val="center"/>
            <w:hideMark/>
          </w:tcPr>
          <w:p w14:paraId="75DF42A6" w14:textId="2049880E" w:rsidR="00536C68" w:rsidRPr="00323428" w:rsidRDefault="00536C68" w:rsidP="00536C68">
            <w:pPr>
              <w:jc w:val="center"/>
              <w:rPr>
                <w:rFonts w:ascii="Arial Narrow" w:hAnsi="Arial Narrow" w:cs="Arial"/>
                <w:sz w:val="20"/>
                <w:szCs w:val="20"/>
                <w:lang w:eastAsia="en-GB"/>
              </w:rPr>
            </w:pPr>
          </w:p>
        </w:tc>
        <w:tc>
          <w:tcPr>
            <w:tcW w:w="1174" w:type="dxa"/>
            <w:tcBorders>
              <w:top w:val="nil"/>
              <w:left w:val="nil"/>
              <w:bottom w:val="single" w:sz="4" w:space="0" w:color="auto"/>
              <w:right w:val="single" w:sz="4" w:space="0" w:color="auto"/>
            </w:tcBorders>
            <w:shd w:val="clear" w:color="auto" w:fill="auto"/>
            <w:vAlign w:val="center"/>
            <w:hideMark/>
          </w:tcPr>
          <w:p w14:paraId="110CC6BB" w14:textId="3FF54FC3" w:rsidR="00536C68" w:rsidRPr="00323428" w:rsidRDefault="00536C68" w:rsidP="00536C68">
            <w:pPr>
              <w:jc w:val="center"/>
              <w:rPr>
                <w:rFonts w:ascii="Arial Narrow" w:hAnsi="Arial Narrow" w:cs="Arial"/>
                <w:sz w:val="20"/>
                <w:szCs w:val="20"/>
                <w:lang w:eastAsia="en-GB"/>
              </w:rPr>
            </w:pPr>
          </w:p>
        </w:tc>
        <w:tc>
          <w:tcPr>
            <w:tcW w:w="1214" w:type="dxa"/>
            <w:tcBorders>
              <w:top w:val="nil"/>
              <w:left w:val="nil"/>
              <w:bottom w:val="single" w:sz="4" w:space="0" w:color="auto"/>
              <w:right w:val="single" w:sz="4" w:space="0" w:color="auto"/>
            </w:tcBorders>
            <w:shd w:val="clear" w:color="auto" w:fill="auto"/>
            <w:vAlign w:val="center"/>
            <w:hideMark/>
          </w:tcPr>
          <w:p w14:paraId="3230A11E" w14:textId="77777777" w:rsidR="00536C68" w:rsidRPr="00323428" w:rsidRDefault="00536C68" w:rsidP="00536C68">
            <w:pPr>
              <w:jc w:val="center"/>
              <w:rPr>
                <w:rFonts w:ascii="Arial Narrow" w:hAnsi="Arial Narrow" w:cs="Arial"/>
                <w:sz w:val="20"/>
                <w:szCs w:val="20"/>
                <w:lang w:eastAsia="en-GB"/>
              </w:rPr>
            </w:pPr>
          </w:p>
        </w:tc>
        <w:tc>
          <w:tcPr>
            <w:tcW w:w="1615" w:type="dxa"/>
            <w:tcBorders>
              <w:top w:val="nil"/>
              <w:left w:val="nil"/>
              <w:bottom w:val="single" w:sz="4" w:space="0" w:color="auto"/>
              <w:right w:val="single" w:sz="4" w:space="0" w:color="auto"/>
            </w:tcBorders>
            <w:shd w:val="clear" w:color="auto" w:fill="auto"/>
            <w:vAlign w:val="center"/>
            <w:hideMark/>
          </w:tcPr>
          <w:p w14:paraId="6EDCC47F" w14:textId="26942E7B"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5D3734" w:rsidRPr="00323428" w14:paraId="72929532" w14:textId="77777777" w:rsidTr="00536C68">
        <w:trPr>
          <w:trHeight w:val="255"/>
        </w:trPr>
        <w:tc>
          <w:tcPr>
            <w:tcW w:w="1784" w:type="dxa"/>
            <w:tcBorders>
              <w:top w:val="nil"/>
              <w:left w:val="single" w:sz="4" w:space="0" w:color="auto"/>
              <w:bottom w:val="single" w:sz="4" w:space="0" w:color="auto"/>
              <w:right w:val="single" w:sz="4" w:space="0" w:color="auto"/>
            </w:tcBorders>
            <w:shd w:val="clear" w:color="auto" w:fill="auto"/>
            <w:vAlign w:val="center"/>
            <w:hideMark/>
          </w:tcPr>
          <w:p w14:paraId="7A418F6C" w14:textId="77777777" w:rsidR="003A7CA3" w:rsidRPr="00323428" w:rsidRDefault="003A7CA3" w:rsidP="00B60A87">
            <w:pPr>
              <w:rPr>
                <w:rFonts w:ascii="Arial Narrow" w:hAnsi="Arial Narrow" w:cs="Arial"/>
                <w:sz w:val="20"/>
                <w:szCs w:val="20"/>
                <w:lang w:eastAsia="en-GB"/>
              </w:rPr>
            </w:pPr>
            <w:r w:rsidRPr="00323428">
              <w:rPr>
                <w:rFonts w:ascii="Arial Narrow" w:hAnsi="Arial Narrow" w:cs="Arial"/>
                <w:sz w:val="20"/>
                <w:szCs w:val="20"/>
                <w:lang w:eastAsia="en-GB"/>
              </w:rPr>
              <w:t>ASOT</w:t>
            </w:r>
          </w:p>
        </w:tc>
        <w:tc>
          <w:tcPr>
            <w:tcW w:w="2578" w:type="dxa"/>
            <w:tcBorders>
              <w:top w:val="nil"/>
              <w:left w:val="nil"/>
              <w:bottom w:val="single" w:sz="4" w:space="0" w:color="auto"/>
              <w:right w:val="single" w:sz="4" w:space="0" w:color="auto"/>
            </w:tcBorders>
            <w:shd w:val="clear" w:color="auto" w:fill="auto"/>
            <w:vAlign w:val="center"/>
            <w:hideMark/>
          </w:tcPr>
          <w:p w14:paraId="40281912" w14:textId="77777777" w:rsidR="003A7CA3" w:rsidRPr="00323428" w:rsidRDefault="003A7CA3" w:rsidP="00B60A87">
            <w:pPr>
              <w:rPr>
                <w:rFonts w:ascii="Arial Narrow" w:hAnsi="Arial Narrow" w:cs="Arial"/>
                <w:sz w:val="20"/>
                <w:szCs w:val="20"/>
                <w:lang w:eastAsia="en-GB"/>
              </w:rPr>
            </w:pPr>
            <w:r w:rsidRPr="00323428">
              <w:rPr>
                <w:rFonts w:ascii="Arial Narrow" w:hAnsi="Arial Narrow" w:cs="Arial"/>
                <w:sz w:val="20"/>
                <w:szCs w:val="20"/>
                <w:lang w:eastAsia="en-GB"/>
              </w:rPr>
              <w:t>see ASO</w:t>
            </w:r>
          </w:p>
        </w:tc>
        <w:tc>
          <w:tcPr>
            <w:tcW w:w="1229" w:type="dxa"/>
            <w:tcBorders>
              <w:top w:val="nil"/>
              <w:left w:val="nil"/>
              <w:bottom w:val="single" w:sz="4" w:space="0" w:color="auto"/>
              <w:right w:val="single" w:sz="4" w:space="0" w:color="auto"/>
            </w:tcBorders>
            <w:shd w:val="clear" w:color="auto" w:fill="auto"/>
            <w:vAlign w:val="center"/>
            <w:hideMark/>
          </w:tcPr>
          <w:p w14:paraId="5D56A4AC" w14:textId="4101BB0A" w:rsidR="003A7CA3" w:rsidRPr="00323428" w:rsidRDefault="003A7CA3" w:rsidP="00B60A87">
            <w:pPr>
              <w:jc w:val="center"/>
              <w:rPr>
                <w:rFonts w:ascii="Arial Narrow" w:hAnsi="Arial Narrow" w:cs="Arial"/>
                <w:sz w:val="20"/>
                <w:szCs w:val="20"/>
                <w:lang w:eastAsia="en-GB"/>
              </w:rPr>
            </w:pPr>
          </w:p>
        </w:tc>
        <w:tc>
          <w:tcPr>
            <w:tcW w:w="1229" w:type="dxa"/>
            <w:tcBorders>
              <w:top w:val="nil"/>
              <w:left w:val="nil"/>
              <w:bottom w:val="single" w:sz="4" w:space="0" w:color="auto"/>
              <w:right w:val="single" w:sz="4" w:space="0" w:color="auto"/>
            </w:tcBorders>
            <w:shd w:val="clear" w:color="auto" w:fill="auto"/>
            <w:vAlign w:val="center"/>
            <w:hideMark/>
          </w:tcPr>
          <w:p w14:paraId="5FF85238" w14:textId="7A71483E" w:rsidR="003A7CA3" w:rsidRPr="00323428" w:rsidRDefault="003A7CA3" w:rsidP="00B60A87">
            <w:pPr>
              <w:jc w:val="center"/>
              <w:rPr>
                <w:rFonts w:ascii="Arial Narrow" w:hAnsi="Arial Narrow" w:cs="Arial"/>
                <w:sz w:val="20"/>
                <w:szCs w:val="20"/>
                <w:lang w:eastAsia="en-GB"/>
              </w:rPr>
            </w:pPr>
          </w:p>
        </w:tc>
        <w:tc>
          <w:tcPr>
            <w:tcW w:w="1871" w:type="dxa"/>
            <w:tcBorders>
              <w:top w:val="nil"/>
              <w:left w:val="nil"/>
              <w:bottom w:val="single" w:sz="4" w:space="0" w:color="auto"/>
              <w:right w:val="single" w:sz="4" w:space="0" w:color="auto"/>
            </w:tcBorders>
            <w:shd w:val="clear" w:color="auto" w:fill="auto"/>
            <w:vAlign w:val="center"/>
            <w:hideMark/>
          </w:tcPr>
          <w:p w14:paraId="54771239" w14:textId="66ED7C04" w:rsidR="003A7CA3" w:rsidRPr="00323428" w:rsidRDefault="003A7CA3" w:rsidP="00B60A87">
            <w:pPr>
              <w:jc w:val="center"/>
              <w:rPr>
                <w:rFonts w:ascii="Arial Narrow" w:hAnsi="Arial Narrow" w:cs="Arial"/>
                <w:sz w:val="20"/>
                <w:szCs w:val="20"/>
                <w:lang w:eastAsia="en-GB"/>
              </w:rPr>
            </w:pPr>
          </w:p>
        </w:tc>
        <w:tc>
          <w:tcPr>
            <w:tcW w:w="1950" w:type="dxa"/>
            <w:tcBorders>
              <w:top w:val="nil"/>
              <w:left w:val="nil"/>
              <w:bottom w:val="single" w:sz="4" w:space="0" w:color="auto"/>
              <w:right w:val="single" w:sz="4" w:space="0" w:color="auto"/>
            </w:tcBorders>
            <w:shd w:val="clear" w:color="auto" w:fill="auto"/>
            <w:vAlign w:val="center"/>
            <w:hideMark/>
          </w:tcPr>
          <w:p w14:paraId="47411A20" w14:textId="18DB1D3A" w:rsidR="003A7CA3" w:rsidRPr="00323428" w:rsidRDefault="003A7CA3" w:rsidP="00B60A87">
            <w:pPr>
              <w:jc w:val="center"/>
              <w:rPr>
                <w:rFonts w:ascii="Arial Narrow" w:hAnsi="Arial Narrow" w:cs="Arial"/>
                <w:sz w:val="20"/>
                <w:szCs w:val="20"/>
                <w:lang w:eastAsia="en-GB"/>
              </w:rPr>
            </w:pPr>
          </w:p>
        </w:tc>
        <w:tc>
          <w:tcPr>
            <w:tcW w:w="1174" w:type="dxa"/>
            <w:tcBorders>
              <w:top w:val="nil"/>
              <w:left w:val="nil"/>
              <w:bottom w:val="single" w:sz="4" w:space="0" w:color="auto"/>
              <w:right w:val="single" w:sz="4" w:space="0" w:color="auto"/>
            </w:tcBorders>
            <w:shd w:val="clear" w:color="auto" w:fill="auto"/>
            <w:vAlign w:val="center"/>
            <w:hideMark/>
          </w:tcPr>
          <w:p w14:paraId="279417C4" w14:textId="28FD0C45" w:rsidR="003A7CA3" w:rsidRPr="00323428" w:rsidRDefault="003A7CA3" w:rsidP="00B60A87">
            <w:pPr>
              <w:jc w:val="center"/>
              <w:rPr>
                <w:rFonts w:ascii="Arial Narrow" w:hAnsi="Arial Narrow" w:cs="Arial"/>
                <w:sz w:val="20"/>
                <w:szCs w:val="20"/>
                <w:lang w:eastAsia="en-GB"/>
              </w:rPr>
            </w:pPr>
          </w:p>
        </w:tc>
        <w:tc>
          <w:tcPr>
            <w:tcW w:w="1214" w:type="dxa"/>
            <w:tcBorders>
              <w:top w:val="nil"/>
              <w:left w:val="nil"/>
              <w:bottom w:val="single" w:sz="4" w:space="0" w:color="auto"/>
              <w:right w:val="single" w:sz="4" w:space="0" w:color="auto"/>
            </w:tcBorders>
            <w:shd w:val="clear" w:color="auto" w:fill="auto"/>
            <w:vAlign w:val="center"/>
            <w:hideMark/>
          </w:tcPr>
          <w:p w14:paraId="77608162" w14:textId="0ECC7083" w:rsidR="003A7CA3" w:rsidRPr="00323428" w:rsidRDefault="003A7CA3" w:rsidP="00B60A87">
            <w:pPr>
              <w:jc w:val="center"/>
              <w:rPr>
                <w:rFonts w:ascii="Arial Narrow" w:hAnsi="Arial Narrow" w:cs="Arial"/>
                <w:sz w:val="20"/>
                <w:szCs w:val="20"/>
                <w:lang w:eastAsia="en-GB"/>
              </w:rPr>
            </w:pPr>
          </w:p>
        </w:tc>
        <w:tc>
          <w:tcPr>
            <w:tcW w:w="1615" w:type="dxa"/>
            <w:tcBorders>
              <w:top w:val="nil"/>
              <w:left w:val="nil"/>
              <w:bottom w:val="single" w:sz="4" w:space="0" w:color="auto"/>
              <w:right w:val="single" w:sz="4" w:space="0" w:color="auto"/>
            </w:tcBorders>
            <w:shd w:val="clear" w:color="auto" w:fill="auto"/>
            <w:vAlign w:val="center"/>
            <w:hideMark/>
          </w:tcPr>
          <w:p w14:paraId="46ACE9CF" w14:textId="5F4FB278" w:rsidR="003A7CA3" w:rsidRPr="00323428" w:rsidRDefault="003A7CA3" w:rsidP="00B60A87">
            <w:pPr>
              <w:jc w:val="center"/>
              <w:rPr>
                <w:rFonts w:ascii="Arial Narrow" w:hAnsi="Arial Narrow" w:cs="Arial"/>
                <w:sz w:val="20"/>
                <w:szCs w:val="20"/>
                <w:lang w:eastAsia="en-GB"/>
              </w:rPr>
            </w:pPr>
          </w:p>
        </w:tc>
      </w:tr>
      <w:tr w:rsidR="005D3734" w:rsidRPr="00323428" w14:paraId="3BEA7B51" w14:textId="77777777" w:rsidTr="00536C68">
        <w:trPr>
          <w:trHeight w:val="255"/>
        </w:trPr>
        <w:tc>
          <w:tcPr>
            <w:tcW w:w="1784" w:type="dxa"/>
            <w:tcBorders>
              <w:top w:val="nil"/>
              <w:left w:val="single" w:sz="4" w:space="0" w:color="auto"/>
              <w:bottom w:val="single" w:sz="4" w:space="0" w:color="auto"/>
              <w:right w:val="single" w:sz="4" w:space="0" w:color="auto"/>
            </w:tcBorders>
            <w:shd w:val="clear" w:color="auto" w:fill="auto"/>
            <w:vAlign w:val="center"/>
            <w:hideMark/>
          </w:tcPr>
          <w:p w14:paraId="7C7287B0" w14:textId="77777777" w:rsidR="003A7CA3" w:rsidRPr="00323428" w:rsidRDefault="003A7CA3" w:rsidP="00B60A87">
            <w:pPr>
              <w:rPr>
                <w:rFonts w:ascii="Arial Narrow" w:hAnsi="Arial Narrow" w:cs="Arial"/>
                <w:sz w:val="20"/>
                <w:szCs w:val="20"/>
                <w:lang w:eastAsia="en-GB"/>
              </w:rPr>
            </w:pPr>
            <w:r w:rsidRPr="00323428">
              <w:rPr>
                <w:rFonts w:ascii="Arial Narrow" w:hAnsi="Arial Narrow" w:cs="Arial"/>
                <w:sz w:val="20"/>
                <w:szCs w:val="20"/>
                <w:lang w:eastAsia="en-GB"/>
              </w:rPr>
              <w:t>ASPERGILLUS (</w:t>
            </w:r>
            <w:proofErr w:type="spellStart"/>
            <w:r w:rsidRPr="00323428">
              <w:rPr>
                <w:rFonts w:ascii="Arial Narrow" w:hAnsi="Arial Narrow" w:cs="Arial"/>
                <w:sz w:val="20"/>
                <w:szCs w:val="20"/>
                <w:lang w:eastAsia="en-GB"/>
              </w:rPr>
              <w:t>IgE</w:t>
            </w:r>
            <w:proofErr w:type="spellEnd"/>
            <w:r w:rsidRPr="00323428">
              <w:rPr>
                <w:rFonts w:ascii="Arial Narrow" w:hAnsi="Arial Narrow" w:cs="Arial"/>
                <w:sz w:val="20"/>
                <w:szCs w:val="20"/>
                <w:lang w:eastAsia="en-GB"/>
              </w:rPr>
              <w:t>)</w:t>
            </w:r>
          </w:p>
        </w:tc>
        <w:tc>
          <w:tcPr>
            <w:tcW w:w="2578" w:type="dxa"/>
            <w:tcBorders>
              <w:top w:val="nil"/>
              <w:left w:val="nil"/>
              <w:bottom w:val="single" w:sz="4" w:space="0" w:color="auto"/>
              <w:right w:val="single" w:sz="4" w:space="0" w:color="auto"/>
            </w:tcBorders>
            <w:shd w:val="clear" w:color="auto" w:fill="auto"/>
            <w:vAlign w:val="center"/>
            <w:hideMark/>
          </w:tcPr>
          <w:p w14:paraId="50CC53C3" w14:textId="77777777" w:rsidR="003A7CA3" w:rsidRPr="00323428" w:rsidRDefault="003A7CA3" w:rsidP="00B60A87">
            <w:pPr>
              <w:rPr>
                <w:rFonts w:ascii="Arial Narrow" w:hAnsi="Arial Narrow" w:cs="Arial"/>
                <w:sz w:val="20"/>
                <w:szCs w:val="20"/>
                <w:lang w:eastAsia="en-GB"/>
              </w:rPr>
            </w:pPr>
            <w:r w:rsidRPr="00323428">
              <w:rPr>
                <w:rFonts w:ascii="Arial Narrow" w:hAnsi="Arial Narrow" w:cs="Arial"/>
                <w:sz w:val="20"/>
                <w:szCs w:val="20"/>
                <w:lang w:eastAsia="en-GB"/>
              </w:rPr>
              <w:t>see RAST</w:t>
            </w:r>
          </w:p>
        </w:tc>
        <w:tc>
          <w:tcPr>
            <w:tcW w:w="1229" w:type="dxa"/>
            <w:tcBorders>
              <w:top w:val="nil"/>
              <w:left w:val="nil"/>
              <w:bottom w:val="single" w:sz="4" w:space="0" w:color="auto"/>
              <w:right w:val="single" w:sz="4" w:space="0" w:color="auto"/>
            </w:tcBorders>
            <w:shd w:val="clear" w:color="auto" w:fill="auto"/>
            <w:vAlign w:val="center"/>
            <w:hideMark/>
          </w:tcPr>
          <w:p w14:paraId="49B63E2D" w14:textId="0F7E7F49" w:rsidR="003A7CA3" w:rsidRPr="00323428" w:rsidRDefault="003A7CA3" w:rsidP="00B60A87">
            <w:pPr>
              <w:jc w:val="center"/>
              <w:rPr>
                <w:rFonts w:ascii="Arial Narrow" w:hAnsi="Arial Narrow" w:cs="Arial"/>
                <w:sz w:val="20"/>
                <w:szCs w:val="20"/>
                <w:lang w:eastAsia="en-GB"/>
              </w:rPr>
            </w:pPr>
          </w:p>
        </w:tc>
        <w:tc>
          <w:tcPr>
            <w:tcW w:w="1229" w:type="dxa"/>
            <w:tcBorders>
              <w:top w:val="nil"/>
              <w:left w:val="nil"/>
              <w:bottom w:val="single" w:sz="4" w:space="0" w:color="auto"/>
              <w:right w:val="single" w:sz="4" w:space="0" w:color="auto"/>
            </w:tcBorders>
            <w:shd w:val="clear" w:color="auto" w:fill="auto"/>
            <w:vAlign w:val="center"/>
            <w:hideMark/>
          </w:tcPr>
          <w:p w14:paraId="6F7C121F" w14:textId="02E5D742" w:rsidR="003A7CA3" w:rsidRPr="00323428" w:rsidRDefault="003A7CA3" w:rsidP="00B60A87">
            <w:pPr>
              <w:jc w:val="center"/>
              <w:rPr>
                <w:rFonts w:ascii="Arial Narrow" w:hAnsi="Arial Narrow" w:cs="Arial"/>
                <w:sz w:val="20"/>
                <w:szCs w:val="20"/>
                <w:lang w:eastAsia="en-GB"/>
              </w:rPr>
            </w:pPr>
          </w:p>
        </w:tc>
        <w:tc>
          <w:tcPr>
            <w:tcW w:w="1871" w:type="dxa"/>
            <w:tcBorders>
              <w:top w:val="nil"/>
              <w:left w:val="nil"/>
              <w:bottom w:val="single" w:sz="4" w:space="0" w:color="auto"/>
              <w:right w:val="single" w:sz="4" w:space="0" w:color="auto"/>
            </w:tcBorders>
            <w:shd w:val="clear" w:color="auto" w:fill="auto"/>
            <w:vAlign w:val="center"/>
            <w:hideMark/>
          </w:tcPr>
          <w:p w14:paraId="05D01DEF" w14:textId="467FBA3F" w:rsidR="003A7CA3" w:rsidRPr="00323428" w:rsidRDefault="003A7CA3" w:rsidP="00B60A87">
            <w:pPr>
              <w:jc w:val="center"/>
              <w:rPr>
                <w:rFonts w:ascii="Arial Narrow" w:hAnsi="Arial Narrow" w:cs="Arial"/>
                <w:sz w:val="20"/>
                <w:szCs w:val="20"/>
                <w:lang w:eastAsia="en-GB"/>
              </w:rPr>
            </w:pPr>
          </w:p>
        </w:tc>
        <w:tc>
          <w:tcPr>
            <w:tcW w:w="1950" w:type="dxa"/>
            <w:tcBorders>
              <w:top w:val="nil"/>
              <w:left w:val="nil"/>
              <w:bottom w:val="single" w:sz="4" w:space="0" w:color="auto"/>
              <w:right w:val="single" w:sz="4" w:space="0" w:color="auto"/>
            </w:tcBorders>
            <w:shd w:val="clear" w:color="auto" w:fill="auto"/>
            <w:vAlign w:val="center"/>
            <w:hideMark/>
          </w:tcPr>
          <w:p w14:paraId="09C3C1C4" w14:textId="2BFE6996" w:rsidR="003A7CA3" w:rsidRPr="00323428" w:rsidRDefault="003A7CA3" w:rsidP="00B60A87">
            <w:pPr>
              <w:jc w:val="center"/>
              <w:rPr>
                <w:rFonts w:ascii="Arial Narrow" w:hAnsi="Arial Narrow" w:cs="Arial"/>
                <w:sz w:val="20"/>
                <w:szCs w:val="20"/>
                <w:lang w:eastAsia="en-GB"/>
              </w:rPr>
            </w:pPr>
          </w:p>
        </w:tc>
        <w:tc>
          <w:tcPr>
            <w:tcW w:w="1174" w:type="dxa"/>
            <w:tcBorders>
              <w:top w:val="nil"/>
              <w:left w:val="nil"/>
              <w:bottom w:val="single" w:sz="4" w:space="0" w:color="auto"/>
              <w:right w:val="single" w:sz="4" w:space="0" w:color="auto"/>
            </w:tcBorders>
            <w:shd w:val="clear" w:color="auto" w:fill="auto"/>
            <w:vAlign w:val="center"/>
            <w:hideMark/>
          </w:tcPr>
          <w:p w14:paraId="35ED3B5E" w14:textId="5A256540" w:rsidR="003A7CA3" w:rsidRPr="00323428" w:rsidRDefault="003A7CA3" w:rsidP="00B60A87">
            <w:pPr>
              <w:jc w:val="center"/>
              <w:rPr>
                <w:rFonts w:ascii="Arial Narrow" w:hAnsi="Arial Narrow" w:cs="Arial"/>
                <w:sz w:val="20"/>
                <w:szCs w:val="20"/>
                <w:lang w:eastAsia="en-GB"/>
              </w:rPr>
            </w:pPr>
          </w:p>
        </w:tc>
        <w:tc>
          <w:tcPr>
            <w:tcW w:w="1214" w:type="dxa"/>
            <w:tcBorders>
              <w:top w:val="nil"/>
              <w:left w:val="nil"/>
              <w:bottom w:val="single" w:sz="4" w:space="0" w:color="auto"/>
              <w:right w:val="single" w:sz="4" w:space="0" w:color="auto"/>
            </w:tcBorders>
            <w:shd w:val="clear" w:color="auto" w:fill="auto"/>
            <w:vAlign w:val="center"/>
            <w:hideMark/>
          </w:tcPr>
          <w:p w14:paraId="690B63B5" w14:textId="67AA2635" w:rsidR="003A7CA3" w:rsidRPr="00323428" w:rsidRDefault="003A7CA3" w:rsidP="00B60A87">
            <w:pPr>
              <w:jc w:val="center"/>
              <w:rPr>
                <w:rFonts w:ascii="Arial Narrow" w:hAnsi="Arial Narrow" w:cs="Arial"/>
                <w:sz w:val="20"/>
                <w:szCs w:val="20"/>
                <w:lang w:eastAsia="en-GB"/>
              </w:rPr>
            </w:pPr>
          </w:p>
        </w:tc>
        <w:tc>
          <w:tcPr>
            <w:tcW w:w="1615" w:type="dxa"/>
            <w:tcBorders>
              <w:top w:val="nil"/>
              <w:left w:val="nil"/>
              <w:bottom w:val="single" w:sz="4" w:space="0" w:color="auto"/>
              <w:right w:val="single" w:sz="4" w:space="0" w:color="auto"/>
            </w:tcBorders>
            <w:shd w:val="clear" w:color="auto" w:fill="auto"/>
            <w:vAlign w:val="center"/>
            <w:hideMark/>
          </w:tcPr>
          <w:p w14:paraId="27F9F9A2" w14:textId="68DE0BEB" w:rsidR="003A7CA3" w:rsidRPr="00323428" w:rsidRDefault="003A7CA3" w:rsidP="00B60A87">
            <w:pPr>
              <w:jc w:val="center"/>
              <w:rPr>
                <w:rFonts w:ascii="Arial Narrow" w:hAnsi="Arial Narrow" w:cs="Arial"/>
                <w:sz w:val="20"/>
                <w:szCs w:val="20"/>
                <w:lang w:eastAsia="en-GB"/>
              </w:rPr>
            </w:pPr>
          </w:p>
        </w:tc>
      </w:tr>
      <w:tr w:rsidR="00FE3C9C" w:rsidRPr="00323428" w14:paraId="5D01D903" w14:textId="77777777" w:rsidTr="00536C68">
        <w:trPr>
          <w:trHeight w:val="510"/>
        </w:trPr>
        <w:tc>
          <w:tcPr>
            <w:tcW w:w="1784" w:type="dxa"/>
            <w:tcBorders>
              <w:top w:val="nil"/>
              <w:left w:val="single" w:sz="4" w:space="0" w:color="auto"/>
              <w:bottom w:val="single" w:sz="4" w:space="0" w:color="auto"/>
              <w:right w:val="single" w:sz="4" w:space="0" w:color="auto"/>
            </w:tcBorders>
            <w:shd w:val="clear" w:color="auto" w:fill="auto"/>
            <w:vAlign w:val="center"/>
          </w:tcPr>
          <w:p w14:paraId="147E365F" w14:textId="09D80DA3" w:rsidR="00FE3C9C" w:rsidRPr="00323428" w:rsidRDefault="00FE3C9C" w:rsidP="00B60A87">
            <w:pPr>
              <w:rPr>
                <w:rFonts w:ascii="Arial Narrow" w:hAnsi="Arial Narrow" w:cs="Arial"/>
                <w:sz w:val="20"/>
                <w:szCs w:val="20"/>
                <w:lang w:eastAsia="en-GB"/>
              </w:rPr>
            </w:pPr>
            <w:r>
              <w:rPr>
                <w:rFonts w:ascii="Arial Narrow" w:hAnsi="Arial Narrow" w:cs="Arial"/>
                <w:sz w:val="20"/>
                <w:szCs w:val="20"/>
                <w:lang w:eastAsia="en-GB"/>
              </w:rPr>
              <w:t>Aspergillus PCR</w:t>
            </w:r>
          </w:p>
        </w:tc>
        <w:tc>
          <w:tcPr>
            <w:tcW w:w="2578" w:type="dxa"/>
            <w:tcBorders>
              <w:top w:val="nil"/>
              <w:left w:val="nil"/>
              <w:bottom w:val="single" w:sz="4" w:space="0" w:color="auto"/>
              <w:right w:val="single" w:sz="4" w:space="0" w:color="auto"/>
            </w:tcBorders>
            <w:shd w:val="clear" w:color="auto" w:fill="auto"/>
            <w:vAlign w:val="center"/>
          </w:tcPr>
          <w:p w14:paraId="48F88D17" w14:textId="3728A8B0" w:rsidR="00FE3C9C" w:rsidRPr="00323428" w:rsidRDefault="005824FB" w:rsidP="00B60A87">
            <w:pPr>
              <w:rPr>
                <w:rFonts w:ascii="Arial Narrow" w:hAnsi="Arial Narrow" w:cs="Arial"/>
                <w:sz w:val="20"/>
                <w:szCs w:val="20"/>
                <w:lang w:eastAsia="en-GB"/>
              </w:rPr>
            </w:pPr>
            <w:r>
              <w:rPr>
                <w:rFonts w:ascii="Arial Narrow" w:hAnsi="Arial Narrow" w:cs="Arial"/>
                <w:sz w:val="20"/>
                <w:szCs w:val="20"/>
                <w:lang w:eastAsia="en-GB"/>
              </w:rPr>
              <w:t xml:space="preserve">Please see </w:t>
            </w:r>
            <w:r w:rsidRPr="00323428">
              <w:rPr>
                <w:rFonts w:ascii="Arial Narrow" w:hAnsi="Arial Narrow" w:cs="Arial"/>
                <w:sz w:val="20"/>
                <w:szCs w:val="20"/>
                <w:lang w:eastAsia="en-GB"/>
              </w:rPr>
              <w:t> </w:t>
            </w:r>
            <w:hyperlink r:id="rId21" w:history="1">
              <w:r w:rsidRPr="005824FB">
                <w:rPr>
                  <w:rStyle w:val="Hyperlink"/>
                  <w:sz w:val="18"/>
                </w:rPr>
                <w:t>User Information- Bacterial and Viral Serology</w:t>
              </w:r>
            </w:hyperlink>
          </w:p>
        </w:tc>
        <w:tc>
          <w:tcPr>
            <w:tcW w:w="1229" w:type="dxa"/>
            <w:tcBorders>
              <w:top w:val="nil"/>
              <w:left w:val="nil"/>
              <w:bottom w:val="single" w:sz="4" w:space="0" w:color="auto"/>
              <w:right w:val="single" w:sz="4" w:space="0" w:color="auto"/>
            </w:tcBorders>
            <w:shd w:val="clear" w:color="auto" w:fill="auto"/>
            <w:vAlign w:val="center"/>
          </w:tcPr>
          <w:p w14:paraId="306E0CAF" w14:textId="77777777" w:rsidR="00151330" w:rsidRDefault="00151330" w:rsidP="00151330">
            <w:pPr>
              <w:jc w:val="center"/>
              <w:rPr>
                <w:rFonts w:ascii="Arial Narrow" w:hAnsi="Arial Narrow" w:cs="Arial"/>
                <w:sz w:val="20"/>
                <w:szCs w:val="20"/>
                <w:lang w:eastAsia="en-GB"/>
              </w:rPr>
            </w:pPr>
            <w:r>
              <w:rPr>
                <w:rFonts w:ascii="Arial Narrow" w:hAnsi="Arial Narrow" w:cs="Arial"/>
                <w:sz w:val="20"/>
                <w:szCs w:val="20"/>
                <w:lang w:eastAsia="en-GB"/>
              </w:rPr>
              <w:t xml:space="preserve">Blood        </w:t>
            </w:r>
          </w:p>
          <w:p w14:paraId="7D5B9313" w14:textId="77777777" w:rsidR="00151330" w:rsidRDefault="00151330" w:rsidP="00151330">
            <w:pPr>
              <w:jc w:val="center"/>
              <w:rPr>
                <w:rFonts w:ascii="Arial Narrow" w:hAnsi="Arial Narrow" w:cs="Arial"/>
                <w:sz w:val="20"/>
                <w:szCs w:val="20"/>
                <w:lang w:eastAsia="en-GB"/>
              </w:rPr>
            </w:pPr>
          </w:p>
          <w:p w14:paraId="6BD6EC48" w14:textId="77777777" w:rsidR="00151330" w:rsidRDefault="00151330" w:rsidP="00151330">
            <w:pPr>
              <w:jc w:val="center"/>
              <w:rPr>
                <w:rFonts w:ascii="Arial Narrow" w:hAnsi="Arial Narrow" w:cs="Arial"/>
                <w:sz w:val="20"/>
                <w:szCs w:val="20"/>
                <w:lang w:eastAsia="en-GB"/>
              </w:rPr>
            </w:pPr>
            <w:r>
              <w:rPr>
                <w:rFonts w:ascii="Arial Narrow" w:hAnsi="Arial Narrow" w:cs="Arial"/>
                <w:sz w:val="20"/>
                <w:szCs w:val="20"/>
                <w:lang w:eastAsia="en-GB"/>
              </w:rPr>
              <w:t xml:space="preserve"> </w:t>
            </w:r>
          </w:p>
          <w:p w14:paraId="340B54FF" w14:textId="1B2B6BE5" w:rsidR="00151330" w:rsidRPr="00323428" w:rsidRDefault="00151330" w:rsidP="00151330">
            <w:pPr>
              <w:jc w:val="center"/>
              <w:rPr>
                <w:rFonts w:ascii="Arial Narrow" w:hAnsi="Arial Narrow" w:cs="Arial"/>
                <w:sz w:val="20"/>
                <w:szCs w:val="20"/>
                <w:lang w:eastAsia="en-GB"/>
              </w:rPr>
            </w:pPr>
            <w:r w:rsidRPr="00323428">
              <w:rPr>
                <w:rFonts w:ascii="Arial Narrow" w:hAnsi="Arial Narrow" w:cs="Arial"/>
                <w:sz w:val="20"/>
                <w:szCs w:val="20"/>
                <w:lang w:eastAsia="en-GB"/>
              </w:rPr>
              <w:t>BAL (Bronchial wash)</w:t>
            </w:r>
          </w:p>
          <w:p w14:paraId="024981A4" w14:textId="39F9825F" w:rsidR="00FE3C9C" w:rsidRPr="00323428" w:rsidRDefault="00FE3C9C" w:rsidP="00B60A87">
            <w:pPr>
              <w:jc w:val="center"/>
              <w:rPr>
                <w:rFonts w:ascii="Arial Narrow" w:hAnsi="Arial Narrow" w:cs="Arial"/>
                <w:sz w:val="20"/>
                <w:szCs w:val="20"/>
                <w:lang w:eastAsia="en-GB"/>
              </w:rPr>
            </w:pPr>
          </w:p>
        </w:tc>
        <w:tc>
          <w:tcPr>
            <w:tcW w:w="1229" w:type="dxa"/>
            <w:tcBorders>
              <w:top w:val="nil"/>
              <w:left w:val="nil"/>
              <w:bottom w:val="single" w:sz="4" w:space="0" w:color="auto"/>
              <w:right w:val="single" w:sz="4" w:space="0" w:color="auto"/>
            </w:tcBorders>
            <w:shd w:val="clear" w:color="auto" w:fill="auto"/>
            <w:vAlign w:val="center"/>
          </w:tcPr>
          <w:p w14:paraId="7EB86616" w14:textId="77777777" w:rsidR="00FE3C9C" w:rsidRDefault="00151330" w:rsidP="00151330">
            <w:pP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Plain Clot (red top)</w:t>
            </w:r>
          </w:p>
          <w:p w14:paraId="18DC50A3" w14:textId="77777777" w:rsidR="00151330" w:rsidRDefault="00151330" w:rsidP="00151330">
            <w:pPr>
              <w:rPr>
                <w:rFonts w:ascii="Arial Narrow" w:hAnsi="Arial Narrow" w:cs="Arial"/>
                <w:sz w:val="20"/>
                <w:szCs w:val="20"/>
                <w:highlight w:val="red"/>
                <w:lang w:eastAsia="en-GB"/>
              </w:rPr>
            </w:pPr>
          </w:p>
          <w:p w14:paraId="58FF16F1" w14:textId="570E4B97" w:rsidR="00151330" w:rsidRPr="00323428" w:rsidRDefault="00151330" w:rsidP="00151330">
            <w:pPr>
              <w:rPr>
                <w:rFonts w:ascii="Arial Narrow" w:hAnsi="Arial Narrow" w:cs="Arial"/>
                <w:sz w:val="20"/>
                <w:szCs w:val="20"/>
                <w:highlight w:val="red"/>
                <w:lang w:eastAsia="en-GB"/>
              </w:rPr>
            </w:pPr>
            <w:r w:rsidRPr="00323428">
              <w:rPr>
                <w:rFonts w:ascii="Arial Narrow" w:hAnsi="Arial Narrow" w:cs="Arial"/>
                <w:sz w:val="20"/>
                <w:szCs w:val="20"/>
                <w:lang w:eastAsia="en-GB"/>
              </w:rPr>
              <w:t>60ml (white top)</w:t>
            </w:r>
          </w:p>
        </w:tc>
        <w:tc>
          <w:tcPr>
            <w:tcW w:w="1871" w:type="dxa"/>
            <w:tcBorders>
              <w:top w:val="nil"/>
              <w:left w:val="nil"/>
              <w:bottom w:val="single" w:sz="4" w:space="0" w:color="auto"/>
              <w:right w:val="single" w:sz="4" w:space="0" w:color="auto"/>
            </w:tcBorders>
            <w:shd w:val="clear" w:color="auto" w:fill="auto"/>
            <w:vAlign w:val="center"/>
          </w:tcPr>
          <w:p w14:paraId="4D1FF564" w14:textId="1CD3BEA4" w:rsidR="00FE3C9C" w:rsidRPr="00323428" w:rsidRDefault="00151330" w:rsidP="00B60A87">
            <w:pPr>
              <w:jc w:val="center"/>
              <w:rPr>
                <w:rFonts w:ascii="Arial Narrow" w:hAnsi="Arial Narrow" w:cs="Arial"/>
                <w:sz w:val="20"/>
                <w:szCs w:val="20"/>
                <w:lang w:eastAsia="en-GB"/>
              </w:rPr>
            </w:pPr>
            <w:r>
              <w:rPr>
                <w:rFonts w:ascii="Arial Narrow" w:hAnsi="Arial Narrow" w:cs="Arial"/>
                <w:sz w:val="20"/>
                <w:szCs w:val="20"/>
                <w:lang w:eastAsia="en-GB"/>
              </w:rPr>
              <w:t>2 working days</w:t>
            </w:r>
          </w:p>
        </w:tc>
        <w:tc>
          <w:tcPr>
            <w:tcW w:w="1950" w:type="dxa"/>
            <w:tcBorders>
              <w:top w:val="nil"/>
              <w:left w:val="nil"/>
              <w:bottom w:val="single" w:sz="4" w:space="0" w:color="auto"/>
              <w:right w:val="single" w:sz="4" w:space="0" w:color="auto"/>
            </w:tcBorders>
            <w:shd w:val="clear" w:color="auto" w:fill="auto"/>
            <w:vAlign w:val="center"/>
          </w:tcPr>
          <w:p w14:paraId="5E15E600" w14:textId="77777777" w:rsidR="00FE3C9C" w:rsidRPr="00323428" w:rsidRDefault="00FE3C9C" w:rsidP="00B60A87">
            <w:pPr>
              <w:jc w:val="center"/>
              <w:rPr>
                <w:rFonts w:ascii="Arial Narrow" w:hAnsi="Arial Narrow" w:cs="Arial"/>
                <w:sz w:val="20"/>
                <w:szCs w:val="20"/>
                <w:lang w:eastAsia="en-GB"/>
              </w:rPr>
            </w:pPr>
          </w:p>
        </w:tc>
        <w:tc>
          <w:tcPr>
            <w:tcW w:w="1174" w:type="dxa"/>
            <w:tcBorders>
              <w:top w:val="nil"/>
              <w:left w:val="nil"/>
              <w:bottom w:val="single" w:sz="4" w:space="0" w:color="auto"/>
              <w:right w:val="single" w:sz="4" w:space="0" w:color="auto"/>
            </w:tcBorders>
            <w:shd w:val="clear" w:color="auto" w:fill="auto"/>
            <w:vAlign w:val="center"/>
          </w:tcPr>
          <w:p w14:paraId="092584B1" w14:textId="77777777" w:rsidR="00FE3C9C" w:rsidRPr="00323428" w:rsidRDefault="00FE3C9C" w:rsidP="00B60A87">
            <w:pPr>
              <w:jc w:val="center"/>
              <w:rPr>
                <w:rFonts w:ascii="Arial Narrow" w:hAnsi="Arial Narrow" w:cs="Arial"/>
                <w:sz w:val="20"/>
                <w:szCs w:val="20"/>
                <w:lang w:eastAsia="en-GB"/>
              </w:rPr>
            </w:pPr>
          </w:p>
        </w:tc>
        <w:tc>
          <w:tcPr>
            <w:tcW w:w="1214" w:type="dxa"/>
            <w:tcBorders>
              <w:top w:val="nil"/>
              <w:left w:val="nil"/>
              <w:bottom w:val="single" w:sz="4" w:space="0" w:color="auto"/>
              <w:right w:val="single" w:sz="4" w:space="0" w:color="auto"/>
            </w:tcBorders>
            <w:shd w:val="clear" w:color="auto" w:fill="auto"/>
            <w:vAlign w:val="center"/>
          </w:tcPr>
          <w:p w14:paraId="7F6022FC" w14:textId="2BDBA45E" w:rsidR="00FE3C9C" w:rsidRPr="00323428" w:rsidRDefault="00151330" w:rsidP="00B60A87">
            <w:pPr>
              <w:jc w:val="center"/>
              <w:rPr>
                <w:rFonts w:ascii="Arial Narrow" w:hAnsi="Arial Narrow" w:cs="Arial"/>
                <w:sz w:val="20"/>
                <w:szCs w:val="20"/>
                <w:lang w:eastAsia="en-GB"/>
              </w:rPr>
            </w:pPr>
            <w:r>
              <w:rPr>
                <w:rFonts w:ascii="Arial Narrow" w:hAnsi="Arial Narrow" w:cs="Arial"/>
                <w:sz w:val="20"/>
                <w:szCs w:val="20"/>
                <w:lang w:eastAsia="en-GB"/>
              </w:rPr>
              <w:t>Blood- 2 weeks     BAL- 3 days</w:t>
            </w:r>
          </w:p>
        </w:tc>
        <w:tc>
          <w:tcPr>
            <w:tcW w:w="1615" w:type="dxa"/>
            <w:tcBorders>
              <w:top w:val="nil"/>
              <w:left w:val="nil"/>
              <w:bottom w:val="single" w:sz="4" w:space="0" w:color="auto"/>
              <w:right w:val="single" w:sz="4" w:space="0" w:color="auto"/>
            </w:tcBorders>
            <w:shd w:val="clear" w:color="auto" w:fill="auto"/>
            <w:vAlign w:val="center"/>
          </w:tcPr>
          <w:p w14:paraId="262B0F97" w14:textId="3C56F10E" w:rsidR="00FE3C9C" w:rsidRPr="00323428" w:rsidRDefault="00151330" w:rsidP="00B60A87">
            <w:pPr>
              <w:jc w:val="center"/>
              <w:rPr>
                <w:rFonts w:ascii="Arial Narrow" w:hAnsi="Arial Narrow" w:cs="Arial"/>
                <w:sz w:val="20"/>
                <w:szCs w:val="20"/>
                <w:lang w:eastAsia="en-GB"/>
              </w:rPr>
            </w:pPr>
            <w:r>
              <w:rPr>
                <w:rFonts w:ascii="Arial Narrow" w:hAnsi="Arial Narrow" w:cs="Arial"/>
                <w:sz w:val="20"/>
                <w:szCs w:val="20"/>
                <w:lang w:eastAsia="en-GB"/>
              </w:rPr>
              <w:t>Microbiology</w:t>
            </w:r>
          </w:p>
        </w:tc>
      </w:tr>
      <w:tr w:rsidR="005D3734" w:rsidRPr="00323428" w14:paraId="18325010" w14:textId="77777777" w:rsidTr="00536C68">
        <w:trPr>
          <w:trHeight w:val="510"/>
        </w:trPr>
        <w:tc>
          <w:tcPr>
            <w:tcW w:w="1784" w:type="dxa"/>
            <w:tcBorders>
              <w:top w:val="nil"/>
              <w:left w:val="single" w:sz="4" w:space="0" w:color="auto"/>
              <w:bottom w:val="single" w:sz="4" w:space="0" w:color="auto"/>
              <w:right w:val="single" w:sz="4" w:space="0" w:color="auto"/>
            </w:tcBorders>
            <w:shd w:val="clear" w:color="auto" w:fill="auto"/>
            <w:vAlign w:val="center"/>
            <w:hideMark/>
          </w:tcPr>
          <w:p w14:paraId="2D89A67F" w14:textId="77777777" w:rsidR="003A7CA3" w:rsidRPr="00323428" w:rsidRDefault="003A7CA3" w:rsidP="00B60A87">
            <w:pPr>
              <w:rPr>
                <w:rFonts w:ascii="Arial Narrow" w:hAnsi="Arial Narrow" w:cs="Arial"/>
                <w:sz w:val="20"/>
                <w:szCs w:val="20"/>
                <w:lang w:eastAsia="en-GB"/>
              </w:rPr>
            </w:pPr>
            <w:r w:rsidRPr="00323428">
              <w:rPr>
                <w:rFonts w:ascii="Arial Narrow" w:hAnsi="Arial Narrow" w:cs="Arial"/>
                <w:sz w:val="20"/>
                <w:szCs w:val="20"/>
                <w:lang w:eastAsia="en-GB"/>
              </w:rPr>
              <w:t>Aspergillus Precipitins (antibodies)</w:t>
            </w:r>
          </w:p>
        </w:tc>
        <w:tc>
          <w:tcPr>
            <w:tcW w:w="2578" w:type="dxa"/>
            <w:tcBorders>
              <w:top w:val="nil"/>
              <w:left w:val="nil"/>
              <w:bottom w:val="single" w:sz="4" w:space="0" w:color="auto"/>
              <w:right w:val="single" w:sz="4" w:space="0" w:color="auto"/>
            </w:tcBorders>
            <w:shd w:val="clear" w:color="auto" w:fill="auto"/>
            <w:vAlign w:val="center"/>
            <w:hideMark/>
          </w:tcPr>
          <w:p w14:paraId="14C52856" w14:textId="2DDC40CE" w:rsidR="003A7CA3" w:rsidRPr="00323428" w:rsidRDefault="003A7CA3" w:rsidP="00B60A87">
            <w:pPr>
              <w:rPr>
                <w:rFonts w:ascii="Arial Narrow" w:hAnsi="Arial Narrow" w:cs="Arial"/>
                <w:sz w:val="20"/>
                <w:szCs w:val="20"/>
                <w:lang w:eastAsia="en-GB"/>
              </w:rPr>
            </w:pPr>
            <w:r w:rsidRPr="00323428">
              <w:rPr>
                <w:rFonts w:ascii="Arial Narrow" w:hAnsi="Arial Narrow" w:cs="Arial"/>
                <w:sz w:val="20"/>
                <w:szCs w:val="20"/>
                <w:lang w:eastAsia="en-GB"/>
              </w:rPr>
              <w:t> </w:t>
            </w:r>
            <w:r w:rsidR="005824FB">
              <w:rPr>
                <w:rFonts w:ascii="Arial Narrow" w:hAnsi="Arial Narrow" w:cs="Arial"/>
                <w:sz w:val="20"/>
                <w:szCs w:val="20"/>
                <w:lang w:eastAsia="en-GB"/>
              </w:rPr>
              <w:t xml:space="preserve">Please see </w:t>
            </w:r>
            <w:r w:rsidR="005824FB" w:rsidRPr="00323428">
              <w:rPr>
                <w:rFonts w:ascii="Arial Narrow" w:hAnsi="Arial Narrow" w:cs="Arial"/>
                <w:sz w:val="20"/>
                <w:szCs w:val="20"/>
                <w:lang w:eastAsia="en-GB"/>
              </w:rPr>
              <w:t> </w:t>
            </w:r>
            <w:hyperlink r:id="rId22" w:history="1">
              <w:r w:rsidR="005824FB" w:rsidRPr="005824FB">
                <w:rPr>
                  <w:rStyle w:val="Hyperlink"/>
                  <w:sz w:val="18"/>
                </w:rPr>
                <w:t>User Information- Bacterial and Viral Serology</w:t>
              </w:r>
            </w:hyperlink>
          </w:p>
        </w:tc>
        <w:tc>
          <w:tcPr>
            <w:tcW w:w="1229" w:type="dxa"/>
            <w:tcBorders>
              <w:top w:val="nil"/>
              <w:left w:val="nil"/>
              <w:bottom w:val="single" w:sz="4" w:space="0" w:color="auto"/>
              <w:right w:val="single" w:sz="4" w:space="0" w:color="auto"/>
            </w:tcBorders>
            <w:shd w:val="clear" w:color="auto" w:fill="auto"/>
            <w:vAlign w:val="center"/>
            <w:hideMark/>
          </w:tcPr>
          <w:p w14:paraId="6AA928AE" w14:textId="06C9C8C2"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29" w:type="dxa"/>
            <w:tcBorders>
              <w:top w:val="nil"/>
              <w:left w:val="nil"/>
              <w:bottom w:val="single" w:sz="4" w:space="0" w:color="auto"/>
              <w:right w:val="single" w:sz="4" w:space="0" w:color="auto"/>
            </w:tcBorders>
            <w:shd w:val="clear" w:color="auto" w:fill="auto"/>
            <w:vAlign w:val="center"/>
            <w:hideMark/>
          </w:tcPr>
          <w:p w14:paraId="4D3F73F1" w14:textId="77777777" w:rsidR="003A7CA3" w:rsidRPr="00323428" w:rsidRDefault="003A7CA3" w:rsidP="00B60A87">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 xml:space="preserve">Plain Clot </w:t>
            </w:r>
          </w:p>
          <w:p w14:paraId="768A9950" w14:textId="19939172" w:rsidR="003A7CA3" w:rsidRPr="00323428" w:rsidRDefault="003A7CA3" w:rsidP="00B60A87">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(red top)</w:t>
            </w:r>
          </w:p>
        </w:tc>
        <w:tc>
          <w:tcPr>
            <w:tcW w:w="1871" w:type="dxa"/>
            <w:tcBorders>
              <w:top w:val="nil"/>
              <w:left w:val="nil"/>
              <w:bottom w:val="single" w:sz="4" w:space="0" w:color="auto"/>
              <w:right w:val="single" w:sz="4" w:space="0" w:color="auto"/>
            </w:tcBorders>
            <w:shd w:val="clear" w:color="auto" w:fill="auto"/>
            <w:vAlign w:val="center"/>
            <w:hideMark/>
          </w:tcPr>
          <w:p w14:paraId="3E2886CD" w14:textId="77777777"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1950" w:type="dxa"/>
            <w:tcBorders>
              <w:top w:val="nil"/>
              <w:left w:val="nil"/>
              <w:bottom w:val="single" w:sz="4" w:space="0" w:color="auto"/>
              <w:right w:val="single" w:sz="4" w:space="0" w:color="auto"/>
            </w:tcBorders>
            <w:shd w:val="clear" w:color="auto" w:fill="auto"/>
            <w:vAlign w:val="center"/>
            <w:hideMark/>
          </w:tcPr>
          <w:p w14:paraId="24580EBD" w14:textId="1F8822A8"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EKHUFT</w:t>
            </w:r>
          </w:p>
        </w:tc>
        <w:tc>
          <w:tcPr>
            <w:tcW w:w="1174" w:type="dxa"/>
            <w:tcBorders>
              <w:top w:val="nil"/>
              <w:left w:val="nil"/>
              <w:bottom w:val="single" w:sz="4" w:space="0" w:color="auto"/>
              <w:right w:val="single" w:sz="4" w:space="0" w:color="auto"/>
            </w:tcBorders>
            <w:shd w:val="clear" w:color="auto" w:fill="auto"/>
            <w:vAlign w:val="center"/>
            <w:hideMark/>
          </w:tcPr>
          <w:p w14:paraId="613A1BAF" w14:textId="050DAB3B"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2 weeks</w:t>
            </w:r>
          </w:p>
        </w:tc>
        <w:tc>
          <w:tcPr>
            <w:tcW w:w="1214" w:type="dxa"/>
            <w:tcBorders>
              <w:top w:val="nil"/>
              <w:left w:val="nil"/>
              <w:bottom w:val="single" w:sz="4" w:space="0" w:color="auto"/>
              <w:right w:val="single" w:sz="4" w:space="0" w:color="auto"/>
            </w:tcBorders>
            <w:shd w:val="clear" w:color="auto" w:fill="auto"/>
            <w:vAlign w:val="center"/>
            <w:hideMark/>
          </w:tcPr>
          <w:p w14:paraId="0D44FD2B" w14:textId="77777777" w:rsidR="003A7CA3" w:rsidRPr="00323428" w:rsidRDefault="003A7CA3" w:rsidP="00B60A87">
            <w:pPr>
              <w:jc w:val="center"/>
              <w:rPr>
                <w:rFonts w:ascii="Arial Narrow" w:hAnsi="Arial Narrow" w:cs="Arial"/>
                <w:sz w:val="20"/>
                <w:szCs w:val="20"/>
                <w:lang w:eastAsia="en-GB"/>
              </w:rPr>
            </w:pPr>
          </w:p>
        </w:tc>
        <w:tc>
          <w:tcPr>
            <w:tcW w:w="1615" w:type="dxa"/>
            <w:tcBorders>
              <w:top w:val="nil"/>
              <w:left w:val="nil"/>
              <w:bottom w:val="single" w:sz="4" w:space="0" w:color="auto"/>
              <w:right w:val="single" w:sz="4" w:space="0" w:color="auto"/>
            </w:tcBorders>
            <w:shd w:val="clear" w:color="auto" w:fill="auto"/>
            <w:vAlign w:val="center"/>
            <w:hideMark/>
          </w:tcPr>
          <w:p w14:paraId="635A3F11" w14:textId="77777777"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536C68" w:rsidRPr="00323428" w14:paraId="3950AF51" w14:textId="77777777" w:rsidTr="00536C68">
        <w:trPr>
          <w:trHeight w:val="510"/>
        </w:trPr>
        <w:tc>
          <w:tcPr>
            <w:tcW w:w="1784" w:type="dxa"/>
            <w:tcBorders>
              <w:top w:val="nil"/>
              <w:left w:val="single" w:sz="4" w:space="0" w:color="auto"/>
              <w:bottom w:val="single" w:sz="4" w:space="0" w:color="auto"/>
              <w:right w:val="single" w:sz="4" w:space="0" w:color="auto"/>
            </w:tcBorders>
            <w:shd w:val="clear" w:color="auto" w:fill="auto"/>
            <w:vAlign w:val="center"/>
          </w:tcPr>
          <w:p w14:paraId="5D3623F8" w14:textId="0476FB7A" w:rsidR="00536C68" w:rsidRPr="00323428" w:rsidRDefault="00536C68" w:rsidP="00536C68">
            <w:pPr>
              <w:rPr>
                <w:rFonts w:ascii="Arial Narrow" w:hAnsi="Arial Narrow" w:cs="Arial"/>
                <w:sz w:val="20"/>
                <w:szCs w:val="20"/>
                <w:lang w:eastAsia="en-GB"/>
              </w:rPr>
            </w:pPr>
            <w:r w:rsidRPr="00323428">
              <w:rPr>
                <w:rFonts w:ascii="Arial Narrow" w:hAnsi="Arial Narrow" w:cs="Arial"/>
                <w:sz w:val="20"/>
                <w:szCs w:val="20"/>
                <w:lang w:eastAsia="en-GB"/>
              </w:rPr>
              <w:t>Aspergillus antigen (Galactomannan)</w:t>
            </w:r>
          </w:p>
        </w:tc>
        <w:tc>
          <w:tcPr>
            <w:tcW w:w="2578" w:type="dxa"/>
            <w:tcBorders>
              <w:top w:val="nil"/>
              <w:left w:val="nil"/>
              <w:bottom w:val="single" w:sz="4" w:space="0" w:color="auto"/>
              <w:right w:val="single" w:sz="4" w:space="0" w:color="auto"/>
            </w:tcBorders>
            <w:shd w:val="clear" w:color="auto" w:fill="auto"/>
            <w:vAlign w:val="center"/>
          </w:tcPr>
          <w:p w14:paraId="010EB6BE" w14:textId="75AEE2A5" w:rsidR="00536C68" w:rsidRPr="00323428" w:rsidRDefault="005824FB" w:rsidP="00536C68">
            <w:pPr>
              <w:rPr>
                <w:rFonts w:ascii="Arial Narrow" w:hAnsi="Arial Narrow" w:cs="Arial"/>
                <w:sz w:val="20"/>
                <w:szCs w:val="20"/>
                <w:lang w:eastAsia="en-GB"/>
              </w:rPr>
            </w:pPr>
            <w:r>
              <w:rPr>
                <w:rFonts w:ascii="Arial Narrow" w:hAnsi="Arial Narrow" w:cs="Arial"/>
                <w:sz w:val="20"/>
                <w:szCs w:val="20"/>
                <w:lang w:eastAsia="en-GB"/>
              </w:rPr>
              <w:t xml:space="preserve">Please see </w:t>
            </w:r>
            <w:r w:rsidRPr="00323428">
              <w:rPr>
                <w:rFonts w:ascii="Arial Narrow" w:hAnsi="Arial Narrow" w:cs="Arial"/>
                <w:sz w:val="20"/>
                <w:szCs w:val="20"/>
                <w:lang w:eastAsia="en-GB"/>
              </w:rPr>
              <w:t> </w:t>
            </w:r>
            <w:hyperlink r:id="rId23" w:history="1">
              <w:r w:rsidRPr="005824FB">
                <w:rPr>
                  <w:rStyle w:val="Hyperlink"/>
                  <w:sz w:val="18"/>
                </w:rPr>
                <w:t>User Information- Bacterial and Viral Serology</w:t>
              </w:r>
            </w:hyperlink>
          </w:p>
        </w:tc>
        <w:tc>
          <w:tcPr>
            <w:tcW w:w="1229" w:type="dxa"/>
            <w:tcBorders>
              <w:top w:val="nil"/>
              <w:left w:val="nil"/>
              <w:bottom w:val="single" w:sz="4" w:space="0" w:color="auto"/>
              <w:right w:val="single" w:sz="4" w:space="0" w:color="auto"/>
            </w:tcBorders>
            <w:shd w:val="clear" w:color="auto" w:fill="auto"/>
            <w:vAlign w:val="center"/>
          </w:tcPr>
          <w:p w14:paraId="2C853BBD" w14:textId="298E86A2"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29" w:type="dxa"/>
            <w:tcBorders>
              <w:top w:val="nil"/>
              <w:left w:val="nil"/>
              <w:bottom w:val="single" w:sz="4" w:space="0" w:color="auto"/>
              <w:right w:val="single" w:sz="4" w:space="0" w:color="auto"/>
            </w:tcBorders>
            <w:shd w:val="clear" w:color="auto" w:fill="auto"/>
            <w:vAlign w:val="center"/>
          </w:tcPr>
          <w:p w14:paraId="4A0BDE15" w14:textId="77777777" w:rsidR="00536C68" w:rsidRPr="00323428" w:rsidRDefault="00536C68" w:rsidP="00536C68">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 xml:space="preserve">Plain Clot </w:t>
            </w:r>
          </w:p>
          <w:p w14:paraId="0E519BA7" w14:textId="4453A385" w:rsidR="00536C68" w:rsidRPr="00323428" w:rsidRDefault="00536C68" w:rsidP="00536C68">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(red top)</w:t>
            </w:r>
          </w:p>
        </w:tc>
        <w:tc>
          <w:tcPr>
            <w:tcW w:w="1871" w:type="dxa"/>
            <w:tcBorders>
              <w:top w:val="nil"/>
              <w:left w:val="nil"/>
              <w:bottom w:val="single" w:sz="4" w:space="0" w:color="auto"/>
              <w:right w:val="single" w:sz="4" w:space="0" w:color="auto"/>
            </w:tcBorders>
            <w:shd w:val="clear" w:color="auto" w:fill="auto"/>
            <w:vAlign w:val="center"/>
          </w:tcPr>
          <w:p w14:paraId="6BCD1A6A" w14:textId="560C4EEF"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1950" w:type="dxa"/>
            <w:tcBorders>
              <w:top w:val="nil"/>
              <w:left w:val="nil"/>
              <w:bottom w:val="single" w:sz="4" w:space="0" w:color="auto"/>
              <w:right w:val="single" w:sz="4" w:space="0" w:color="auto"/>
            </w:tcBorders>
            <w:shd w:val="clear" w:color="auto" w:fill="auto"/>
            <w:vAlign w:val="center"/>
          </w:tcPr>
          <w:p w14:paraId="2F9263D6" w14:textId="0EDBCE13" w:rsidR="00536C68" w:rsidRPr="00323428" w:rsidRDefault="00536C68" w:rsidP="00536C68">
            <w:pPr>
              <w:jc w:val="center"/>
              <w:rPr>
                <w:rFonts w:ascii="Arial Narrow" w:hAnsi="Arial Narrow" w:cs="Arial"/>
                <w:sz w:val="20"/>
                <w:szCs w:val="20"/>
                <w:lang w:eastAsia="en-GB"/>
              </w:rPr>
            </w:pPr>
            <w:bookmarkStart w:id="3" w:name="_Hlk110065140"/>
            <w:r w:rsidRPr="006E3E62">
              <w:rPr>
                <w:rFonts w:ascii="Arial Narrow" w:hAnsi="Arial Narrow" w:cs="Arial"/>
                <w:color w:val="0B0C0C"/>
                <w:sz w:val="20"/>
                <w:szCs w:val="20"/>
              </w:rPr>
              <w:t>UKHSA</w:t>
            </w:r>
            <w:r>
              <w:rPr>
                <w:rFonts w:ascii="Arial Narrow" w:hAnsi="Arial Narrow" w:cs="Arial"/>
                <w:color w:val="0B0C0C"/>
                <w:sz w:val="20"/>
                <w:szCs w:val="20"/>
              </w:rPr>
              <w:t xml:space="preserve"> </w:t>
            </w:r>
            <w:r w:rsidRPr="006E3E62">
              <w:rPr>
                <w:rFonts w:ascii="Arial Narrow" w:hAnsi="Arial Narrow" w:cs="Arial"/>
                <w:color w:val="0B0C0C"/>
                <w:sz w:val="20"/>
                <w:szCs w:val="20"/>
              </w:rPr>
              <w:t>Mycology Reference Laboratory</w:t>
            </w:r>
            <w:r>
              <w:rPr>
                <w:rFonts w:ascii="Arial Narrow" w:hAnsi="Arial Narrow" w:cs="Arial"/>
                <w:color w:val="0B0C0C"/>
                <w:sz w:val="20"/>
                <w:szCs w:val="20"/>
              </w:rPr>
              <w:t>, Southmead Hospital, Bristol</w:t>
            </w:r>
            <w:bookmarkEnd w:id="3"/>
          </w:p>
        </w:tc>
        <w:tc>
          <w:tcPr>
            <w:tcW w:w="1174" w:type="dxa"/>
            <w:tcBorders>
              <w:top w:val="nil"/>
              <w:left w:val="nil"/>
              <w:bottom w:val="single" w:sz="4" w:space="0" w:color="auto"/>
              <w:right w:val="single" w:sz="4" w:space="0" w:color="auto"/>
            </w:tcBorders>
            <w:shd w:val="clear" w:color="auto" w:fill="auto"/>
            <w:vAlign w:val="center"/>
          </w:tcPr>
          <w:p w14:paraId="1E0CD7DE" w14:textId="65AC2CF2"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4 working days</w:t>
            </w:r>
          </w:p>
        </w:tc>
        <w:tc>
          <w:tcPr>
            <w:tcW w:w="1214" w:type="dxa"/>
            <w:tcBorders>
              <w:top w:val="nil"/>
              <w:left w:val="nil"/>
              <w:bottom w:val="single" w:sz="4" w:space="0" w:color="auto"/>
              <w:right w:val="single" w:sz="4" w:space="0" w:color="auto"/>
            </w:tcBorders>
            <w:shd w:val="clear" w:color="auto" w:fill="auto"/>
            <w:vAlign w:val="center"/>
          </w:tcPr>
          <w:p w14:paraId="6DC2324B" w14:textId="77777777" w:rsidR="00536C68" w:rsidRPr="00323428" w:rsidRDefault="00536C68" w:rsidP="00536C68">
            <w:pPr>
              <w:jc w:val="center"/>
              <w:rPr>
                <w:rFonts w:ascii="Arial Narrow" w:hAnsi="Arial Narrow" w:cs="Arial"/>
                <w:sz w:val="20"/>
                <w:szCs w:val="20"/>
                <w:lang w:eastAsia="en-GB"/>
              </w:rPr>
            </w:pPr>
          </w:p>
        </w:tc>
        <w:tc>
          <w:tcPr>
            <w:tcW w:w="1615" w:type="dxa"/>
            <w:tcBorders>
              <w:top w:val="nil"/>
              <w:left w:val="nil"/>
              <w:bottom w:val="single" w:sz="4" w:space="0" w:color="auto"/>
              <w:right w:val="single" w:sz="4" w:space="0" w:color="auto"/>
            </w:tcBorders>
            <w:shd w:val="clear" w:color="auto" w:fill="auto"/>
            <w:vAlign w:val="center"/>
          </w:tcPr>
          <w:p w14:paraId="62A043AA" w14:textId="0F8BBE27"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5D3734" w:rsidRPr="00323428" w14:paraId="48E834C5" w14:textId="77777777" w:rsidTr="00536C68">
        <w:trPr>
          <w:trHeight w:val="510"/>
        </w:trPr>
        <w:tc>
          <w:tcPr>
            <w:tcW w:w="1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62991B" w14:textId="77777777" w:rsidR="003A7CA3" w:rsidRPr="00323428" w:rsidRDefault="003A7CA3" w:rsidP="00B60A87">
            <w:pPr>
              <w:rPr>
                <w:rFonts w:ascii="Arial Narrow" w:hAnsi="Arial Narrow" w:cs="Arial"/>
                <w:sz w:val="20"/>
                <w:szCs w:val="20"/>
                <w:lang w:eastAsia="en-GB"/>
              </w:rPr>
            </w:pPr>
            <w:r w:rsidRPr="00323428">
              <w:rPr>
                <w:rFonts w:ascii="Arial Narrow" w:hAnsi="Arial Narrow" w:cs="Arial"/>
                <w:sz w:val="20"/>
                <w:szCs w:val="20"/>
                <w:lang w:eastAsia="en-GB"/>
              </w:rPr>
              <w:t>AST (Aspartate transaminase)</w:t>
            </w:r>
          </w:p>
        </w:tc>
        <w:tc>
          <w:tcPr>
            <w:tcW w:w="2578" w:type="dxa"/>
            <w:tcBorders>
              <w:top w:val="single" w:sz="4" w:space="0" w:color="auto"/>
              <w:left w:val="nil"/>
              <w:bottom w:val="single" w:sz="4" w:space="0" w:color="auto"/>
              <w:right w:val="single" w:sz="4" w:space="0" w:color="auto"/>
            </w:tcBorders>
            <w:shd w:val="clear" w:color="auto" w:fill="auto"/>
            <w:vAlign w:val="center"/>
            <w:hideMark/>
          </w:tcPr>
          <w:p w14:paraId="4C98831D" w14:textId="77777777" w:rsidR="003A7CA3" w:rsidRPr="00323428" w:rsidRDefault="003A7CA3" w:rsidP="00B60A87">
            <w:pP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14:paraId="11EAD55E" w14:textId="2FEDFEF4"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14:paraId="6D7B5276" w14:textId="77777777" w:rsidR="003A7CA3" w:rsidRPr="00323428" w:rsidRDefault="003A7CA3" w:rsidP="00B60A87">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790824DA" w14:textId="36345803" w:rsidR="003A7CA3" w:rsidRPr="00323428" w:rsidRDefault="003A7CA3" w:rsidP="00B60A87">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871" w:type="dxa"/>
            <w:tcBorders>
              <w:top w:val="single" w:sz="4" w:space="0" w:color="auto"/>
              <w:left w:val="nil"/>
              <w:bottom w:val="single" w:sz="4" w:space="0" w:color="auto"/>
              <w:right w:val="single" w:sz="4" w:space="0" w:color="auto"/>
            </w:tcBorders>
            <w:shd w:val="clear" w:color="auto" w:fill="auto"/>
            <w:vAlign w:val="center"/>
            <w:hideMark/>
          </w:tcPr>
          <w:p w14:paraId="63D6EBE0" w14:textId="77777777"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4 hours for MTW</w:t>
            </w:r>
          </w:p>
          <w:p w14:paraId="487AB7C1" w14:textId="4723D05C"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24 hours of all other users</w:t>
            </w:r>
          </w:p>
        </w:tc>
        <w:tc>
          <w:tcPr>
            <w:tcW w:w="1950" w:type="dxa"/>
            <w:tcBorders>
              <w:top w:val="single" w:sz="4" w:space="0" w:color="auto"/>
              <w:left w:val="nil"/>
              <w:bottom w:val="single" w:sz="4" w:space="0" w:color="auto"/>
              <w:right w:val="single" w:sz="4" w:space="0" w:color="auto"/>
            </w:tcBorders>
            <w:shd w:val="clear" w:color="auto" w:fill="auto"/>
            <w:vAlign w:val="center"/>
            <w:hideMark/>
          </w:tcPr>
          <w:p w14:paraId="3891D0FC" w14:textId="5780C827" w:rsidR="003A7CA3" w:rsidRPr="00323428" w:rsidRDefault="003A7CA3" w:rsidP="00B60A87">
            <w:pPr>
              <w:jc w:val="center"/>
              <w:rPr>
                <w:rFonts w:ascii="Arial Narrow" w:hAnsi="Arial Narrow" w:cs="Arial"/>
                <w:sz w:val="20"/>
                <w:szCs w:val="20"/>
                <w:lang w:eastAsia="en-GB"/>
              </w:rPr>
            </w:pP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4D0B1DCD" w14:textId="028B54FE" w:rsidR="003A7CA3" w:rsidRPr="00323428" w:rsidRDefault="003A7CA3" w:rsidP="00B60A87">
            <w:pPr>
              <w:jc w:val="center"/>
              <w:rPr>
                <w:rFonts w:ascii="Arial Narrow" w:hAnsi="Arial Narrow" w:cs="Arial"/>
                <w:sz w:val="20"/>
                <w:szCs w:val="20"/>
                <w:lang w:eastAsia="en-GB"/>
              </w:rPr>
            </w:pPr>
          </w:p>
        </w:tc>
        <w:tc>
          <w:tcPr>
            <w:tcW w:w="1214" w:type="dxa"/>
            <w:tcBorders>
              <w:top w:val="single" w:sz="4" w:space="0" w:color="auto"/>
              <w:left w:val="nil"/>
              <w:bottom w:val="single" w:sz="4" w:space="0" w:color="auto"/>
              <w:right w:val="single" w:sz="4" w:space="0" w:color="auto"/>
            </w:tcBorders>
            <w:shd w:val="clear" w:color="auto" w:fill="auto"/>
            <w:vAlign w:val="center"/>
            <w:hideMark/>
          </w:tcPr>
          <w:p w14:paraId="3E831B89" w14:textId="2C2C4C72"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615" w:type="dxa"/>
            <w:tcBorders>
              <w:top w:val="single" w:sz="4" w:space="0" w:color="auto"/>
              <w:left w:val="nil"/>
              <w:bottom w:val="single" w:sz="4" w:space="0" w:color="auto"/>
              <w:right w:val="single" w:sz="4" w:space="0" w:color="auto"/>
            </w:tcBorders>
            <w:shd w:val="clear" w:color="auto" w:fill="auto"/>
            <w:vAlign w:val="center"/>
            <w:hideMark/>
          </w:tcPr>
          <w:p w14:paraId="71724C5B" w14:textId="21C11BF2"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536C68" w:rsidRPr="00323428" w14:paraId="78B03BC2" w14:textId="77777777" w:rsidTr="00536C68">
        <w:trPr>
          <w:trHeight w:val="510"/>
        </w:trPr>
        <w:tc>
          <w:tcPr>
            <w:tcW w:w="1784" w:type="dxa"/>
            <w:tcBorders>
              <w:top w:val="single" w:sz="4" w:space="0" w:color="auto"/>
              <w:left w:val="single" w:sz="4" w:space="0" w:color="auto"/>
              <w:bottom w:val="single" w:sz="4" w:space="0" w:color="auto"/>
              <w:right w:val="single" w:sz="4" w:space="0" w:color="auto"/>
            </w:tcBorders>
            <w:shd w:val="clear" w:color="auto" w:fill="auto"/>
            <w:vAlign w:val="center"/>
          </w:tcPr>
          <w:p w14:paraId="0F3D5132" w14:textId="56DC474D" w:rsidR="00536C68" w:rsidRPr="00323428" w:rsidRDefault="00536C68" w:rsidP="00536C68">
            <w:pPr>
              <w:rPr>
                <w:rFonts w:ascii="Arial Narrow" w:hAnsi="Arial Narrow" w:cs="Arial"/>
                <w:sz w:val="20"/>
                <w:szCs w:val="20"/>
                <w:lang w:eastAsia="en-GB"/>
              </w:rPr>
            </w:pPr>
            <w:r w:rsidRPr="00323428">
              <w:rPr>
                <w:rFonts w:ascii="Arial Narrow" w:hAnsi="Arial Narrow" w:cs="Arial"/>
                <w:sz w:val="20"/>
                <w:szCs w:val="20"/>
                <w:lang w:eastAsia="en-GB"/>
              </w:rPr>
              <w:lastRenderedPageBreak/>
              <w:t>Avian precipitins</w:t>
            </w:r>
          </w:p>
        </w:tc>
        <w:tc>
          <w:tcPr>
            <w:tcW w:w="2578" w:type="dxa"/>
            <w:tcBorders>
              <w:top w:val="single" w:sz="4" w:space="0" w:color="auto"/>
              <w:left w:val="nil"/>
              <w:bottom w:val="single" w:sz="4" w:space="0" w:color="auto"/>
              <w:right w:val="single" w:sz="4" w:space="0" w:color="auto"/>
            </w:tcBorders>
            <w:shd w:val="clear" w:color="auto" w:fill="auto"/>
            <w:vAlign w:val="center"/>
          </w:tcPr>
          <w:p w14:paraId="3E60A6A8" w14:textId="5139BC8A" w:rsidR="00536C68" w:rsidRPr="00323428" w:rsidRDefault="005824FB" w:rsidP="00536C68">
            <w:pPr>
              <w:rPr>
                <w:rFonts w:ascii="Arial Narrow" w:hAnsi="Arial Narrow" w:cs="Arial"/>
                <w:sz w:val="20"/>
                <w:szCs w:val="20"/>
                <w:lang w:eastAsia="en-GB"/>
              </w:rPr>
            </w:pPr>
            <w:r>
              <w:rPr>
                <w:rFonts w:ascii="Arial Narrow" w:hAnsi="Arial Narrow" w:cs="Arial"/>
                <w:sz w:val="20"/>
                <w:szCs w:val="20"/>
                <w:lang w:eastAsia="en-GB"/>
              </w:rPr>
              <w:t xml:space="preserve">Please see </w:t>
            </w:r>
            <w:r w:rsidRPr="00323428">
              <w:rPr>
                <w:rFonts w:ascii="Arial Narrow" w:hAnsi="Arial Narrow" w:cs="Arial"/>
                <w:sz w:val="20"/>
                <w:szCs w:val="20"/>
                <w:lang w:eastAsia="en-GB"/>
              </w:rPr>
              <w:t> </w:t>
            </w:r>
            <w:hyperlink r:id="rId24" w:history="1">
              <w:r w:rsidRPr="005824FB">
                <w:rPr>
                  <w:rStyle w:val="Hyperlink"/>
                  <w:sz w:val="18"/>
                </w:rPr>
                <w:t>User Information- Bacterial and Viral Serology</w:t>
              </w:r>
            </w:hyperlink>
          </w:p>
        </w:tc>
        <w:tc>
          <w:tcPr>
            <w:tcW w:w="1229" w:type="dxa"/>
            <w:tcBorders>
              <w:top w:val="single" w:sz="4" w:space="0" w:color="auto"/>
              <w:left w:val="nil"/>
              <w:bottom w:val="single" w:sz="4" w:space="0" w:color="auto"/>
              <w:right w:val="single" w:sz="4" w:space="0" w:color="auto"/>
            </w:tcBorders>
            <w:shd w:val="clear" w:color="auto" w:fill="auto"/>
            <w:vAlign w:val="center"/>
          </w:tcPr>
          <w:p w14:paraId="1CE65D6A" w14:textId="60F5B241"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29" w:type="dxa"/>
            <w:tcBorders>
              <w:top w:val="single" w:sz="4" w:space="0" w:color="auto"/>
              <w:left w:val="nil"/>
              <w:bottom w:val="single" w:sz="4" w:space="0" w:color="auto"/>
              <w:right w:val="single" w:sz="4" w:space="0" w:color="auto"/>
            </w:tcBorders>
            <w:shd w:val="clear" w:color="auto" w:fill="auto"/>
            <w:vAlign w:val="center"/>
          </w:tcPr>
          <w:p w14:paraId="237C895F" w14:textId="77777777" w:rsidR="00536C68" w:rsidRPr="00323428" w:rsidRDefault="00536C68" w:rsidP="00536C68">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 xml:space="preserve">Plain Clot </w:t>
            </w:r>
          </w:p>
          <w:p w14:paraId="4C9A71F1" w14:textId="7BAEBD9A" w:rsidR="00536C68" w:rsidRPr="00323428" w:rsidRDefault="00536C68" w:rsidP="00536C68">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(red top)</w:t>
            </w:r>
          </w:p>
        </w:tc>
        <w:tc>
          <w:tcPr>
            <w:tcW w:w="1871" w:type="dxa"/>
            <w:tcBorders>
              <w:top w:val="single" w:sz="4" w:space="0" w:color="auto"/>
              <w:left w:val="nil"/>
              <w:bottom w:val="single" w:sz="4" w:space="0" w:color="auto"/>
              <w:right w:val="single" w:sz="4" w:space="0" w:color="auto"/>
            </w:tcBorders>
            <w:shd w:val="clear" w:color="auto" w:fill="auto"/>
            <w:vAlign w:val="center"/>
          </w:tcPr>
          <w:p w14:paraId="5C11FA7F" w14:textId="71040204" w:rsidR="00536C68" w:rsidRPr="00323428" w:rsidRDefault="00536C68" w:rsidP="00536C68">
            <w:pPr>
              <w:jc w:val="center"/>
              <w:rPr>
                <w:rFonts w:ascii="Arial Narrow" w:hAnsi="Arial Narrow" w:cs="Arial"/>
                <w:sz w:val="20"/>
                <w:szCs w:val="20"/>
                <w:lang w:eastAsia="en-GB"/>
              </w:rPr>
            </w:pPr>
            <w:r w:rsidRPr="006E3E62">
              <w:rPr>
                <w:rFonts w:ascii="Arial Narrow" w:hAnsi="Arial Narrow" w:cs="Arial"/>
                <w:sz w:val="20"/>
                <w:szCs w:val="20"/>
                <w:lang w:eastAsia="en-GB"/>
              </w:rPr>
              <w:t>Referred</w:t>
            </w:r>
          </w:p>
        </w:tc>
        <w:tc>
          <w:tcPr>
            <w:tcW w:w="1950" w:type="dxa"/>
            <w:tcBorders>
              <w:top w:val="single" w:sz="4" w:space="0" w:color="auto"/>
              <w:left w:val="nil"/>
              <w:bottom w:val="single" w:sz="4" w:space="0" w:color="auto"/>
              <w:right w:val="single" w:sz="4" w:space="0" w:color="auto"/>
            </w:tcBorders>
            <w:shd w:val="clear" w:color="auto" w:fill="auto"/>
            <w:vAlign w:val="center"/>
          </w:tcPr>
          <w:p w14:paraId="2371E585" w14:textId="77777777" w:rsidR="00536C68" w:rsidRPr="006E3E62" w:rsidRDefault="00536C68" w:rsidP="00536C68">
            <w:pPr>
              <w:shd w:val="clear" w:color="auto" w:fill="FFFFFF"/>
              <w:spacing w:after="75"/>
              <w:jc w:val="center"/>
              <w:rPr>
                <w:rFonts w:ascii="Arial Narrow" w:hAnsi="Arial Narrow" w:cs="Arial"/>
                <w:color w:val="0B0C0C"/>
                <w:sz w:val="20"/>
                <w:szCs w:val="20"/>
                <w:lang w:eastAsia="en-GB"/>
              </w:rPr>
            </w:pPr>
            <w:r w:rsidRPr="006E3E62">
              <w:rPr>
                <w:rFonts w:ascii="Arial Narrow" w:hAnsi="Arial Narrow" w:cs="Arial"/>
                <w:color w:val="0B0C0C"/>
                <w:sz w:val="20"/>
                <w:szCs w:val="20"/>
                <w:lang w:eastAsia="en-GB"/>
              </w:rPr>
              <w:t>Mycology Reference Centre</w:t>
            </w:r>
            <w:r>
              <w:rPr>
                <w:rFonts w:ascii="Arial Narrow" w:hAnsi="Arial Narrow" w:cs="Arial"/>
                <w:color w:val="0B0C0C"/>
                <w:sz w:val="20"/>
                <w:szCs w:val="20"/>
                <w:lang w:eastAsia="en-GB"/>
              </w:rPr>
              <w:t xml:space="preserve">, </w:t>
            </w:r>
            <w:r w:rsidRPr="006E3E62">
              <w:rPr>
                <w:rFonts w:ascii="Arial Narrow" w:hAnsi="Arial Narrow" w:cs="Arial"/>
                <w:color w:val="0B0C0C"/>
                <w:sz w:val="20"/>
                <w:szCs w:val="20"/>
                <w:lang w:eastAsia="en-GB"/>
              </w:rPr>
              <w:t>Leeds General Infirmary, Leeds</w:t>
            </w:r>
          </w:p>
          <w:p w14:paraId="4B8539D2" w14:textId="41CE53CE" w:rsidR="00536C68" w:rsidRPr="00323428" w:rsidRDefault="00536C68" w:rsidP="00536C68">
            <w:pPr>
              <w:jc w:val="center"/>
              <w:rPr>
                <w:rFonts w:ascii="Arial Narrow" w:hAnsi="Arial Narrow" w:cs="Arial"/>
                <w:sz w:val="20"/>
                <w:szCs w:val="20"/>
                <w:lang w:eastAsia="en-GB"/>
              </w:rPr>
            </w:pPr>
          </w:p>
        </w:tc>
        <w:tc>
          <w:tcPr>
            <w:tcW w:w="1174" w:type="dxa"/>
            <w:tcBorders>
              <w:top w:val="single" w:sz="4" w:space="0" w:color="auto"/>
              <w:left w:val="nil"/>
              <w:bottom w:val="single" w:sz="4" w:space="0" w:color="auto"/>
              <w:right w:val="single" w:sz="4" w:space="0" w:color="auto"/>
            </w:tcBorders>
            <w:shd w:val="clear" w:color="auto" w:fill="auto"/>
            <w:vAlign w:val="center"/>
          </w:tcPr>
          <w:p w14:paraId="510816CA" w14:textId="18E7282E"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16 working days</w:t>
            </w:r>
          </w:p>
        </w:tc>
        <w:tc>
          <w:tcPr>
            <w:tcW w:w="1214" w:type="dxa"/>
            <w:tcBorders>
              <w:top w:val="single" w:sz="4" w:space="0" w:color="auto"/>
              <w:left w:val="nil"/>
              <w:bottom w:val="single" w:sz="4" w:space="0" w:color="auto"/>
              <w:right w:val="single" w:sz="4" w:space="0" w:color="auto"/>
            </w:tcBorders>
            <w:shd w:val="clear" w:color="auto" w:fill="auto"/>
            <w:vAlign w:val="center"/>
          </w:tcPr>
          <w:p w14:paraId="3E5F13A2" w14:textId="77777777" w:rsidR="00536C68" w:rsidRPr="00323428" w:rsidRDefault="00536C68" w:rsidP="00536C68">
            <w:pPr>
              <w:jc w:val="center"/>
              <w:rPr>
                <w:rFonts w:ascii="Arial Narrow" w:hAnsi="Arial Narrow" w:cs="Arial"/>
                <w:sz w:val="20"/>
                <w:szCs w:val="20"/>
                <w:lang w:eastAsia="en-GB"/>
              </w:rPr>
            </w:pPr>
          </w:p>
        </w:tc>
        <w:tc>
          <w:tcPr>
            <w:tcW w:w="1615" w:type="dxa"/>
            <w:tcBorders>
              <w:top w:val="single" w:sz="4" w:space="0" w:color="auto"/>
              <w:left w:val="nil"/>
              <w:bottom w:val="single" w:sz="4" w:space="0" w:color="auto"/>
              <w:right w:val="single" w:sz="4" w:space="0" w:color="auto"/>
            </w:tcBorders>
            <w:shd w:val="clear" w:color="auto" w:fill="auto"/>
            <w:vAlign w:val="center"/>
          </w:tcPr>
          <w:p w14:paraId="4E67A19F" w14:textId="6A6C24B7"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bl>
    <w:p w14:paraId="1BF16A01" w14:textId="77777777" w:rsidR="006F1EA2" w:rsidRPr="00323428" w:rsidRDefault="006F1EA2" w:rsidP="006F1EA2">
      <w:pPr>
        <w:pStyle w:val="Heading1"/>
      </w:pPr>
      <w:bookmarkStart w:id="4" w:name="_Toc112134582"/>
      <w:r w:rsidRPr="00323428">
        <w:t>B</w:t>
      </w:r>
      <w:bookmarkEnd w:id="4"/>
    </w:p>
    <w:tbl>
      <w:tblPr>
        <w:tblW w:w="14720" w:type="dxa"/>
        <w:tblInd w:w="93" w:type="dxa"/>
        <w:tblLook w:val="04A0" w:firstRow="1" w:lastRow="0" w:firstColumn="1" w:lastColumn="0" w:noHBand="0" w:noVBand="1"/>
      </w:tblPr>
      <w:tblGrid>
        <w:gridCol w:w="1745"/>
        <w:gridCol w:w="2835"/>
        <w:gridCol w:w="1276"/>
        <w:gridCol w:w="1276"/>
        <w:gridCol w:w="1559"/>
        <w:gridCol w:w="1928"/>
        <w:gridCol w:w="1137"/>
        <w:gridCol w:w="1276"/>
        <w:gridCol w:w="1688"/>
      </w:tblGrid>
      <w:tr w:rsidR="00920CB1" w:rsidRPr="00323428" w14:paraId="60A35420" w14:textId="77777777" w:rsidTr="006D0C1D">
        <w:trPr>
          <w:trHeight w:val="510"/>
          <w:tblHeader/>
        </w:trPr>
        <w:tc>
          <w:tcPr>
            <w:tcW w:w="1745" w:type="dxa"/>
            <w:tcBorders>
              <w:top w:val="single" w:sz="4" w:space="0" w:color="auto"/>
              <w:left w:val="single" w:sz="4" w:space="0" w:color="auto"/>
              <w:bottom w:val="single" w:sz="4" w:space="0" w:color="auto"/>
              <w:right w:val="single" w:sz="4" w:space="0" w:color="auto"/>
            </w:tcBorders>
            <w:shd w:val="clear" w:color="auto" w:fill="auto"/>
            <w:vAlign w:val="center"/>
          </w:tcPr>
          <w:p w14:paraId="177C6AD4" w14:textId="1999E479" w:rsidR="00920CB1" w:rsidRPr="00323428" w:rsidRDefault="00920CB1" w:rsidP="000D27E2">
            <w:pPr>
              <w:jc w:val="center"/>
              <w:rPr>
                <w:rFonts w:ascii="Arial Narrow" w:hAnsi="Arial Narrow" w:cs="Arial"/>
                <w:b/>
                <w:bCs/>
                <w:sz w:val="21"/>
                <w:szCs w:val="21"/>
                <w:lang w:eastAsia="en-GB"/>
              </w:rPr>
            </w:pPr>
            <w:r w:rsidRPr="00323428">
              <w:rPr>
                <w:rFonts w:ascii="Arial Narrow" w:hAnsi="Arial Narrow" w:cs="Arial"/>
                <w:b/>
                <w:bCs/>
                <w:sz w:val="20"/>
                <w:szCs w:val="20"/>
                <w:lang w:eastAsia="en-GB"/>
              </w:rPr>
              <w:t>TEST</w:t>
            </w:r>
          </w:p>
        </w:tc>
        <w:tc>
          <w:tcPr>
            <w:tcW w:w="2835" w:type="dxa"/>
            <w:tcBorders>
              <w:top w:val="single" w:sz="4" w:space="0" w:color="auto"/>
              <w:left w:val="nil"/>
              <w:bottom w:val="single" w:sz="4" w:space="0" w:color="auto"/>
              <w:right w:val="single" w:sz="4" w:space="0" w:color="auto"/>
            </w:tcBorders>
            <w:shd w:val="clear" w:color="auto" w:fill="auto"/>
            <w:vAlign w:val="center"/>
          </w:tcPr>
          <w:p w14:paraId="1B1AFEEA" w14:textId="5DDD0490" w:rsidR="00920CB1" w:rsidRPr="00323428" w:rsidRDefault="00920CB1" w:rsidP="000D27E2">
            <w:pPr>
              <w:jc w:val="center"/>
              <w:rPr>
                <w:rFonts w:ascii="Arial Narrow" w:hAnsi="Arial Narrow" w:cs="Arial"/>
                <w:b/>
                <w:bCs/>
                <w:sz w:val="21"/>
                <w:szCs w:val="21"/>
                <w:lang w:eastAsia="en-GB"/>
              </w:rPr>
            </w:pPr>
            <w:r w:rsidRPr="00323428">
              <w:rPr>
                <w:rFonts w:ascii="Arial Narrow" w:hAnsi="Arial Narrow" w:cs="Arial"/>
                <w:b/>
                <w:bCs/>
                <w:sz w:val="20"/>
                <w:szCs w:val="20"/>
                <w:lang w:eastAsia="en-GB"/>
              </w:rPr>
              <w:t>Specimen Instructions/ Comments</w:t>
            </w:r>
          </w:p>
        </w:tc>
        <w:tc>
          <w:tcPr>
            <w:tcW w:w="1276" w:type="dxa"/>
            <w:tcBorders>
              <w:top w:val="single" w:sz="4" w:space="0" w:color="auto"/>
              <w:left w:val="nil"/>
              <w:bottom w:val="single" w:sz="4" w:space="0" w:color="auto"/>
              <w:right w:val="single" w:sz="4" w:space="0" w:color="auto"/>
            </w:tcBorders>
            <w:shd w:val="clear" w:color="auto" w:fill="auto"/>
            <w:vAlign w:val="center"/>
          </w:tcPr>
          <w:p w14:paraId="75B21DD0" w14:textId="6D7BC2CE" w:rsidR="00920CB1" w:rsidRPr="00323428" w:rsidRDefault="00920CB1" w:rsidP="00683FB1">
            <w:pPr>
              <w:jc w:val="center"/>
              <w:rPr>
                <w:rFonts w:ascii="Arial Narrow" w:hAnsi="Arial Narrow" w:cs="Arial"/>
                <w:b/>
                <w:sz w:val="21"/>
                <w:szCs w:val="21"/>
                <w:lang w:eastAsia="en-GB"/>
              </w:rPr>
            </w:pPr>
            <w:r w:rsidRPr="00323428">
              <w:rPr>
                <w:rFonts w:ascii="Arial Narrow" w:hAnsi="Arial Narrow" w:cs="Arial"/>
                <w:b/>
                <w:bCs/>
                <w:sz w:val="20"/>
                <w:szCs w:val="20"/>
                <w:lang w:eastAsia="en-GB"/>
              </w:rPr>
              <w:t>Specimen Type</w:t>
            </w:r>
          </w:p>
        </w:tc>
        <w:tc>
          <w:tcPr>
            <w:tcW w:w="1276" w:type="dxa"/>
            <w:tcBorders>
              <w:top w:val="single" w:sz="4" w:space="0" w:color="auto"/>
              <w:left w:val="nil"/>
              <w:bottom w:val="single" w:sz="4" w:space="0" w:color="auto"/>
              <w:right w:val="single" w:sz="4" w:space="0" w:color="auto"/>
            </w:tcBorders>
            <w:shd w:val="clear" w:color="auto" w:fill="auto"/>
            <w:vAlign w:val="center"/>
          </w:tcPr>
          <w:p w14:paraId="4D2EA75A" w14:textId="0A7BB6FE" w:rsidR="00920CB1" w:rsidRPr="00323428" w:rsidRDefault="00920CB1" w:rsidP="00683FB1">
            <w:pPr>
              <w:jc w:val="center"/>
              <w:rPr>
                <w:rFonts w:ascii="Arial Narrow" w:hAnsi="Arial Narrow" w:cs="Arial"/>
                <w:b/>
                <w:sz w:val="21"/>
                <w:szCs w:val="21"/>
                <w:u w:val="single"/>
                <w:lang w:eastAsia="en-GB"/>
              </w:rPr>
            </w:pPr>
            <w:r w:rsidRPr="00323428">
              <w:rPr>
                <w:rFonts w:ascii="Arial Narrow" w:hAnsi="Arial Narrow" w:cs="Arial"/>
                <w:b/>
                <w:bCs/>
                <w:sz w:val="20"/>
                <w:szCs w:val="20"/>
                <w:lang w:eastAsia="en-GB"/>
              </w:rPr>
              <w:t>Specimen Container</w:t>
            </w:r>
          </w:p>
        </w:tc>
        <w:tc>
          <w:tcPr>
            <w:tcW w:w="1559" w:type="dxa"/>
            <w:tcBorders>
              <w:top w:val="single" w:sz="4" w:space="0" w:color="auto"/>
              <w:left w:val="nil"/>
              <w:bottom w:val="single" w:sz="4" w:space="0" w:color="auto"/>
              <w:right w:val="single" w:sz="4" w:space="0" w:color="auto"/>
            </w:tcBorders>
            <w:shd w:val="clear" w:color="auto" w:fill="auto"/>
            <w:vAlign w:val="center"/>
          </w:tcPr>
          <w:p w14:paraId="11D70C07" w14:textId="5E1B0ACB" w:rsidR="00920CB1" w:rsidRPr="00323428" w:rsidRDefault="00920CB1" w:rsidP="00683FB1">
            <w:pPr>
              <w:jc w:val="center"/>
              <w:rPr>
                <w:rFonts w:ascii="Arial Narrow" w:hAnsi="Arial Narrow" w:cs="Arial"/>
                <w:b/>
                <w:bCs/>
                <w:sz w:val="21"/>
                <w:szCs w:val="21"/>
                <w:lang w:eastAsia="en-GB"/>
              </w:rPr>
            </w:pPr>
            <w:r w:rsidRPr="00323428">
              <w:rPr>
                <w:rFonts w:ascii="Arial Narrow" w:hAnsi="Arial Narrow" w:cs="Arial"/>
                <w:b/>
                <w:bCs/>
                <w:sz w:val="20"/>
                <w:szCs w:val="20"/>
                <w:lang w:eastAsia="en-GB"/>
              </w:rPr>
              <w:t>Internal Turnaround time</w:t>
            </w:r>
          </w:p>
        </w:tc>
        <w:tc>
          <w:tcPr>
            <w:tcW w:w="1928" w:type="dxa"/>
            <w:tcBorders>
              <w:top w:val="single" w:sz="4" w:space="0" w:color="auto"/>
              <w:left w:val="nil"/>
              <w:bottom w:val="single" w:sz="4" w:space="0" w:color="auto"/>
              <w:right w:val="single" w:sz="4" w:space="0" w:color="auto"/>
            </w:tcBorders>
            <w:shd w:val="clear" w:color="auto" w:fill="auto"/>
            <w:vAlign w:val="center"/>
          </w:tcPr>
          <w:p w14:paraId="347FCF22" w14:textId="6106519C" w:rsidR="00920CB1" w:rsidRPr="00323428" w:rsidRDefault="00920CB1" w:rsidP="00683FB1">
            <w:pPr>
              <w:jc w:val="center"/>
              <w:rPr>
                <w:rFonts w:ascii="Arial Narrow" w:hAnsi="Arial Narrow" w:cs="Arial"/>
                <w:sz w:val="21"/>
                <w:szCs w:val="21"/>
                <w:u w:val="single"/>
                <w:lang w:eastAsia="en-GB"/>
              </w:rPr>
            </w:pPr>
            <w:r w:rsidRPr="00323428">
              <w:rPr>
                <w:rFonts w:ascii="Arial Narrow" w:hAnsi="Arial Narrow" w:cs="Arial"/>
                <w:b/>
                <w:bCs/>
                <w:sz w:val="20"/>
                <w:szCs w:val="20"/>
                <w:lang w:eastAsia="en-GB"/>
              </w:rPr>
              <w:t>Referral centre</w:t>
            </w:r>
          </w:p>
        </w:tc>
        <w:tc>
          <w:tcPr>
            <w:tcW w:w="1137" w:type="dxa"/>
            <w:tcBorders>
              <w:top w:val="single" w:sz="4" w:space="0" w:color="auto"/>
              <w:left w:val="nil"/>
              <w:bottom w:val="single" w:sz="4" w:space="0" w:color="auto"/>
              <w:right w:val="single" w:sz="4" w:space="0" w:color="auto"/>
            </w:tcBorders>
            <w:shd w:val="clear" w:color="auto" w:fill="auto"/>
            <w:vAlign w:val="center"/>
          </w:tcPr>
          <w:p w14:paraId="263A27AB" w14:textId="21DE3947" w:rsidR="00920CB1" w:rsidRPr="00323428" w:rsidRDefault="00920CB1" w:rsidP="00683FB1">
            <w:pPr>
              <w:jc w:val="center"/>
              <w:rPr>
                <w:rFonts w:ascii="Arial Narrow" w:hAnsi="Arial Narrow" w:cs="Arial"/>
                <w:b/>
                <w:bCs/>
                <w:sz w:val="21"/>
                <w:szCs w:val="21"/>
                <w:lang w:eastAsia="en-GB"/>
              </w:rPr>
            </w:pPr>
            <w:r w:rsidRPr="00323428">
              <w:rPr>
                <w:rFonts w:ascii="Arial Narrow" w:hAnsi="Arial Narrow" w:cs="Arial"/>
                <w:b/>
                <w:bCs/>
                <w:sz w:val="20"/>
                <w:szCs w:val="20"/>
                <w:lang w:eastAsia="en-GB"/>
              </w:rPr>
              <w:t>Referral Turnaround time</w:t>
            </w:r>
          </w:p>
        </w:tc>
        <w:tc>
          <w:tcPr>
            <w:tcW w:w="1276" w:type="dxa"/>
            <w:tcBorders>
              <w:top w:val="single" w:sz="4" w:space="0" w:color="auto"/>
              <w:left w:val="nil"/>
              <w:bottom w:val="single" w:sz="4" w:space="0" w:color="auto"/>
              <w:right w:val="single" w:sz="4" w:space="0" w:color="auto"/>
            </w:tcBorders>
            <w:shd w:val="clear" w:color="auto" w:fill="auto"/>
            <w:vAlign w:val="center"/>
          </w:tcPr>
          <w:p w14:paraId="20108D36" w14:textId="19927327" w:rsidR="00920CB1" w:rsidRPr="00323428" w:rsidRDefault="00920CB1" w:rsidP="00683FB1">
            <w:pPr>
              <w:jc w:val="center"/>
              <w:rPr>
                <w:rFonts w:ascii="Arial Narrow" w:hAnsi="Arial Narrow" w:cs="Arial"/>
                <w:b/>
                <w:bCs/>
                <w:sz w:val="21"/>
                <w:szCs w:val="21"/>
                <w:lang w:eastAsia="en-GB"/>
              </w:rPr>
            </w:pPr>
            <w:r w:rsidRPr="00323428">
              <w:rPr>
                <w:rFonts w:ascii="Arial Narrow" w:hAnsi="Arial Narrow" w:cs="Arial"/>
                <w:b/>
                <w:bCs/>
                <w:sz w:val="20"/>
                <w:szCs w:val="20"/>
                <w:lang w:eastAsia="en-GB"/>
              </w:rPr>
              <w:t>Add on time limit</w:t>
            </w:r>
          </w:p>
        </w:tc>
        <w:tc>
          <w:tcPr>
            <w:tcW w:w="1688" w:type="dxa"/>
            <w:tcBorders>
              <w:top w:val="single" w:sz="4" w:space="0" w:color="auto"/>
              <w:left w:val="nil"/>
              <w:bottom w:val="single" w:sz="4" w:space="0" w:color="auto"/>
              <w:right w:val="single" w:sz="4" w:space="0" w:color="auto"/>
            </w:tcBorders>
            <w:shd w:val="clear" w:color="auto" w:fill="auto"/>
            <w:vAlign w:val="center"/>
          </w:tcPr>
          <w:p w14:paraId="210890AF" w14:textId="3394FC86" w:rsidR="00920CB1" w:rsidRPr="00323428" w:rsidRDefault="00920CB1" w:rsidP="00683FB1">
            <w:pPr>
              <w:jc w:val="center"/>
              <w:rPr>
                <w:rFonts w:ascii="Arial Narrow" w:hAnsi="Arial Narrow" w:cs="Arial"/>
                <w:b/>
                <w:bCs/>
                <w:sz w:val="21"/>
                <w:szCs w:val="21"/>
                <w:lang w:eastAsia="en-GB"/>
              </w:rPr>
            </w:pPr>
            <w:r w:rsidRPr="00323428">
              <w:rPr>
                <w:rFonts w:ascii="Arial Narrow" w:hAnsi="Arial Narrow" w:cs="Arial"/>
                <w:b/>
                <w:bCs/>
                <w:sz w:val="20"/>
                <w:szCs w:val="20"/>
                <w:lang w:eastAsia="en-GB"/>
              </w:rPr>
              <w:t>Pathology department</w:t>
            </w:r>
          </w:p>
        </w:tc>
      </w:tr>
      <w:tr w:rsidR="00920CB1" w:rsidRPr="00323428" w14:paraId="6C61E113" w14:textId="77777777" w:rsidTr="006D0C1D">
        <w:trPr>
          <w:trHeight w:val="255"/>
        </w:trPr>
        <w:tc>
          <w:tcPr>
            <w:tcW w:w="1745" w:type="dxa"/>
            <w:tcBorders>
              <w:top w:val="nil"/>
              <w:left w:val="single" w:sz="4" w:space="0" w:color="auto"/>
              <w:bottom w:val="single" w:sz="4" w:space="0" w:color="auto"/>
              <w:right w:val="single" w:sz="4" w:space="0" w:color="auto"/>
            </w:tcBorders>
            <w:shd w:val="clear" w:color="auto" w:fill="auto"/>
            <w:noWrap/>
            <w:vAlign w:val="center"/>
            <w:hideMark/>
          </w:tcPr>
          <w:p w14:paraId="74DF458F" w14:textId="77777777" w:rsidR="00920CB1" w:rsidRPr="00323428" w:rsidRDefault="00920CB1" w:rsidP="006F1EA2">
            <w:pPr>
              <w:rPr>
                <w:rFonts w:ascii="Arial Narrow" w:hAnsi="Arial Narrow" w:cs="Arial"/>
                <w:sz w:val="20"/>
                <w:szCs w:val="20"/>
                <w:lang w:eastAsia="en-GB"/>
              </w:rPr>
            </w:pPr>
            <w:r w:rsidRPr="00323428">
              <w:rPr>
                <w:rFonts w:ascii="Arial Narrow" w:hAnsi="Arial Narrow" w:cs="Arial"/>
                <w:sz w:val="20"/>
                <w:szCs w:val="20"/>
                <w:lang w:eastAsia="en-GB"/>
              </w:rPr>
              <w:t>B12</w:t>
            </w:r>
          </w:p>
        </w:tc>
        <w:tc>
          <w:tcPr>
            <w:tcW w:w="2835" w:type="dxa"/>
            <w:tcBorders>
              <w:top w:val="nil"/>
              <w:left w:val="nil"/>
              <w:bottom w:val="single" w:sz="4" w:space="0" w:color="auto"/>
              <w:right w:val="single" w:sz="4" w:space="0" w:color="auto"/>
            </w:tcBorders>
            <w:shd w:val="clear" w:color="auto" w:fill="auto"/>
            <w:noWrap/>
            <w:vAlign w:val="center"/>
            <w:hideMark/>
          </w:tcPr>
          <w:p w14:paraId="347C7B68" w14:textId="0F496482" w:rsidR="00920CB1" w:rsidRPr="00323428" w:rsidRDefault="00920CB1" w:rsidP="006F1EA2">
            <w:pPr>
              <w:rPr>
                <w:rFonts w:ascii="Arial Narrow" w:hAnsi="Arial Narrow" w:cs="Arial"/>
                <w:sz w:val="20"/>
                <w:szCs w:val="20"/>
                <w:lang w:eastAsia="en-GB"/>
              </w:rPr>
            </w:pPr>
            <w:r w:rsidRPr="00323428">
              <w:rPr>
                <w:rFonts w:ascii="Arial Narrow" w:hAnsi="Arial Narrow" w:cs="Arial"/>
                <w:sz w:val="20"/>
                <w:szCs w:val="20"/>
                <w:lang w:eastAsia="en-GB"/>
              </w:rPr>
              <w:t>See Folate (serum) &amp; Vitamin B12</w:t>
            </w:r>
          </w:p>
        </w:tc>
        <w:tc>
          <w:tcPr>
            <w:tcW w:w="1276" w:type="dxa"/>
            <w:tcBorders>
              <w:top w:val="nil"/>
              <w:left w:val="nil"/>
              <w:bottom w:val="single" w:sz="4" w:space="0" w:color="auto"/>
              <w:right w:val="single" w:sz="4" w:space="0" w:color="auto"/>
            </w:tcBorders>
            <w:shd w:val="clear" w:color="auto" w:fill="auto"/>
            <w:noWrap/>
            <w:vAlign w:val="center"/>
            <w:hideMark/>
          </w:tcPr>
          <w:p w14:paraId="26971362" w14:textId="7C8473CE" w:rsidR="00920CB1" w:rsidRPr="00323428" w:rsidRDefault="00920CB1" w:rsidP="00CB11C2">
            <w:pPr>
              <w:jc w:val="center"/>
              <w:rPr>
                <w:rFonts w:ascii="Arial Narrow" w:hAnsi="Arial Narrow" w:cs="Arial"/>
                <w:sz w:val="20"/>
                <w:szCs w:val="20"/>
                <w:lang w:eastAsia="en-GB"/>
              </w:rPr>
            </w:pPr>
          </w:p>
        </w:tc>
        <w:tc>
          <w:tcPr>
            <w:tcW w:w="1276" w:type="dxa"/>
            <w:tcBorders>
              <w:top w:val="nil"/>
              <w:left w:val="nil"/>
              <w:bottom w:val="single" w:sz="4" w:space="0" w:color="auto"/>
              <w:right w:val="single" w:sz="4" w:space="0" w:color="auto"/>
            </w:tcBorders>
            <w:shd w:val="clear" w:color="auto" w:fill="auto"/>
            <w:noWrap/>
            <w:vAlign w:val="center"/>
            <w:hideMark/>
          </w:tcPr>
          <w:p w14:paraId="0CCF5ED6" w14:textId="005B9422" w:rsidR="00920CB1" w:rsidRPr="00323428" w:rsidRDefault="00920CB1" w:rsidP="00CB11C2">
            <w:pPr>
              <w:jc w:val="center"/>
              <w:rPr>
                <w:rFonts w:ascii="Arial Narrow" w:hAnsi="Arial Narrow" w:cs="Arial"/>
                <w:sz w:val="20"/>
                <w:szCs w:val="20"/>
                <w:lang w:eastAsia="en-GB"/>
              </w:rPr>
            </w:pPr>
          </w:p>
        </w:tc>
        <w:tc>
          <w:tcPr>
            <w:tcW w:w="1559" w:type="dxa"/>
            <w:tcBorders>
              <w:top w:val="nil"/>
              <w:left w:val="nil"/>
              <w:bottom w:val="single" w:sz="4" w:space="0" w:color="auto"/>
              <w:right w:val="single" w:sz="4" w:space="0" w:color="auto"/>
            </w:tcBorders>
            <w:shd w:val="clear" w:color="auto" w:fill="auto"/>
            <w:noWrap/>
            <w:vAlign w:val="center"/>
            <w:hideMark/>
          </w:tcPr>
          <w:p w14:paraId="0A75EF1E" w14:textId="544E9E36" w:rsidR="00920CB1" w:rsidRPr="00323428" w:rsidRDefault="00920CB1" w:rsidP="00CB11C2">
            <w:pPr>
              <w:jc w:val="center"/>
              <w:rPr>
                <w:rFonts w:ascii="Arial Narrow" w:hAnsi="Arial Narrow" w:cs="Arial"/>
                <w:sz w:val="20"/>
                <w:szCs w:val="20"/>
                <w:lang w:eastAsia="en-GB"/>
              </w:rPr>
            </w:pPr>
          </w:p>
        </w:tc>
        <w:tc>
          <w:tcPr>
            <w:tcW w:w="1928" w:type="dxa"/>
            <w:tcBorders>
              <w:top w:val="nil"/>
              <w:left w:val="nil"/>
              <w:bottom w:val="single" w:sz="4" w:space="0" w:color="auto"/>
              <w:right w:val="single" w:sz="4" w:space="0" w:color="auto"/>
            </w:tcBorders>
            <w:shd w:val="clear" w:color="auto" w:fill="auto"/>
            <w:noWrap/>
            <w:vAlign w:val="center"/>
            <w:hideMark/>
          </w:tcPr>
          <w:p w14:paraId="18281629" w14:textId="2FAE77B9" w:rsidR="00920CB1" w:rsidRPr="00323428" w:rsidRDefault="00920CB1" w:rsidP="00CB11C2">
            <w:pPr>
              <w:jc w:val="center"/>
              <w:rPr>
                <w:rFonts w:ascii="Arial Narrow" w:hAnsi="Arial Narrow" w:cs="Arial"/>
                <w:sz w:val="20"/>
                <w:szCs w:val="20"/>
                <w:lang w:eastAsia="en-GB"/>
              </w:rPr>
            </w:pPr>
          </w:p>
        </w:tc>
        <w:tc>
          <w:tcPr>
            <w:tcW w:w="1137" w:type="dxa"/>
            <w:tcBorders>
              <w:top w:val="nil"/>
              <w:left w:val="nil"/>
              <w:bottom w:val="single" w:sz="4" w:space="0" w:color="auto"/>
              <w:right w:val="single" w:sz="4" w:space="0" w:color="auto"/>
            </w:tcBorders>
            <w:shd w:val="clear" w:color="auto" w:fill="auto"/>
            <w:noWrap/>
            <w:vAlign w:val="center"/>
            <w:hideMark/>
          </w:tcPr>
          <w:p w14:paraId="54E6DE3D" w14:textId="5333B8D7" w:rsidR="00920CB1" w:rsidRPr="00323428" w:rsidRDefault="00920CB1" w:rsidP="00CB11C2">
            <w:pPr>
              <w:jc w:val="center"/>
              <w:rPr>
                <w:rFonts w:ascii="Arial Narrow" w:hAnsi="Arial Narrow" w:cs="Arial"/>
                <w:sz w:val="20"/>
                <w:szCs w:val="20"/>
                <w:lang w:eastAsia="en-GB"/>
              </w:rPr>
            </w:pPr>
          </w:p>
        </w:tc>
        <w:tc>
          <w:tcPr>
            <w:tcW w:w="1276" w:type="dxa"/>
            <w:tcBorders>
              <w:top w:val="nil"/>
              <w:left w:val="nil"/>
              <w:bottom w:val="single" w:sz="4" w:space="0" w:color="auto"/>
              <w:right w:val="single" w:sz="4" w:space="0" w:color="auto"/>
            </w:tcBorders>
            <w:shd w:val="clear" w:color="auto" w:fill="auto"/>
            <w:noWrap/>
            <w:vAlign w:val="center"/>
            <w:hideMark/>
          </w:tcPr>
          <w:p w14:paraId="37E89E9B" w14:textId="0246F8A2" w:rsidR="00920CB1" w:rsidRPr="00323428" w:rsidRDefault="00920CB1" w:rsidP="00CB11C2">
            <w:pPr>
              <w:jc w:val="center"/>
              <w:rPr>
                <w:rFonts w:ascii="Arial Narrow" w:hAnsi="Arial Narrow" w:cs="Arial"/>
                <w:sz w:val="20"/>
                <w:szCs w:val="20"/>
                <w:lang w:eastAsia="en-GB"/>
              </w:rPr>
            </w:pPr>
          </w:p>
        </w:tc>
        <w:tc>
          <w:tcPr>
            <w:tcW w:w="1688" w:type="dxa"/>
            <w:tcBorders>
              <w:top w:val="nil"/>
              <w:left w:val="nil"/>
              <w:bottom w:val="single" w:sz="4" w:space="0" w:color="auto"/>
              <w:right w:val="single" w:sz="4" w:space="0" w:color="auto"/>
            </w:tcBorders>
            <w:shd w:val="clear" w:color="auto" w:fill="auto"/>
            <w:noWrap/>
            <w:vAlign w:val="center"/>
            <w:hideMark/>
          </w:tcPr>
          <w:p w14:paraId="54C388BF" w14:textId="77BD213C" w:rsidR="00920CB1" w:rsidRPr="00323428" w:rsidRDefault="00920CB1" w:rsidP="00CB11C2">
            <w:pPr>
              <w:jc w:val="center"/>
              <w:rPr>
                <w:rFonts w:ascii="Arial Narrow" w:hAnsi="Arial Narrow" w:cs="Arial"/>
                <w:sz w:val="20"/>
                <w:szCs w:val="20"/>
                <w:lang w:eastAsia="en-GB"/>
              </w:rPr>
            </w:pPr>
          </w:p>
        </w:tc>
      </w:tr>
      <w:tr w:rsidR="00920CB1" w:rsidRPr="00323428" w14:paraId="252936CF" w14:textId="77777777" w:rsidTr="006D0C1D">
        <w:trPr>
          <w:trHeight w:val="255"/>
        </w:trPr>
        <w:tc>
          <w:tcPr>
            <w:tcW w:w="1745" w:type="dxa"/>
            <w:tcBorders>
              <w:top w:val="nil"/>
              <w:left w:val="single" w:sz="4" w:space="0" w:color="auto"/>
              <w:bottom w:val="single" w:sz="4" w:space="0" w:color="auto"/>
              <w:right w:val="single" w:sz="4" w:space="0" w:color="auto"/>
            </w:tcBorders>
            <w:shd w:val="clear" w:color="auto" w:fill="auto"/>
            <w:noWrap/>
            <w:vAlign w:val="center"/>
          </w:tcPr>
          <w:p w14:paraId="02048001" w14:textId="77777777" w:rsidR="00920CB1" w:rsidRPr="00323428" w:rsidRDefault="00920CB1" w:rsidP="006F1EA2">
            <w:pPr>
              <w:rPr>
                <w:rFonts w:ascii="Arial Narrow" w:hAnsi="Arial Narrow" w:cs="Arial"/>
                <w:sz w:val="20"/>
                <w:szCs w:val="20"/>
                <w:lang w:eastAsia="en-GB"/>
              </w:rPr>
            </w:pPr>
            <w:r w:rsidRPr="00323428">
              <w:rPr>
                <w:rFonts w:ascii="Arial Narrow" w:hAnsi="Arial Narrow" w:cs="Arial"/>
                <w:sz w:val="20"/>
                <w:szCs w:val="20"/>
                <w:lang w:eastAsia="en-GB"/>
              </w:rPr>
              <w:t xml:space="preserve">B2MIC (Beta 2 </w:t>
            </w:r>
            <w:proofErr w:type="spellStart"/>
            <w:r w:rsidRPr="00323428">
              <w:rPr>
                <w:rFonts w:ascii="Arial Narrow" w:hAnsi="Arial Narrow" w:cs="Arial"/>
                <w:sz w:val="20"/>
                <w:szCs w:val="20"/>
                <w:lang w:eastAsia="en-GB"/>
              </w:rPr>
              <w:t>Microglobulin</w:t>
            </w:r>
            <w:proofErr w:type="spellEnd"/>
            <w:r w:rsidRPr="00323428">
              <w:rPr>
                <w:rFonts w:ascii="Arial Narrow" w:hAnsi="Arial Narrow" w:cs="Arial"/>
                <w:sz w:val="20"/>
                <w:szCs w:val="20"/>
                <w:lang w:eastAsia="en-GB"/>
              </w:rPr>
              <w:t>)</w:t>
            </w:r>
          </w:p>
        </w:tc>
        <w:tc>
          <w:tcPr>
            <w:tcW w:w="2835" w:type="dxa"/>
            <w:tcBorders>
              <w:top w:val="nil"/>
              <w:left w:val="nil"/>
              <w:bottom w:val="single" w:sz="4" w:space="0" w:color="auto"/>
              <w:right w:val="single" w:sz="4" w:space="0" w:color="auto"/>
            </w:tcBorders>
            <w:shd w:val="clear" w:color="auto" w:fill="auto"/>
            <w:noWrap/>
            <w:vAlign w:val="center"/>
          </w:tcPr>
          <w:p w14:paraId="01AF61A3" w14:textId="5BBA025E" w:rsidR="002F4244" w:rsidRPr="00323428" w:rsidRDefault="00920CB1" w:rsidP="006D0C1D">
            <w:pPr>
              <w:rPr>
                <w:rFonts w:ascii="Arial Narrow" w:hAnsi="Arial Narrow" w:cs="Arial"/>
                <w:sz w:val="20"/>
                <w:szCs w:val="20"/>
                <w:lang w:eastAsia="en-GB"/>
              </w:rPr>
            </w:pPr>
            <w:r w:rsidRPr="00323428">
              <w:rPr>
                <w:rFonts w:ascii="Arial Narrow" w:hAnsi="Arial Narrow" w:cs="Arial"/>
                <w:sz w:val="20"/>
                <w:szCs w:val="20"/>
                <w:lang w:eastAsia="en-GB"/>
              </w:rPr>
              <w:t xml:space="preserve">Not recommended for screening. Recommended to monitor diagnosed myeloma, leukaemia and lymphoma. </w:t>
            </w:r>
          </w:p>
        </w:tc>
        <w:tc>
          <w:tcPr>
            <w:tcW w:w="1276" w:type="dxa"/>
            <w:tcBorders>
              <w:top w:val="nil"/>
              <w:left w:val="nil"/>
              <w:bottom w:val="single" w:sz="4" w:space="0" w:color="auto"/>
              <w:right w:val="single" w:sz="4" w:space="0" w:color="auto"/>
            </w:tcBorders>
            <w:shd w:val="clear" w:color="auto" w:fill="auto"/>
            <w:noWrap/>
            <w:vAlign w:val="center"/>
          </w:tcPr>
          <w:p w14:paraId="40415154" w14:textId="07F4E702" w:rsidR="00920CB1" w:rsidRPr="00323428" w:rsidRDefault="00920CB1" w:rsidP="00CB11C2">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nil"/>
              <w:left w:val="nil"/>
              <w:bottom w:val="single" w:sz="4" w:space="0" w:color="auto"/>
              <w:right w:val="single" w:sz="4" w:space="0" w:color="auto"/>
            </w:tcBorders>
            <w:shd w:val="clear" w:color="auto" w:fill="auto"/>
            <w:noWrap/>
            <w:vAlign w:val="center"/>
          </w:tcPr>
          <w:p w14:paraId="2F537E54" w14:textId="77777777" w:rsidR="00920CB1" w:rsidRPr="00323428" w:rsidRDefault="00920CB1" w:rsidP="00CB11C2">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24D9ED50" w14:textId="731B95E2" w:rsidR="00920CB1" w:rsidRPr="00323428" w:rsidRDefault="00920CB1" w:rsidP="00CB11C2">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nil"/>
              <w:left w:val="nil"/>
              <w:bottom w:val="single" w:sz="4" w:space="0" w:color="auto"/>
              <w:right w:val="single" w:sz="4" w:space="0" w:color="auto"/>
            </w:tcBorders>
            <w:shd w:val="clear" w:color="auto" w:fill="auto"/>
            <w:noWrap/>
            <w:vAlign w:val="center"/>
          </w:tcPr>
          <w:p w14:paraId="5771D42D" w14:textId="77777777" w:rsidR="00920CB1" w:rsidRPr="00323428" w:rsidRDefault="00920CB1" w:rsidP="00CB11C2">
            <w:pPr>
              <w:jc w:val="center"/>
              <w:rPr>
                <w:rFonts w:ascii="Arial Narrow" w:hAnsi="Arial Narrow" w:cs="Arial"/>
                <w:sz w:val="20"/>
                <w:szCs w:val="20"/>
                <w:lang w:eastAsia="en-GB"/>
              </w:rPr>
            </w:pPr>
            <w:r w:rsidRPr="00323428">
              <w:rPr>
                <w:rFonts w:ascii="Arial Narrow" w:hAnsi="Arial Narrow" w:cs="Arial"/>
                <w:sz w:val="20"/>
                <w:szCs w:val="20"/>
                <w:lang w:eastAsia="en-GB"/>
              </w:rPr>
              <w:t>5 days</w:t>
            </w:r>
          </w:p>
        </w:tc>
        <w:tc>
          <w:tcPr>
            <w:tcW w:w="1928" w:type="dxa"/>
            <w:tcBorders>
              <w:top w:val="nil"/>
              <w:left w:val="nil"/>
              <w:bottom w:val="single" w:sz="4" w:space="0" w:color="auto"/>
              <w:right w:val="single" w:sz="4" w:space="0" w:color="auto"/>
            </w:tcBorders>
            <w:shd w:val="clear" w:color="auto" w:fill="auto"/>
            <w:noWrap/>
            <w:vAlign w:val="center"/>
          </w:tcPr>
          <w:p w14:paraId="3AFB68B3" w14:textId="07F51280" w:rsidR="00920CB1" w:rsidRPr="00323428" w:rsidRDefault="00920CB1" w:rsidP="00CB11C2">
            <w:pPr>
              <w:jc w:val="center"/>
              <w:rPr>
                <w:rFonts w:ascii="Arial Narrow" w:hAnsi="Arial Narrow" w:cs="Arial"/>
                <w:sz w:val="20"/>
                <w:szCs w:val="20"/>
                <w:lang w:eastAsia="en-GB"/>
              </w:rPr>
            </w:pPr>
          </w:p>
        </w:tc>
        <w:tc>
          <w:tcPr>
            <w:tcW w:w="1137" w:type="dxa"/>
            <w:tcBorders>
              <w:top w:val="nil"/>
              <w:left w:val="nil"/>
              <w:bottom w:val="single" w:sz="4" w:space="0" w:color="auto"/>
              <w:right w:val="single" w:sz="4" w:space="0" w:color="auto"/>
            </w:tcBorders>
            <w:shd w:val="clear" w:color="auto" w:fill="auto"/>
            <w:noWrap/>
            <w:vAlign w:val="center"/>
          </w:tcPr>
          <w:p w14:paraId="59EC7816" w14:textId="79385C12" w:rsidR="00920CB1" w:rsidRPr="00323428" w:rsidRDefault="00920CB1" w:rsidP="00CB11C2">
            <w:pPr>
              <w:jc w:val="center"/>
              <w:rPr>
                <w:rFonts w:ascii="Arial Narrow" w:hAnsi="Arial Narrow" w:cs="Arial"/>
                <w:sz w:val="20"/>
                <w:szCs w:val="20"/>
                <w:lang w:eastAsia="en-GB"/>
              </w:rPr>
            </w:pPr>
          </w:p>
        </w:tc>
        <w:tc>
          <w:tcPr>
            <w:tcW w:w="1276" w:type="dxa"/>
            <w:tcBorders>
              <w:top w:val="nil"/>
              <w:left w:val="nil"/>
              <w:bottom w:val="single" w:sz="4" w:space="0" w:color="auto"/>
              <w:right w:val="single" w:sz="4" w:space="0" w:color="auto"/>
            </w:tcBorders>
            <w:shd w:val="clear" w:color="auto" w:fill="auto"/>
            <w:noWrap/>
            <w:vAlign w:val="center"/>
          </w:tcPr>
          <w:p w14:paraId="5FC7D4C2" w14:textId="2AA490DC" w:rsidR="00920CB1" w:rsidRPr="00323428" w:rsidRDefault="00920CB1" w:rsidP="00CB11C2">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688" w:type="dxa"/>
            <w:tcBorders>
              <w:top w:val="nil"/>
              <w:left w:val="nil"/>
              <w:bottom w:val="single" w:sz="4" w:space="0" w:color="auto"/>
              <w:right w:val="single" w:sz="4" w:space="0" w:color="auto"/>
            </w:tcBorders>
            <w:shd w:val="clear" w:color="auto" w:fill="auto"/>
            <w:noWrap/>
            <w:vAlign w:val="center"/>
          </w:tcPr>
          <w:p w14:paraId="1BE46CA8" w14:textId="2AE147ED" w:rsidR="00920CB1" w:rsidRPr="00323428" w:rsidRDefault="00920CB1" w:rsidP="00CB11C2">
            <w:pPr>
              <w:jc w:val="center"/>
              <w:rPr>
                <w:rFonts w:ascii="Arial Narrow" w:hAnsi="Arial Narrow" w:cs="Arial"/>
                <w:sz w:val="20"/>
                <w:szCs w:val="20"/>
              </w:rPr>
            </w:pPr>
            <w:r w:rsidRPr="00323428">
              <w:rPr>
                <w:rFonts w:ascii="Arial Narrow" w:hAnsi="Arial Narrow" w:cs="Arial"/>
                <w:sz w:val="20"/>
                <w:szCs w:val="20"/>
              </w:rPr>
              <w:t>Clinical Chemistry</w:t>
            </w:r>
          </w:p>
        </w:tc>
      </w:tr>
      <w:tr w:rsidR="00920CB1" w:rsidRPr="00323428" w14:paraId="46392F8E" w14:textId="77777777" w:rsidTr="006D0C1D">
        <w:trPr>
          <w:trHeight w:val="255"/>
        </w:trPr>
        <w:tc>
          <w:tcPr>
            <w:tcW w:w="1745" w:type="dxa"/>
            <w:tcBorders>
              <w:top w:val="nil"/>
              <w:left w:val="single" w:sz="4" w:space="0" w:color="auto"/>
              <w:bottom w:val="single" w:sz="4" w:space="0" w:color="auto"/>
              <w:right w:val="single" w:sz="4" w:space="0" w:color="auto"/>
            </w:tcBorders>
            <w:shd w:val="clear" w:color="auto" w:fill="auto"/>
            <w:noWrap/>
            <w:vAlign w:val="center"/>
          </w:tcPr>
          <w:p w14:paraId="39286B81" w14:textId="77777777" w:rsidR="00920CB1" w:rsidRPr="00323428" w:rsidRDefault="00920CB1" w:rsidP="006F1EA2">
            <w:pPr>
              <w:rPr>
                <w:rFonts w:ascii="Arial Narrow" w:hAnsi="Arial Narrow" w:cs="Arial"/>
                <w:sz w:val="20"/>
                <w:szCs w:val="20"/>
                <w:lang w:eastAsia="en-GB"/>
              </w:rPr>
            </w:pPr>
            <w:r w:rsidRPr="00323428">
              <w:rPr>
                <w:rFonts w:ascii="Arial Narrow" w:hAnsi="Arial Narrow" w:cs="Arial"/>
                <w:sz w:val="20"/>
                <w:szCs w:val="20"/>
                <w:lang w:eastAsia="en-GB"/>
              </w:rPr>
              <w:t>Basal Ganglia Ab's</w:t>
            </w:r>
          </w:p>
        </w:tc>
        <w:tc>
          <w:tcPr>
            <w:tcW w:w="2835" w:type="dxa"/>
            <w:tcBorders>
              <w:top w:val="nil"/>
              <w:left w:val="nil"/>
              <w:bottom w:val="single" w:sz="4" w:space="0" w:color="auto"/>
              <w:right w:val="single" w:sz="4" w:space="0" w:color="auto"/>
            </w:tcBorders>
            <w:shd w:val="clear" w:color="auto" w:fill="auto"/>
            <w:noWrap/>
            <w:vAlign w:val="center"/>
          </w:tcPr>
          <w:p w14:paraId="5EB11891" w14:textId="77777777" w:rsidR="00920CB1" w:rsidRPr="00323428" w:rsidRDefault="00920CB1" w:rsidP="006F1EA2">
            <w:pPr>
              <w:rPr>
                <w:rFonts w:ascii="Arial Narrow" w:hAnsi="Arial Narrow" w:cs="Arial"/>
                <w:sz w:val="20"/>
                <w:szCs w:val="20"/>
                <w:lang w:eastAsia="en-GB"/>
              </w:rPr>
            </w:pPr>
            <w:r w:rsidRPr="00323428">
              <w:rPr>
                <w:rFonts w:ascii="Arial Narrow" w:hAnsi="Arial Narrow" w:cs="Arial"/>
                <w:sz w:val="20"/>
                <w:szCs w:val="20"/>
                <w:lang w:eastAsia="en-GB"/>
              </w:rPr>
              <w:t>Paediatric samples must be red top</w:t>
            </w:r>
          </w:p>
        </w:tc>
        <w:tc>
          <w:tcPr>
            <w:tcW w:w="1276" w:type="dxa"/>
            <w:tcBorders>
              <w:top w:val="nil"/>
              <w:left w:val="nil"/>
              <w:bottom w:val="single" w:sz="4" w:space="0" w:color="auto"/>
              <w:right w:val="single" w:sz="4" w:space="0" w:color="auto"/>
            </w:tcBorders>
            <w:shd w:val="clear" w:color="auto" w:fill="auto"/>
            <w:noWrap/>
            <w:vAlign w:val="center"/>
          </w:tcPr>
          <w:p w14:paraId="4B08514F" w14:textId="023107E4" w:rsidR="00920CB1" w:rsidRPr="00323428" w:rsidRDefault="00920CB1" w:rsidP="00CB11C2">
            <w:pPr>
              <w:jc w:val="center"/>
              <w:rPr>
                <w:rFonts w:ascii="Arial Narrow" w:hAnsi="Arial Narrow" w:cs="Arial"/>
                <w:sz w:val="20"/>
                <w:szCs w:val="20"/>
                <w:lang w:eastAsia="en-GB"/>
              </w:rPr>
            </w:pPr>
          </w:p>
        </w:tc>
        <w:tc>
          <w:tcPr>
            <w:tcW w:w="1276" w:type="dxa"/>
            <w:tcBorders>
              <w:top w:val="nil"/>
              <w:left w:val="nil"/>
              <w:bottom w:val="single" w:sz="4" w:space="0" w:color="auto"/>
              <w:right w:val="single" w:sz="4" w:space="0" w:color="auto"/>
            </w:tcBorders>
            <w:shd w:val="clear" w:color="auto" w:fill="auto"/>
            <w:noWrap/>
            <w:vAlign w:val="center"/>
          </w:tcPr>
          <w:p w14:paraId="0780BEC3" w14:textId="77777777" w:rsidR="00920CB1" w:rsidRPr="00323428" w:rsidRDefault="00920CB1" w:rsidP="00CB11C2">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19242D5A" w14:textId="5629E2C6" w:rsidR="00920CB1" w:rsidRPr="00323428" w:rsidRDefault="00920CB1" w:rsidP="00CB11C2">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nil"/>
              <w:left w:val="nil"/>
              <w:bottom w:val="single" w:sz="4" w:space="0" w:color="auto"/>
              <w:right w:val="single" w:sz="4" w:space="0" w:color="auto"/>
            </w:tcBorders>
            <w:shd w:val="clear" w:color="auto" w:fill="auto"/>
            <w:noWrap/>
            <w:vAlign w:val="center"/>
          </w:tcPr>
          <w:p w14:paraId="1BEC8D85" w14:textId="2E08784A" w:rsidR="00920CB1" w:rsidRPr="00323428" w:rsidRDefault="00920CB1" w:rsidP="00CB11C2">
            <w:pPr>
              <w:jc w:val="center"/>
              <w:rPr>
                <w:rFonts w:ascii="Arial Narrow" w:hAnsi="Arial Narrow" w:cs="Arial"/>
                <w:sz w:val="20"/>
                <w:szCs w:val="20"/>
                <w:lang w:eastAsia="en-GB"/>
              </w:rPr>
            </w:pPr>
          </w:p>
        </w:tc>
        <w:tc>
          <w:tcPr>
            <w:tcW w:w="1928" w:type="dxa"/>
            <w:tcBorders>
              <w:top w:val="nil"/>
              <w:left w:val="nil"/>
              <w:bottom w:val="single" w:sz="4" w:space="0" w:color="auto"/>
              <w:right w:val="single" w:sz="4" w:space="0" w:color="auto"/>
            </w:tcBorders>
            <w:shd w:val="clear" w:color="auto" w:fill="auto"/>
            <w:noWrap/>
            <w:vAlign w:val="center"/>
          </w:tcPr>
          <w:p w14:paraId="1399BA15" w14:textId="4A31AF7B" w:rsidR="00920CB1" w:rsidRPr="00323428" w:rsidRDefault="00920CB1" w:rsidP="00CB11C2">
            <w:pPr>
              <w:jc w:val="center"/>
              <w:rPr>
                <w:rFonts w:ascii="Arial Narrow" w:hAnsi="Arial Narrow" w:cs="Arial"/>
                <w:sz w:val="20"/>
                <w:szCs w:val="20"/>
                <w:lang w:eastAsia="en-GB"/>
              </w:rPr>
            </w:pPr>
            <w:r w:rsidRPr="00323428">
              <w:rPr>
                <w:rFonts w:ascii="Arial Narrow" w:hAnsi="Arial Narrow" w:cs="Arial"/>
                <w:sz w:val="20"/>
                <w:szCs w:val="20"/>
                <w:lang w:eastAsia="en-GB"/>
              </w:rPr>
              <w:t>EKHUFT</w:t>
            </w:r>
          </w:p>
        </w:tc>
        <w:tc>
          <w:tcPr>
            <w:tcW w:w="1137" w:type="dxa"/>
            <w:tcBorders>
              <w:top w:val="nil"/>
              <w:left w:val="nil"/>
              <w:bottom w:val="single" w:sz="4" w:space="0" w:color="auto"/>
              <w:right w:val="single" w:sz="4" w:space="0" w:color="auto"/>
            </w:tcBorders>
            <w:shd w:val="clear" w:color="auto" w:fill="auto"/>
            <w:noWrap/>
            <w:vAlign w:val="center"/>
          </w:tcPr>
          <w:p w14:paraId="0B847539" w14:textId="77777777" w:rsidR="00920CB1" w:rsidRPr="00323428" w:rsidRDefault="00920CB1" w:rsidP="00CB11C2">
            <w:pPr>
              <w:jc w:val="center"/>
              <w:rPr>
                <w:rFonts w:ascii="Arial Narrow" w:hAnsi="Arial Narrow" w:cs="Arial"/>
                <w:sz w:val="20"/>
                <w:szCs w:val="20"/>
                <w:lang w:eastAsia="en-GB"/>
              </w:rPr>
            </w:pPr>
            <w:r w:rsidRPr="00323428">
              <w:rPr>
                <w:rFonts w:ascii="Arial Narrow" w:hAnsi="Arial Narrow" w:cs="Arial"/>
                <w:sz w:val="20"/>
                <w:szCs w:val="20"/>
                <w:lang w:eastAsia="en-GB"/>
              </w:rPr>
              <w:t>7 weeks</w:t>
            </w:r>
          </w:p>
        </w:tc>
        <w:tc>
          <w:tcPr>
            <w:tcW w:w="1276" w:type="dxa"/>
            <w:tcBorders>
              <w:top w:val="nil"/>
              <w:left w:val="nil"/>
              <w:bottom w:val="single" w:sz="4" w:space="0" w:color="auto"/>
              <w:right w:val="single" w:sz="4" w:space="0" w:color="auto"/>
            </w:tcBorders>
            <w:shd w:val="clear" w:color="auto" w:fill="auto"/>
            <w:noWrap/>
            <w:vAlign w:val="center"/>
          </w:tcPr>
          <w:p w14:paraId="7391CB05" w14:textId="77777777" w:rsidR="00920CB1" w:rsidRPr="00323428" w:rsidRDefault="00920CB1" w:rsidP="00CB11C2">
            <w:pPr>
              <w:jc w:val="center"/>
              <w:rPr>
                <w:rFonts w:ascii="Arial Narrow" w:hAnsi="Arial Narrow" w:cs="Arial"/>
                <w:sz w:val="20"/>
                <w:szCs w:val="20"/>
                <w:lang w:eastAsia="en-GB"/>
              </w:rPr>
            </w:pPr>
            <w:r w:rsidRPr="00323428">
              <w:rPr>
                <w:rFonts w:ascii="Arial Narrow" w:hAnsi="Arial Narrow" w:cs="Arial"/>
                <w:sz w:val="20"/>
                <w:szCs w:val="20"/>
                <w:lang w:eastAsia="en-GB"/>
              </w:rPr>
              <w:t>7 days if no immunology already requested, 6 weeks if additional immunology test</w:t>
            </w:r>
          </w:p>
        </w:tc>
        <w:tc>
          <w:tcPr>
            <w:tcW w:w="1688" w:type="dxa"/>
            <w:tcBorders>
              <w:top w:val="nil"/>
              <w:left w:val="nil"/>
              <w:bottom w:val="single" w:sz="4" w:space="0" w:color="auto"/>
              <w:right w:val="single" w:sz="4" w:space="0" w:color="auto"/>
            </w:tcBorders>
            <w:shd w:val="clear" w:color="auto" w:fill="auto"/>
            <w:noWrap/>
            <w:vAlign w:val="center"/>
          </w:tcPr>
          <w:p w14:paraId="4BEFB680" w14:textId="1D528294" w:rsidR="00920CB1" w:rsidRPr="00323428" w:rsidRDefault="00920CB1" w:rsidP="00CB11C2">
            <w:pPr>
              <w:jc w:val="center"/>
              <w:rPr>
                <w:rFonts w:ascii="Arial Narrow" w:hAnsi="Arial Narrow" w:cs="Arial"/>
                <w:sz w:val="20"/>
                <w:szCs w:val="20"/>
              </w:rPr>
            </w:pPr>
            <w:r w:rsidRPr="00323428">
              <w:rPr>
                <w:rFonts w:ascii="Arial Narrow" w:hAnsi="Arial Narrow" w:cs="Arial"/>
                <w:sz w:val="20"/>
                <w:szCs w:val="20"/>
              </w:rPr>
              <w:t>Clinical Chemistry</w:t>
            </w:r>
          </w:p>
        </w:tc>
      </w:tr>
      <w:tr w:rsidR="00536C68" w:rsidRPr="00323428" w14:paraId="775C5B0B" w14:textId="77777777" w:rsidTr="006D0C1D">
        <w:trPr>
          <w:trHeight w:val="255"/>
        </w:trPr>
        <w:tc>
          <w:tcPr>
            <w:tcW w:w="1745" w:type="dxa"/>
            <w:tcBorders>
              <w:top w:val="nil"/>
              <w:left w:val="single" w:sz="4" w:space="0" w:color="auto"/>
              <w:bottom w:val="single" w:sz="4" w:space="0" w:color="auto"/>
              <w:right w:val="single" w:sz="4" w:space="0" w:color="auto"/>
            </w:tcBorders>
            <w:shd w:val="clear" w:color="auto" w:fill="auto"/>
            <w:noWrap/>
            <w:vAlign w:val="center"/>
          </w:tcPr>
          <w:p w14:paraId="1AE2395F" w14:textId="4EA54DF4" w:rsidR="00536C68" w:rsidRPr="00323428" w:rsidRDefault="00536C68" w:rsidP="00536C68">
            <w:pPr>
              <w:rPr>
                <w:rFonts w:ascii="Arial Narrow" w:hAnsi="Arial Narrow" w:cs="Arial"/>
                <w:sz w:val="20"/>
                <w:szCs w:val="20"/>
                <w:lang w:eastAsia="en-GB"/>
              </w:rPr>
            </w:pPr>
            <w:r w:rsidRPr="00323428">
              <w:rPr>
                <w:rFonts w:ascii="Arial Narrow" w:hAnsi="Arial Narrow" w:cs="Arial"/>
                <w:sz w:val="20"/>
                <w:szCs w:val="20"/>
                <w:lang w:eastAsia="en-GB"/>
              </w:rPr>
              <w:t>beta-D Glucan</w:t>
            </w:r>
          </w:p>
        </w:tc>
        <w:tc>
          <w:tcPr>
            <w:tcW w:w="2835" w:type="dxa"/>
            <w:tcBorders>
              <w:top w:val="nil"/>
              <w:left w:val="nil"/>
              <w:bottom w:val="single" w:sz="4" w:space="0" w:color="auto"/>
              <w:right w:val="single" w:sz="4" w:space="0" w:color="auto"/>
            </w:tcBorders>
            <w:shd w:val="clear" w:color="auto" w:fill="auto"/>
            <w:noWrap/>
            <w:vAlign w:val="center"/>
          </w:tcPr>
          <w:p w14:paraId="1DD2235E" w14:textId="77777777" w:rsidR="00536C68" w:rsidRDefault="00536C68" w:rsidP="00536C68">
            <w:pPr>
              <w:rPr>
                <w:rFonts w:ascii="Arial Narrow" w:hAnsi="Arial Narrow" w:cs="Arial"/>
                <w:sz w:val="20"/>
                <w:szCs w:val="20"/>
                <w:lang w:eastAsia="en-GB"/>
              </w:rPr>
            </w:pPr>
            <w:r w:rsidRPr="00323428">
              <w:rPr>
                <w:rFonts w:ascii="Arial Narrow" w:hAnsi="Arial Narrow" w:cs="Arial"/>
                <w:sz w:val="20"/>
                <w:szCs w:val="20"/>
                <w:lang w:eastAsia="en-GB"/>
              </w:rPr>
              <w:t>Needs to be tested within 48hrs of collection. Do not take the sample on a Friday or Saturday</w:t>
            </w:r>
          </w:p>
          <w:p w14:paraId="73BFC2BB" w14:textId="21A39874" w:rsidR="005824FB" w:rsidRPr="00323428" w:rsidRDefault="005824FB" w:rsidP="00536C68">
            <w:pPr>
              <w:rPr>
                <w:rFonts w:ascii="Arial Narrow" w:hAnsi="Arial Narrow" w:cs="Arial"/>
                <w:sz w:val="20"/>
                <w:szCs w:val="20"/>
                <w:lang w:eastAsia="en-GB"/>
              </w:rPr>
            </w:pPr>
            <w:r>
              <w:rPr>
                <w:rFonts w:ascii="Arial Narrow" w:hAnsi="Arial Narrow" w:cs="Arial"/>
                <w:sz w:val="20"/>
                <w:szCs w:val="20"/>
                <w:lang w:eastAsia="en-GB"/>
              </w:rPr>
              <w:t xml:space="preserve">Please see </w:t>
            </w:r>
            <w:r w:rsidRPr="00323428">
              <w:rPr>
                <w:rFonts w:ascii="Arial Narrow" w:hAnsi="Arial Narrow" w:cs="Arial"/>
                <w:sz w:val="20"/>
                <w:szCs w:val="20"/>
                <w:lang w:eastAsia="en-GB"/>
              </w:rPr>
              <w:t> </w:t>
            </w:r>
            <w:hyperlink r:id="rId25" w:history="1">
              <w:r w:rsidRPr="005824FB">
                <w:rPr>
                  <w:rStyle w:val="Hyperlink"/>
                  <w:sz w:val="18"/>
                </w:rPr>
                <w:t>User Information- Bacterial and Viral Serology</w:t>
              </w:r>
            </w:hyperlink>
          </w:p>
        </w:tc>
        <w:tc>
          <w:tcPr>
            <w:tcW w:w="1276" w:type="dxa"/>
            <w:tcBorders>
              <w:top w:val="nil"/>
              <w:left w:val="nil"/>
              <w:bottom w:val="single" w:sz="4" w:space="0" w:color="auto"/>
              <w:right w:val="single" w:sz="4" w:space="0" w:color="auto"/>
            </w:tcBorders>
            <w:shd w:val="clear" w:color="auto" w:fill="auto"/>
            <w:noWrap/>
            <w:vAlign w:val="center"/>
          </w:tcPr>
          <w:p w14:paraId="1E9E7C3E" w14:textId="43AF2B1F"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nil"/>
              <w:left w:val="nil"/>
              <w:bottom w:val="single" w:sz="4" w:space="0" w:color="auto"/>
              <w:right w:val="single" w:sz="4" w:space="0" w:color="auto"/>
            </w:tcBorders>
            <w:shd w:val="clear" w:color="auto" w:fill="auto"/>
            <w:noWrap/>
            <w:vAlign w:val="center"/>
          </w:tcPr>
          <w:p w14:paraId="17B5844A" w14:textId="77777777" w:rsidR="00536C68" w:rsidRPr="00323428" w:rsidRDefault="00536C68" w:rsidP="00536C68">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 xml:space="preserve">Plain clot </w:t>
            </w:r>
          </w:p>
          <w:p w14:paraId="41111730" w14:textId="29A0CC4C" w:rsidR="00536C68" w:rsidRPr="00323428" w:rsidRDefault="00536C68" w:rsidP="00536C68">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(red top)</w:t>
            </w:r>
          </w:p>
        </w:tc>
        <w:tc>
          <w:tcPr>
            <w:tcW w:w="1559" w:type="dxa"/>
            <w:tcBorders>
              <w:top w:val="nil"/>
              <w:left w:val="nil"/>
              <w:bottom w:val="single" w:sz="4" w:space="0" w:color="auto"/>
              <w:right w:val="single" w:sz="4" w:space="0" w:color="auto"/>
            </w:tcBorders>
            <w:shd w:val="clear" w:color="auto" w:fill="auto"/>
            <w:noWrap/>
            <w:vAlign w:val="center"/>
          </w:tcPr>
          <w:p w14:paraId="47B35CE9" w14:textId="2360DEC6"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1928" w:type="dxa"/>
            <w:tcBorders>
              <w:top w:val="nil"/>
              <w:left w:val="nil"/>
              <w:bottom w:val="single" w:sz="4" w:space="0" w:color="auto"/>
              <w:right w:val="single" w:sz="4" w:space="0" w:color="auto"/>
            </w:tcBorders>
            <w:shd w:val="clear" w:color="auto" w:fill="auto"/>
            <w:noWrap/>
            <w:vAlign w:val="center"/>
          </w:tcPr>
          <w:p w14:paraId="6DC99149" w14:textId="33833671" w:rsidR="00536C68" w:rsidRPr="00323428" w:rsidRDefault="00536C68" w:rsidP="00536C68">
            <w:pPr>
              <w:jc w:val="center"/>
              <w:rPr>
                <w:rFonts w:ascii="Arial Narrow" w:hAnsi="Arial Narrow" w:cs="Arial"/>
                <w:sz w:val="20"/>
                <w:szCs w:val="20"/>
                <w:lang w:eastAsia="en-GB"/>
              </w:rPr>
            </w:pPr>
            <w:r w:rsidRPr="006E3E62">
              <w:rPr>
                <w:rFonts w:ascii="Arial Narrow" w:hAnsi="Arial Narrow" w:cs="Arial"/>
                <w:color w:val="0B0C0C"/>
                <w:sz w:val="20"/>
                <w:szCs w:val="20"/>
              </w:rPr>
              <w:t>UKHSA</w:t>
            </w:r>
            <w:r>
              <w:rPr>
                <w:rFonts w:ascii="Arial Narrow" w:hAnsi="Arial Narrow" w:cs="Arial"/>
                <w:color w:val="0B0C0C"/>
                <w:sz w:val="20"/>
                <w:szCs w:val="20"/>
              </w:rPr>
              <w:t xml:space="preserve"> </w:t>
            </w:r>
            <w:r w:rsidRPr="006E3E62">
              <w:rPr>
                <w:rFonts w:ascii="Arial Narrow" w:hAnsi="Arial Narrow" w:cs="Arial"/>
                <w:color w:val="0B0C0C"/>
                <w:sz w:val="20"/>
                <w:szCs w:val="20"/>
              </w:rPr>
              <w:t>Mycology Reference Laboratory</w:t>
            </w:r>
            <w:r>
              <w:rPr>
                <w:rFonts w:ascii="Arial Narrow" w:hAnsi="Arial Narrow" w:cs="Arial"/>
                <w:color w:val="0B0C0C"/>
                <w:sz w:val="20"/>
                <w:szCs w:val="20"/>
              </w:rPr>
              <w:t>,</w:t>
            </w:r>
            <w:r w:rsidRPr="006E3E62">
              <w:rPr>
                <w:rFonts w:ascii="Arial Narrow" w:hAnsi="Arial Narrow" w:cs="Arial"/>
                <w:color w:val="0B0C0C"/>
                <w:sz w:val="20"/>
                <w:szCs w:val="20"/>
              </w:rPr>
              <w:t xml:space="preserve"> </w:t>
            </w:r>
            <w:r>
              <w:rPr>
                <w:rFonts w:ascii="Arial Narrow" w:hAnsi="Arial Narrow" w:cs="Arial"/>
                <w:color w:val="0B0C0C"/>
                <w:sz w:val="20"/>
                <w:szCs w:val="20"/>
              </w:rPr>
              <w:t>Southmead Hospital, Bristol</w:t>
            </w:r>
          </w:p>
        </w:tc>
        <w:tc>
          <w:tcPr>
            <w:tcW w:w="1137" w:type="dxa"/>
            <w:tcBorders>
              <w:top w:val="nil"/>
              <w:left w:val="nil"/>
              <w:bottom w:val="single" w:sz="4" w:space="0" w:color="auto"/>
              <w:right w:val="single" w:sz="4" w:space="0" w:color="auto"/>
            </w:tcBorders>
            <w:shd w:val="clear" w:color="auto" w:fill="auto"/>
            <w:noWrap/>
            <w:vAlign w:val="center"/>
          </w:tcPr>
          <w:p w14:paraId="68D789A4" w14:textId="7A0FFBF5"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90% in 4 working days</w:t>
            </w:r>
          </w:p>
        </w:tc>
        <w:tc>
          <w:tcPr>
            <w:tcW w:w="1276" w:type="dxa"/>
            <w:tcBorders>
              <w:top w:val="nil"/>
              <w:left w:val="nil"/>
              <w:bottom w:val="single" w:sz="4" w:space="0" w:color="auto"/>
              <w:right w:val="single" w:sz="4" w:space="0" w:color="auto"/>
            </w:tcBorders>
            <w:shd w:val="clear" w:color="auto" w:fill="auto"/>
            <w:noWrap/>
            <w:vAlign w:val="center"/>
          </w:tcPr>
          <w:p w14:paraId="2FC8369D" w14:textId="77777777" w:rsidR="00536C68" w:rsidRPr="00323428" w:rsidRDefault="00536C68" w:rsidP="00536C68">
            <w:pPr>
              <w:jc w:val="center"/>
              <w:rPr>
                <w:rFonts w:ascii="Arial Narrow" w:hAnsi="Arial Narrow" w:cs="Arial"/>
                <w:sz w:val="20"/>
                <w:szCs w:val="20"/>
                <w:lang w:eastAsia="en-GB"/>
              </w:rPr>
            </w:pPr>
          </w:p>
        </w:tc>
        <w:tc>
          <w:tcPr>
            <w:tcW w:w="1688" w:type="dxa"/>
            <w:tcBorders>
              <w:top w:val="nil"/>
              <w:left w:val="nil"/>
              <w:bottom w:val="single" w:sz="4" w:space="0" w:color="auto"/>
              <w:right w:val="single" w:sz="4" w:space="0" w:color="auto"/>
            </w:tcBorders>
            <w:shd w:val="clear" w:color="auto" w:fill="auto"/>
            <w:noWrap/>
            <w:vAlign w:val="center"/>
          </w:tcPr>
          <w:p w14:paraId="7B794BC2" w14:textId="423B12D4" w:rsidR="00536C68" w:rsidRPr="00323428" w:rsidRDefault="00536C68" w:rsidP="00536C68">
            <w:pPr>
              <w:jc w:val="center"/>
              <w:rPr>
                <w:rFonts w:ascii="Arial Narrow" w:hAnsi="Arial Narrow" w:cs="Arial"/>
                <w:sz w:val="20"/>
                <w:szCs w:val="20"/>
              </w:rPr>
            </w:pPr>
            <w:r w:rsidRPr="00323428">
              <w:rPr>
                <w:rFonts w:ascii="Arial Narrow" w:hAnsi="Arial Narrow" w:cs="Arial"/>
                <w:sz w:val="20"/>
                <w:szCs w:val="20"/>
              </w:rPr>
              <w:t>Microbiology</w:t>
            </w:r>
          </w:p>
        </w:tc>
      </w:tr>
      <w:tr w:rsidR="00920CB1" w:rsidRPr="00323428" w14:paraId="03875F3E" w14:textId="77777777" w:rsidTr="006D0C1D">
        <w:trPr>
          <w:trHeight w:val="255"/>
        </w:trPr>
        <w:tc>
          <w:tcPr>
            <w:tcW w:w="1745" w:type="dxa"/>
            <w:tcBorders>
              <w:top w:val="nil"/>
              <w:left w:val="single" w:sz="4" w:space="0" w:color="auto"/>
              <w:bottom w:val="single" w:sz="4" w:space="0" w:color="auto"/>
              <w:right w:val="single" w:sz="4" w:space="0" w:color="auto"/>
            </w:tcBorders>
            <w:shd w:val="clear" w:color="auto" w:fill="auto"/>
            <w:noWrap/>
            <w:vAlign w:val="center"/>
          </w:tcPr>
          <w:p w14:paraId="2D1DA1B8" w14:textId="77777777" w:rsidR="00920CB1" w:rsidRPr="00323428" w:rsidRDefault="00920CB1" w:rsidP="00CB11C2">
            <w:pPr>
              <w:rPr>
                <w:rFonts w:ascii="Arial Narrow" w:hAnsi="Arial Narrow" w:cs="Arial"/>
                <w:sz w:val="20"/>
                <w:szCs w:val="20"/>
                <w:lang w:eastAsia="en-GB"/>
              </w:rPr>
            </w:pPr>
            <w:r w:rsidRPr="00323428">
              <w:rPr>
                <w:rFonts w:ascii="Arial Narrow" w:hAnsi="Arial Narrow" w:cs="Arial"/>
                <w:sz w:val="20"/>
                <w:szCs w:val="20"/>
                <w:lang w:eastAsia="en-GB"/>
              </w:rPr>
              <w:t>Beta Hydroxybutyrate</w:t>
            </w:r>
          </w:p>
        </w:tc>
        <w:tc>
          <w:tcPr>
            <w:tcW w:w="2835" w:type="dxa"/>
            <w:tcBorders>
              <w:top w:val="nil"/>
              <w:left w:val="nil"/>
              <w:bottom w:val="single" w:sz="4" w:space="0" w:color="auto"/>
              <w:right w:val="single" w:sz="4" w:space="0" w:color="auto"/>
            </w:tcBorders>
            <w:shd w:val="clear" w:color="auto" w:fill="auto"/>
            <w:noWrap/>
            <w:vAlign w:val="center"/>
          </w:tcPr>
          <w:p w14:paraId="74C68DAD" w14:textId="77777777" w:rsidR="00151BD3" w:rsidRDefault="00151BD3" w:rsidP="00CB11C2">
            <w:pPr>
              <w:rPr>
                <w:rFonts w:ascii="Arial Narrow" w:hAnsi="Arial Narrow" w:cs="Arial"/>
                <w:sz w:val="20"/>
                <w:szCs w:val="20"/>
                <w:lang w:eastAsia="en-GB"/>
              </w:rPr>
            </w:pPr>
            <w:r>
              <w:rPr>
                <w:rFonts w:ascii="Arial Narrow" w:hAnsi="Arial Narrow" w:cs="Arial"/>
                <w:sz w:val="20"/>
                <w:szCs w:val="20"/>
                <w:lang w:eastAsia="en-GB"/>
              </w:rPr>
              <w:t xml:space="preserve">Adult. </w:t>
            </w:r>
          </w:p>
          <w:p w14:paraId="36FFE240" w14:textId="77777777" w:rsidR="00151BD3" w:rsidRDefault="00151BD3" w:rsidP="00CB11C2">
            <w:pPr>
              <w:rPr>
                <w:rFonts w:ascii="Arial Narrow" w:hAnsi="Arial Narrow" w:cs="Arial"/>
                <w:sz w:val="20"/>
                <w:szCs w:val="20"/>
                <w:lang w:eastAsia="en-GB"/>
              </w:rPr>
            </w:pPr>
          </w:p>
          <w:p w14:paraId="64D1D8E6" w14:textId="00361CEA" w:rsidR="00920CB1" w:rsidRPr="00323428" w:rsidRDefault="00920CB1" w:rsidP="00CB11C2">
            <w:pPr>
              <w:rPr>
                <w:rFonts w:ascii="Arial Narrow" w:hAnsi="Arial Narrow" w:cs="Arial"/>
                <w:sz w:val="20"/>
                <w:szCs w:val="20"/>
                <w:lang w:eastAsia="en-GB"/>
              </w:rPr>
            </w:pPr>
            <w:r w:rsidRPr="00323428">
              <w:rPr>
                <w:rFonts w:ascii="Arial Narrow" w:hAnsi="Arial Narrow" w:cs="Arial"/>
                <w:sz w:val="20"/>
                <w:szCs w:val="20"/>
                <w:lang w:eastAsia="en-GB"/>
              </w:rPr>
              <w:t>Paired glucose sample needed for interpretation. Send sample immediately to Biochemistry for processing.</w:t>
            </w:r>
          </w:p>
        </w:tc>
        <w:tc>
          <w:tcPr>
            <w:tcW w:w="1276" w:type="dxa"/>
            <w:tcBorders>
              <w:top w:val="nil"/>
              <w:left w:val="nil"/>
              <w:bottom w:val="single" w:sz="4" w:space="0" w:color="auto"/>
              <w:right w:val="single" w:sz="4" w:space="0" w:color="auto"/>
            </w:tcBorders>
            <w:shd w:val="clear" w:color="auto" w:fill="auto"/>
            <w:noWrap/>
            <w:vAlign w:val="center"/>
          </w:tcPr>
          <w:p w14:paraId="617ACD37" w14:textId="64383A0C" w:rsidR="00920CB1" w:rsidRPr="00323428" w:rsidRDefault="00920CB1" w:rsidP="00CB11C2">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nil"/>
              <w:left w:val="nil"/>
              <w:bottom w:val="single" w:sz="4" w:space="0" w:color="auto"/>
              <w:right w:val="single" w:sz="4" w:space="0" w:color="auto"/>
            </w:tcBorders>
            <w:shd w:val="clear" w:color="auto" w:fill="auto"/>
            <w:noWrap/>
            <w:vAlign w:val="center"/>
          </w:tcPr>
          <w:p w14:paraId="338E6D61" w14:textId="77777777" w:rsidR="00920CB1" w:rsidRPr="00323428" w:rsidRDefault="00920CB1" w:rsidP="00CB11C2">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3F1F92C5" w14:textId="789701B8" w:rsidR="00920CB1" w:rsidRPr="00323428" w:rsidRDefault="00920CB1" w:rsidP="00CB11C2">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nil"/>
              <w:left w:val="nil"/>
              <w:bottom w:val="single" w:sz="4" w:space="0" w:color="auto"/>
              <w:right w:val="single" w:sz="4" w:space="0" w:color="auto"/>
            </w:tcBorders>
            <w:shd w:val="clear" w:color="auto" w:fill="auto"/>
            <w:noWrap/>
            <w:vAlign w:val="center"/>
          </w:tcPr>
          <w:p w14:paraId="394E5699" w14:textId="77777777" w:rsidR="00920CB1" w:rsidRPr="00323428" w:rsidRDefault="00920CB1" w:rsidP="00CB11C2">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1928" w:type="dxa"/>
            <w:tcBorders>
              <w:top w:val="nil"/>
              <w:left w:val="nil"/>
              <w:bottom w:val="single" w:sz="4" w:space="0" w:color="auto"/>
              <w:right w:val="single" w:sz="4" w:space="0" w:color="auto"/>
            </w:tcBorders>
            <w:shd w:val="clear" w:color="auto" w:fill="auto"/>
            <w:noWrap/>
            <w:vAlign w:val="center"/>
          </w:tcPr>
          <w:p w14:paraId="45C544F9" w14:textId="7F788469" w:rsidR="00920CB1" w:rsidRPr="0087740A" w:rsidRDefault="0087740A" w:rsidP="00CB11C2">
            <w:pPr>
              <w:jc w:val="center"/>
              <w:rPr>
                <w:rFonts w:ascii="Arial Narrow" w:hAnsi="Arial Narrow" w:cs="Arial"/>
                <w:sz w:val="20"/>
                <w:szCs w:val="20"/>
                <w:lang w:eastAsia="en-GB"/>
              </w:rPr>
            </w:pPr>
            <w:r w:rsidRPr="0087740A">
              <w:rPr>
                <w:rFonts w:ascii="Arial Narrow" w:hAnsi="Arial Narrow" w:cs="Arial"/>
                <w:sz w:val="20"/>
                <w:szCs w:val="20"/>
                <w:lang w:eastAsia="en-GB"/>
              </w:rPr>
              <w:t>Guildford (</w:t>
            </w:r>
            <w:r w:rsidRPr="006D0C1D">
              <w:rPr>
                <w:rFonts w:ascii="Arial Narrow" w:hAnsi="Arial Narrow" w:cs="Arial"/>
                <w:color w:val="000000"/>
                <w:sz w:val="20"/>
                <w:szCs w:val="20"/>
              </w:rPr>
              <w:t>BSPS)</w:t>
            </w:r>
          </w:p>
        </w:tc>
        <w:tc>
          <w:tcPr>
            <w:tcW w:w="1137" w:type="dxa"/>
            <w:tcBorders>
              <w:top w:val="nil"/>
              <w:left w:val="nil"/>
              <w:bottom w:val="single" w:sz="4" w:space="0" w:color="auto"/>
              <w:right w:val="single" w:sz="4" w:space="0" w:color="auto"/>
            </w:tcBorders>
            <w:shd w:val="clear" w:color="auto" w:fill="auto"/>
            <w:noWrap/>
            <w:vAlign w:val="center"/>
          </w:tcPr>
          <w:p w14:paraId="3BF3E7BD" w14:textId="624F7810" w:rsidR="00920CB1" w:rsidRPr="00323428" w:rsidRDefault="00920CB1" w:rsidP="00CB11C2">
            <w:pPr>
              <w:jc w:val="center"/>
              <w:rPr>
                <w:rFonts w:ascii="Arial Narrow" w:hAnsi="Arial Narrow" w:cs="Arial"/>
                <w:sz w:val="20"/>
                <w:szCs w:val="20"/>
                <w:lang w:eastAsia="en-GB"/>
              </w:rPr>
            </w:pPr>
            <w:r w:rsidRPr="00323428">
              <w:rPr>
                <w:rFonts w:ascii="Arial Narrow" w:hAnsi="Arial Narrow" w:cs="Arial"/>
                <w:sz w:val="20"/>
                <w:szCs w:val="20"/>
                <w:lang w:eastAsia="en-GB"/>
              </w:rPr>
              <w:t>20 days</w:t>
            </w:r>
          </w:p>
        </w:tc>
        <w:tc>
          <w:tcPr>
            <w:tcW w:w="1276" w:type="dxa"/>
            <w:tcBorders>
              <w:top w:val="nil"/>
              <w:left w:val="nil"/>
              <w:bottom w:val="single" w:sz="4" w:space="0" w:color="auto"/>
              <w:right w:val="single" w:sz="4" w:space="0" w:color="auto"/>
            </w:tcBorders>
            <w:shd w:val="clear" w:color="auto" w:fill="auto"/>
            <w:noWrap/>
            <w:vAlign w:val="center"/>
          </w:tcPr>
          <w:p w14:paraId="170E0AFD" w14:textId="7B920177" w:rsidR="00920CB1" w:rsidRPr="00323428" w:rsidRDefault="00920CB1" w:rsidP="00CB11C2">
            <w:pPr>
              <w:jc w:val="center"/>
              <w:rPr>
                <w:rFonts w:ascii="Arial Narrow" w:hAnsi="Arial Narrow" w:cs="Arial"/>
                <w:sz w:val="20"/>
                <w:szCs w:val="20"/>
                <w:lang w:eastAsia="en-GB"/>
              </w:rPr>
            </w:pPr>
          </w:p>
        </w:tc>
        <w:tc>
          <w:tcPr>
            <w:tcW w:w="1688" w:type="dxa"/>
            <w:tcBorders>
              <w:top w:val="nil"/>
              <w:left w:val="nil"/>
              <w:bottom w:val="single" w:sz="4" w:space="0" w:color="auto"/>
              <w:right w:val="single" w:sz="4" w:space="0" w:color="auto"/>
            </w:tcBorders>
            <w:shd w:val="clear" w:color="auto" w:fill="auto"/>
            <w:noWrap/>
          </w:tcPr>
          <w:p w14:paraId="330671A4" w14:textId="77777777" w:rsidR="00920CB1" w:rsidRPr="00323428" w:rsidRDefault="00920CB1" w:rsidP="00CB11C2">
            <w:pPr>
              <w:jc w:val="center"/>
              <w:rPr>
                <w:rFonts w:ascii="Arial Narrow" w:hAnsi="Arial Narrow" w:cs="Arial"/>
                <w:sz w:val="20"/>
                <w:szCs w:val="20"/>
              </w:rPr>
            </w:pPr>
          </w:p>
          <w:p w14:paraId="6FCF6CA1" w14:textId="533BAA70" w:rsidR="00920CB1" w:rsidRPr="00323428" w:rsidRDefault="00920CB1" w:rsidP="00CB11C2">
            <w:pPr>
              <w:jc w:val="center"/>
              <w:rPr>
                <w:rFonts w:ascii="Arial Narrow" w:hAnsi="Arial Narrow" w:cs="Arial"/>
                <w:sz w:val="20"/>
                <w:szCs w:val="20"/>
              </w:rPr>
            </w:pPr>
            <w:r w:rsidRPr="00323428">
              <w:rPr>
                <w:rFonts w:ascii="Arial Narrow" w:hAnsi="Arial Narrow" w:cs="Arial"/>
                <w:sz w:val="20"/>
                <w:szCs w:val="20"/>
              </w:rPr>
              <w:t>Clinical Chemistry</w:t>
            </w:r>
          </w:p>
        </w:tc>
      </w:tr>
      <w:tr w:rsidR="0087740A" w:rsidRPr="00323428" w14:paraId="2E52A9AA" w14:textId="77777777" w:rsidTr="00920CB1">
        <w:trPr>
          <w:trHeight w:val="255"/>
        </w:trPr>
        <w:tc>
          <w:tcPr>
            <w:tcW w:w="1745" w:type="dxa"/>
            <w:tcBorders>
              <w:top w:val="nil"/>
              <w:left w:val="single" w:sz="4" w:space="0" w:color="auto"/>
              <w:bottom w:val="single" w:sz="4" w:space="0" w:color="auto"/>
              <w:right w:val="single" w:sz="4" w:space="0" w:color="auto"/>
            </w:tcBorders>
            <w:shd w:val="clear" w:color="auto" w:fill="auto"/>
            <w:noWrap/>
            <w:vAlign w:val="center"/>
          </w:tcPr>
          <w:p w14:paraId="069A4CA2" w14:textId="3708312C" w:rsidR="0087740A" w:rsidRPr="00323428" w:rsidRDefault="0087740A" w:rsidP="0087740A">
            <w:pPr>
              <w:rPr>
                <w:rFonts w:ascii="Arial Narrow" w:hAnsi="Arial Narrow" w:cs="Arial"/>
                <w:sz w:val="20"/>
                <w:szCs w:val="20"/>
                <w:lang w:eastAsia="en-GB"/>
              </w:rPr>
            </w:pPr>
            <w:r w:rsidRPr="00323428">
              <w:rPr>
                <w:rFonts w:ascii="Arial Narrow" w:hAnsi="Arial Narrow" w:cs="Arial"/>
                <w:sz w:val="20"/>
                <w:szCs w:val="20"/>
                <w:lang w:eastAsia="en-GB"/>
              </w:rPr>
              <w:t>Beta Hydroxybutyrate</w:t>
            </w:r>
          </w:p>
        </w:tc>
        <w:tc>
          <w:tcPr>
            <w:tcW w:w="2835" w:type="dxa"/>
            <w:tcBorders>
              <w:top w:val="nil"/>
              <w:left w:val="nil"/>
              <w:bottom w:val="single" w:sz="4" w:space="0" w:color="auto"/>
              <w:right w:val="single" w:sz="4" w:space="0" w:color="auto"/>
            </w:tcBorders>
            <w:shd w:val="clear" w:color="auto" w:fill="auto"/>
            <w:noWrap/>
            <w:vAlign w:val="center"/>
          </w:tcPr>
          <w:p w14:paraId="687A9BF2" w14:textId="3A6CE182" w:rsidR="0087740A" w:rsidRPr="00323428" w:rsidRDefault="00151BD3" w:rsidP="0087740A">
            <w:pPr>
              <w:rPr>
                <w:rFonts w:ascii="Arial Narrow" w:hAnsi="Arial Narrow" w:cs="Arial"/>
                <w:sz w:val="20"/>
                <w:szCs w:val="20"/>
                <w:lang w:eastAsia="en-GB"/>
              </w:rPr>
            </w:pPr>
            <w:proofErr w:type="spellStart"/>
            <w:r>
              <w:rPr>
                <w:rFonts w:ascii="Arial Narrow" w:hAnsi="Arial Narrow" w:cs="Arial"/>
                <w:sz w:val="20"/>
                <w:szCs w:val="20"/>
                <w:lang w:eastAsia="en-GB"/>
              </w:rPr>
              <w:t>Paed</w:t>
            </w:r>
            <w:proofErr w:type="spellEnd"/>
            <w:r>
              <w:rPr>
                <w:rFonts w:ascii="Arial Narrow" w:hAnsi="Arial Narrow" w:cs="Arial"/>
                <w:sz w:val="20"/>
                <w:szCs w:val="20"/>
                <w:lang w:eastAsia="en-GB"/>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42BD7C7D" w14:textId="24367AFB" w:rsidR="0087740A" w:rsidRPr="00323428" w:rsidRDefault="0087740A" w:rsidP="0087740A">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nil"/>
              <w:left w:val="nil"/>
              <w:bottom w:val="single" w:sz="4" w:space="0" w:color="auto"/>
              <w:right w:val="single" w:sz="4" w:space="0" w:color="auto"/>
            </w:tcBorders>
            <w:shd w:val="clear" w:color="auto" w:fill="auto"/>
            <w:noWrap/>
            <w:vAlign w:val="center"/>
          </w:tcPr>
          <w:p w14:paraId="6BD1B47D" w14:textId="47558E2F" w:rsidR="00151BD3" w:rsidRPr="006D0C1D" w:rsidRDefault="00151BD3" w:rsidP="00151BD3">
            <w:pPr>
              <w:rPr>
                <w:rFonts w:ascii="Arial Narrow" w:hAnsi="Arial Narrow" w:cs="Arial"/>
                <w:sz w:val="20"/>
                <w:szCs w:val="20"/>
                <w:lang w:eastAsia="en-GB"/>
              </w:rPr>
            </w:pPr>
            <w:r w:rsidRPr="00323428">
              <w:rPr>
                <w:rFonts w:ascii="Arial Narrow" w:hAnsi="Arial Narrow" w:cs="Arial"/>
                <w:sz w:val="20"/>
                <w:szCs w:val="20"/>
                <w:highlight w:val="green"/>
                <w:lang w:eastAsia="en-GB"/>
              </w:rPr>
              <w:t>Lithium Heparin (Green Top)</w:t>
            </w:r>
            <w:r>
              <w:rPr>
                <w:rFonts w:ascii="Arial Narrow" w:hAnsi="Arial Narrow" w:cs="Arial"/>
                <w:sz w:val="20"/>
                <w:szCs w:val="20"/>
                <w:highlight w:val="green"/>
                <w:lang w:eastAsia="en-GB"/>
              </w:rPr>
              <w:t xml:space="preserve"> </w:t>
            </w:r>
            <w:r w:rsidRPr="006D0C1D">
              <w:rPr>
                <w:rFonts w:ascii="Arial Narrow" w:hAnsi="Arial Narrow" w:cs="Arial"/>
                <w:sz w:val="20"/>
                <w:szCs w:val="20"/>
                <w:lang w:eastAsia="en-GB"/>
              </w:rPr>
              <w:t>preferred</w:t>
            </w:r>
          </w:p>
          <w:p w14:paraId="670600AA" w14:textId="77777777" w:rsidR="00151BD3" w:rsidRPr="006D0C1D" w:rsidRDefault="00151BD3" w:rsidP="00151BD3">
            <w:pPr>
              <w:rPr>
                <w:rFonts w:ascii="Arial Narrow" w:hAnsi="Arial Narrow" w:cs="Arial"/>
                <w:i/>
                <w:sz w:val="20"/>
                <w:szCs w:val="20"/>
                <w:lang w:eastAsia="en-GB"/>
              </w:rPr>
            </w:pPr>
            <w:r w:rsidRPr="006D0C1D">
              <w:rPr>
                <w:rFonts w:ascii="Arial Narrow" w:hAnsi="Arial Narrow" w:cs="Arial"/>
                <w:i/>
                <w:sz w:val="20"/>
                <w:szCs w:val="20"/>
                <w:lang w:eastAsia="en-GB"/>
              </w:rPr>
              <w:t>OR</w:t>
            </w:r>
          </w:p>
          <w:p w14:paraId="6C547144" w14:textId="77777777" w:rsidR="00151BD3" w:rsidRPr="006D0C1D" w:rsidRDefault="00151BD3" w:rsidP="00151BD3">
            <w:pPr>
              <w:rPr>
                <w:rFonts w:ascii="Arial Narrow" w:hAnsi="Arial Narrow" w:cs="Arial"/>
                <w:sz w:val="20"/>
                <w:szCs w:val="20"/>
                <w:highlight w:val="red"/>
                <w:lang w:eastAsia="en-GB"/>
              </w:rPr>
            </w:pPr>
            <w:r w:rsidRPr="006D0C1D">
              <w:rPr>
                <w:rFonts w:ascii="Arial Narrow" w:hAnsi="Arial Narrow" w:cs="Arial"/>
                <w:sz w:val="20"/>
                <w:szCs w:val="20"/>
                <w:highlight w:val="red"/>
                <w:lang w:eastAsia="en-GB"/>
              </w:rPr>
              <w:t>Plain serum</w:t>
            </w:r>
          </w:p>
          <w:p w14:paraId="7A5D9EA0" w14:textId="7E8A330A" w:rsidR="0087740A" w:rsidRPr="00323428" w:rsidRDefault="00151BD3" w:rsidP="006D0C1D">
            <w:pPr>
              <w:rPr>
                <w:rFonts w:ascii="Arial Narrow" w:hAnsi="Arial Narrow" w:cs="Arial"/>
                <w:sz w:val="20"/>
                <w:szCs w:val="20"/>
                <w:highlight w:val="yellow"/>
                <w:lang w:eastAsia="en-GB"/>
              </w:rPr>
            </w:pPr>
            <w:r w:rsidRPr="006D0C1D">
              <w:rPr>
                <w:rFonts w:ascii="Arial Narrow" w:hAnsi="Arial Narrow" w:cs="Arial"/>
                <w:sz w:val="20"/>
                <w:szCs w:val="20"/>
                <w:highlight w:val="red"/>
                <w:lang w:eastAsia="en-GB"/>
              </w:rPr>
              <w:t>(red-top</w:t>
            </w:r>
          </w:p>
        </w:tc>
        <w:tc>
          <w:tcPr>
            <w:tcW w:w="1559" w:type="dxa"/>
            <w:tcBorders>
              <w:top w:val="nil"/>
              <w:left w:val="nil"/>
              <w:bottom w:val="single" w:sz="4" w:space="0" w:color="auto"/>
              <w:right w:val="single" w:sz="4" w:space="0" w:color="auto"/>
            </w:tcBorders>
            <w:shd w:val="clear" w:color="auto" w:fill="auto"/>
            <w:noWrap/>
            <w:vAlign w:val="center"/>
          </w:tcPr>
          <w:p w14:paraId="749B4A72" w14:textId="4FD334AD" w:rsidR="0087740A" w:rsidRPr="00323428" w:rsidRDefault="0087740A" w:rsidP="0087740A">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1928" w:type="dxa"/>
            <w:tcBorders>
              <w:top w:val="nil"/>
              <w:left w:val="nil"/>
              <w:bottom w:val="single" w:sz="4" w:space="0" w:color="auto"/>
              <w:right w:val="single" w:sz="4" w:space="0" w:color="auto"/>
            </w:tcBorders>
            <w:shd w:val="clear" w:color="auto" w:fill="auto"/>
            <w:noWrap/>
            <w:vAlign w:val="center"/>
          </w:tcPr>
          <w:p w14:paraId="0483EE08" w14:textId="1A1DA446" w:rsidR="0087740A" w:rsidRPr="00323428" w:rsidRDefault="00151BD3" w:rsidP="0087740A">
            <w:pPr>
              <w:jc w:val="center"/>
              <w:rPr>
                <w:rFonts w:ascii="Arial Narrow" w:hAnsi="Arial Narrow" w:cs="Arial"/>
                <w:sz w:val="20"/>
                <w:szCs w:val="20"/>
                <w:lang w:eastAsia="en-GB"/>
              </w:rPr>
            </w:pPr>
            <w:r>
              <w:rPr>
                <w:rFonts w:ascii="Arial Narrow" w:hAnsi="Arial Narrow" w:cs="Arial"/>
                <w:sz w:val="20"/>
                <w:szCs w:val="20"/>
                <w:lang w:eastAsia="en-GB"/>
              </w:rPr>
              <w:t>GOSH</w:t>
            </w:r>
          </w:p>
        </w:tc>
        <w:tc>
          <w:tcPr>
            <w:tcW w:w="1137" w:type="dxa"/>
            <w:tcBorders>
              <w:top w:val="nil"/>
              <w:left w:val="nil"/>
              <w:bottom w:val="single" w:sz="4" w:space="0" w:color="auto"/>
              <w:right w:val="single" w:sz="4" w:space="0" w:color="auto"/>
            </w:tcBorders>
            <w:shd w:val="clear" w:color="auto" w:fill="auto"/>
            <w:noWrap/>
            <w:vAlign w:val="center"/>
          </w:tcPr>
          <w:p w14:paraId="544F4AB3" w14:textId="1FB3954B" w:rsidR="0087740A" w:rsidRPr="00323428" w:rsidRDefault="0087740A" w:rsidP="0087740A">
            <w:pPr>
              <w:jc w:val="center"/>
              <w:rPr>
                <w:rFonts w:ascii="Arial Narrow" w:hAnsi="Arial Narrow" w:cs="Arial"/>
                <w:sz w:val="20"/>
                <w:szCs w:val="20"/>
                <w:lang w:eastAsia="en-GB"/>
              </w:rPr>
            </w:pPr>
            <w:r w:rsidRPr="00323428">
              <w:rPr>
                <w:rFonts w:ascii="Arial Narrow" w:hAnsi="Arial Narrow" w:cs="Arial"/>
                <w:sz w:val="20"/>
                <w:szCs w:val="20"/>
                <w:lang w:eastAsia="en-GB"/>
              </w:rPr>
              <w:t>20 days</w:t>
            </w:r>
          </w:p>
        </w:tc>
        <w:tc>
          <w:tcPr>
            <w:tcW w:w="1276" w:type="dxa"/>
            <w:tcBorders>
              <w:top w:val="nil"/>
              <w:left w:val="nil"/>
              <w:bottom w:val="single" w:sz="4" w:space="0" w:color="auto"/>
              <w:right w:val="single" w:sz="4" w:space="0" w:color="auto"/>
            </w:tcBorders>
            <w:shd w:val="clear" w:color="auto" w:fill="auto"/>
            <w:noWrap/>
            <w:vAlign w:val="center"/>
          </w:tcPr>
          <w:p w14:paraId="00F18BCC" w14:textId="77777777" w:rsidR="0087740A" w:rsidRPr="00323428" w:rsidRDefault="0087740A" w:rsidP="0087740A">
            <w:pPr>
              <w:jc w:val="center"/>
              <w:rPr>
                <w:rFonts w:ascii="Arial Narrow" w:hAnsi="Arial Narrow" w:cs="Arial"/>
                <w:sz w:val="20"/>
                <w:szCs w:val="20"/>
                <w:lang w:eastAsia="en-GB"/>
              </w:rPr>
            </w:pPr>
          </w:p>
        </w:tc>
        <w:tc>
          <w:tcPr>
            <w:tcW w:w="1688" w:type="dxa"/>
            <w:tcBorders>
              <w:top w:val="nil"/>
              <w:left w:val="nil"/>
              <w:bottom w:val="single" w:sz="4" w:space="0" w:color="auto"/>
              <w:right w:val="single" w:sz="4" w:space="0" w:color="auto"/>
            </w:tcBorders>
            <w:shd w:val="clear" w:color="auto" w:fill="auto"/>
            <w:noWrap/>
          </w:tcPr>
          <w:p w14:paraId="4773208F" w14:textId="77777777" w:rsidR="0087740A" w:rsidRPr="00323428" w:rsidRDefault="0087740A" w:rsidP="0087740A">
            <w:pPr>
              <w:jc w:val="center"/>
              <w:rPr>
                <w:rFonts w:ascii="Arial Narrow" w:hAnsi="Arial Narrow" w:cs="Arial"/>
                <w:sz w:val="20"/>
                <w:szCs w:val="20"/>
              </w:rPr>
            </w:pPr>
          </w:p>
          <w:p w14:paraId="4D8CD19F" w14:textId="26B4DE46" w:rsidR="0087740A" w:rsidRPr="00323428" w:rsidRDefault="0087740A" w:rsidP="0087740A">
            <w:pPr>
              <w:jc w:val="center"/>
              <w:rPr>
                <w:rFonts w:ascii="Arial Narrow" w:hAnsi="Arial Narrow" w:cs="Arial"/>
                <w:sz w:val="20"/>
                <w:szCs w:val="20"/>
              </w:rPr>
            </w:pPr>
            <w:r w:rsidRPr="00323428">
              <w:rPr>
                <w:rFonts w:ascii="Arial Narrow" w:hAnsi="Arial Narrow" w:cs="Arial"/>
                <w:sz w:val="20"/>
                <w:szCs w:val="20"/>
              </w:rPr>
              <w:t>Clinical Chemistry</w:t>
            </w:r>
          </w:p>
        </w:tc>
      </w:tr>
      <w:tr w:rsidR="0087740A" w:rsidRPr="00323428" w14:paraId="486FD7E7" w14:textId="77777777" w:rsidTr="006D0C1D">
        <w:trPr>
          <w:trHeight w:val="255"/>
        </w:trPr>
        <w:tc>
          <w:tcPr>
            <w:tcW w:w="1745" w:type="dxa"/>
            <w:tcBorders>
              <w:top w:val="nil"/>
              <w:left w:val="single" w:sz="4" w:space="0" w:color="auto"/>
              <w:bottom w:val="single" w:sz="4" w:space="0" w:color="auto"/>
              <w:right w:val="single" w:sz="4" w:space="0" w:color="auto"/>
            </w:tcBorders>
            <w:shd w:val="clear" w:color="auto" w:fill="auto"/>
            <w:noWrap/>
            <w:vAlign w:val="center"/>
          </w:tcPr>
          <w:p w14:paraId="26D5A5C7" w14:textId="77777777" w:rsidR="0087740A" w:rsidRPr="00323428" w:rsidRDefault="0087740A" w:rsidP="0087740A">
            <w:pPr>
              <w:rPr>
                <w:rFonts w:ascii="Arial Narrow" w:hAnsi="Arial Narrow" w:cs="Arial"/>
                <w:sz w:val="20"/>
                <w:szCs w:val="20"/>
                <w:lang w:eastAsia="en-GB"/>
              </w:rPr>
            </w:pPr>
            <w:r w:rsidRPr="00323428">
              <w:rPr>
                <w:rFonts w:ascii="Arial Narrow" w:hAnsi="Arial Narrow" w:cs="Arial"/>
                <w:sz w:val="20"/>
                <w:szCs w:val="20"/>
                <w:lang w:eastAsia="en-GB"/>
              </w:rPr>
              <w:t>Bile Acids</w:t>
            </w:r>
          </w:p>
        </w:tc>
        <w:tc>
          <w:tcPr>
            <w:tcW w:w="2835" w:type="dxa"/>
            <w:tcBorders>
              <w:top w:val="nil"/>
              <w:left w:val="nil"/>
              <w:bottom w:val="single" w:sz="4" w:space="0" w:color="auto"/>
              <w:right w:val="single" w:sz="4" w:space="0" w:color="auto"/>
            </w:tcBorders>
            <w:shd w:val="clear" w:color="auto" w:fill="auto"/>
            <w:noWrap/>
            <w:vAlign w:val="center"/>
          </w:tcPr>
          <w:p w14:paraId="6D4580BB" w14:textId="2F575139" w:rsidR="002F4244" w:rsidRPr="00323428" w:rsidRDefault="0087740A" w:rsidP="0087740A">
            <w:pPr>
              <w:rPr>
                <w:rFonts w:ascii="Arial Narrow" w:hAnsi="Arial Narrow" w:cs="Arial"/>
                <w:sz w:val="20"/>
                <w:szCs w:val="20"/>
                <w:lang w:eastAsia="en-GB"/>
              </w:rPr>
            </w:pPr>
            <w:r w:rsidRPr="00323428">
              <w:rPr>
                <w:rFonts w:ascii="Arial Narrow" w:hAnsi="Arial Narrow" w:cs="Arial"/>
                <w:sz w:val="20"/>
                <w:szCs w:val="20"/>
                <w:lang w:eastAsia="en-GB"/>
              </w:rPr>
              <w:t>Cholestasis of pregnancy. Only indicated weekly as agreed with MTW Obstetrics &amp; Gynaecology department</w:t>
            </w:r>
          </w:p>
        </w:tc>
        <w:tc>
          <w:tcPr>
            <w:tcW w:w="1276" w:type="dxa"/>
            <w:tcBorders>
              <w:top w:val="nil"/>
              <w:left w:val="nil"/>
              <w:bottom w:val="single" w:sz="4" w:space="0" w:color="auto"/>
              <w:right w:val="single" w:sz="4" w:space="0" w:color="auto"/>
            </w:tcBorders>
            <w:shd w:val="clear" w:color="auto" w:fill="auto"/>
            <w:noWrap/>
            <w:vAlign w:val="center"/>
          </w:tcPr>
          <w:p w14:paraId="1E68840A" w14:textId="179A5054" w:rsidR="0087740A" w:rsidRPr="00323428" w:rsidRDefault="0087740A" w:rsidP="0087740A">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nil"/>
              <w:left w:val="nil"/>
              <w:bottom w:val="single" w:sz="4" w:space="0" w:color="auto"/>
              <w:right w:val="single" w:sz="4" w:space="0" w:color="auto"/>
            </w:tcBorders>
            <w:shd w:val="clear" w:color="auto" w:fill="auto"/>
            <w:noWrap/>
            <w:vAlign w:val="center"/>
          </w:tcPr>
          <w:p w14:paraId="67B7106F" w14:textId="77777777" w:rsidR="0087740A" w:rsidRPr="00323428" w:rsidRDefault="0087740A" w:rsidP="0087740A">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2A9E4216" w14:textId="5B551213" w:rsidR="0087740A" w:rsidRPr="00323428" w:rsidRDefault="0087740A" w:rsidP="0087740A">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nil"/>
              <w:left w:val="nil"/>
              <w:bottom w:val="single" w:sz="4" w:space="0" w:color="auto"/>
              <w:right w:val="single" w:sz="4" w:space="0" w:color="auto"/>
            </w:tcBorders>
            <w:shd w:val="clear" w:color="auto" w:fill="auto"/>
            <w:noWrap/>
            <w:vAlign w:val="center"/>
          </w:tcPr>
          <w:p w14:paraId="145A004A" w14:textId="77777777" w:rsidR="0087740A" w:rsidRPr="00323428" w:rsidRDefault="0087740A" w:rsidP="0087740A">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928" w:type="dxa"/>
            <w:tcBorders>
              <w:top w:val="nil"/>
              <w:left w:val="nil"/>
              <w:bottom w:val="single" w:sz="4" w:space="0" w:color="auto"/>
              <w:right w:val="single" w:sz="4" w:space="0" w:color="auto"/>
            </w:tcBorders>
            <w:shd w:val="clear" w:color="auto" w:fill="auto"/>
            <w:noWrap/>
            <w:vAlign w:val="center"/>
          </w:tcPr>
          <w:p w14:paraId="6936A824" w14:textId="42AE81B4" w:rsidR="0087740A" w:rsidRPr="00323428" w:rsidRDefault="0087740A" w:rsidP="0087740A">
            <w:pPr>
              <w:jc w:val="center"/>
              <w:rPr>
                <w:rFonts w:ascii="Arial Narrow" w:hAnsi="Arial Narrow" w:cs="Arial"/>
                <w:sz w:val="20"/>
                <w:szCs w:val="20"/>
                <w:lang w:eastAsia="en-GB"/>
              </w:rPr>
            </w:pPr>
          </w:p>
        </w:tc>
        <w:tc>
          <w:tcPr>
            <w:tcW w:w="1137" w:type="dxa"/>
            <w:tcBorders>
              <w:top w:val="nil"/>
              <w:left w:val="nil"/>
              <w:bottom w:val="single" w:sz="4" w:space="0" w:color="auto"/>
              <w:right w:val="single" w:sz="4" w:space="0" w:color="auto"/>
            </w:tcBorders>
            <w:shd w:val="clear" w:color="auto" w:fill="auto"/>
            <w:noWrap/>
            <w:vAlign w:val="center"/>
          </w:tcPr>
          <w:p w14:paraId="70DD5D65" w14:textId="64E95FF3" w:rsidR="0087740A" w:rsidRPr="00323428" w:rsidRDefault="0087740A" w:rsidP="0087740A">
            <w:pPr>
              <w:jc w:val="center"/>
              <w:rPr>
                <w:rFonts w:ascii="Arial Narrow" w:hAnsi="Arial Narrow" w:cs="Arial"/>
                <w:sz w:val="20"/>
                <w:szCs w:val="20"/>
                <w:lang w:eastAsia="en-GB"/>
              </w:rPr>
            </w:pPr>
          </w:p>
        </w:tc>
        <w:tc>
          <w:tcPr>
            <w:tcW w:w="1276" w:type="dxa"/>
            <w:tcBorders>
              <w:top w:val="nil"/>
              <w:left w:val="nil"/>
              <w:bottom w:val="single" w:sz="4" w:space="0" w:color="auto"/>
              <w:right w:val="single" w:sz="4" w:space="0" w:color="auto"/>
            </w:tcBorders>
            <w:shd w:val="clear" w:color="auto" w:fill="auto"/>
            <w:noWrap/>
            <w:vAlign w:val="center"/>
          </w:tcPr>
          <w:p w14:paraId="7754D03E" w14:textId="34B34B06" w:rsidR="0087740A" w:rsidRPr="00323428" w:rsidRDefault="0087740A" w:rsidP="0087740A">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688" w:type="dxa"/>
            <w:tcBorders>
              <w:top w:val="nil"/>
              <w:left w:val="nil"/>
              <w:bottom w:val="single" w:sz="4" w:space="0" w:color="auto"/>
              <w:right w:val="single" w:sz="4" w:space="0" w:color="auto"/>
            </w:tcBorders>
            <w:shd w:val="clear" w:color="auto" w:fill="auto"/>
            <w:noWrap/>
          </w:tcPr>
          <w:p w14:paraId="5F51EB7C" w14:textId="77777777" w:rsidR="0087740A" w:rsidRPr="00323428" w:rsidRDefault="0087740A" w:rsidP="0087740A">
            <w:pPr>
              <w:jc w:val="center"/>
              <w:rPr>
                <w:rFonts w:ascii="Arial Narrow" w:hAnsi="Arial Narrow" w:cs="Arial"/>
                <w:sz w:val="20"/>
                <w:szCs w:val="20"/>
              </w:rPr>
            </w:pPr>
          </w:p>
          <w:p w14:paraId="3F0BF2D6" w14:textId="44467DB9" w:rsidR="0087740A" w:rsidRPr="00323428" w:rsidRDefault="0087740A" w:rsidP="0087740A">
            <w:pPr>
              <w:jc w:val="center"/>
              <w:rPr>
                <w:rFonts w:ascii="Arial Narrow" w:hAnsi="Arial Narrow" w:cs="Arial"/>
                <w:sz w:val="20"/>
                <w:szCs w:val="20"/>
              </w:rPr>
            </w:pPr>
            <w:r w:rsidRPr="00323428">
              <w:rPr>
                <w:rFonts w:ascii="Arial Narrow" w:hAnsi="Arial Narrow" w:cs="Arial"/>
                <w:sz w:val="20"/>
                <w:szCs w:val="20"/>
              </w:rPr>
              <w:t>Clinical Chemistry</w:t>
            </w:r>
          </w:p>
        </w:tc>
      </w:tr>
      <w:tr w:rsidR="00536C68" w:rsidRPr="00323428" w14:paraId="6780FBC2" w14:textId="77777777" w:rsidTr="006D0C1D">
        <w:trPr>
          <w:trHeight w:val="255"/>
        </w:trPr>
        <w:tc>
          <w:tcPr>
            <w:tcW w:w="1745" w:type="dxa"/>
            <w:tcBorders>
              <w:top w:val="nil"/>
              <w:left w:val="single" w:sz="4" w:space="0" w:color="auto"/>
              <w:bottom w:val="single" w:sz="4" w:space="0" w:color="auto"/>
              <w:right w:val="single" w:sz="4" w:space="0" w:color="auto"/>
            </w:tcBorders>
            <w:shd w:val="clear" w:color="auto" w:fill="auto"/>
            <w:noWrap/>
            <w:vAlign w:val="center"/>
          </w:tcPr>
          <w:p w14:paraId="05BAA2CC" w14:textId="372962AB" w:rsidR="00536C68" w:rsidRPr="00323428" w:rsidRDefault="00536C68" w:rsidP="00536C68">
            <w:pPr>
              <w:rPr>
                <w:rFonts w:ascii="Arial Narrow" w:hAnsi="Arial Narrow" w:cs="Arial"/>
                <w:sz w:val="20"/>
                <w:szCs w:val="20"/>
                <w:lang w:eastAsia="en-GB"/>
              </w:rPr>
            </w:pPr>
            <w:r w:rsidRPr="00323428">
              <w:rPr>
                <w:rFonts w:ascii="Arial Narrow" w:hAnsi="Arial Narrow" w:cs="Arial"/>
                <w:sz w:val="20"/>
                <w:szCs w:val="20"/>
                <w:lang w:eastAsia="en-GB"/>
              </w:rPr>
              <w:t>Bilharzia (Schistosomiasis)</w:t>
            </w:r>
          </w:p>
        </w:tc>
        <w:tc>
          <w:tcPr>
            <w:tcW w:w="2835" w:type="dxa"/>
            <w:tcBorders>
              <w:top w:val="nil"/>
              <w:left w:val="nil"/>
              <w:bottom w:val="single" w:sz="4" w:space="0" w:color="auto"/>
              <w:right w:val="single" w:sz="4" w:space="0" w:color="auto"/>
            </w:tcBorders>
            <w:shd w:val="clear" w:color="auto" w:fill="auto"/>
            <w:noWrap/>
            <w:vAlign w:val="center"/>
          </w:tcPr>
          <w:p w14:paraId="64041279" w14:textId="7282AAEC" w:rsidR="00536C68" w:rsidRPr="00323428" w:rsidRDefault="005824FB" w:rsidP="00536C68">
            <w:pPr>
              <w:rPr>
                <w:rFonts w:ascii="Arial Narrow" w:hAnsi="Arial Narrow" w:cs="Arial"/>
                <w:sz w:val="20"/>
                <w:szCs w:val="20"/>
                <w:lang w:eastAsia="en-GB"/>
              </w:rPr>
            </w:pPr>
            <w:r>
              <w:rPr>
                <w:rFonts w:ascii="Arial Narrow" w:hAnsi="Arial Narrow" w:cs="Arial"/>
                <w:sz w:val="20"/>
                <w:szCs w:val="20"/>
                <w:lang w:eastAsia="en-GB"/>
              </w:rPr>
              <w:t xml:space="preserve">Please see </w:t>
            </w:r>
            <w:hyperlink r:id="rId26" w:history="1">
              <w:r w:rsidRPr="005824FB">
                <w:rPr>
                  <w:rStyle w:val="Hyperlink"/>
                  <w:sz w:val="18"/>
                </w:rPr>
                <w:t>User Information- Urine Specimens</w:t>
              </w:r>
            </w:hyperlink>
          </w:p>
        </w:tc>
        <w:tc>
          <w:tcPr>
            <w:tcW w:w="1276" w:type="dxa"/>
            <w:tcBorders>
              <w:top w:val="nil"/>
              <w:left w:val="nil"/>
              <w:bottom w:val="single" w:sz="4" w:space="0" w:color="auto"/>
              <w:right w:val="single" w:sz="4" w:space="0" w:color="auto"/>
            </w:tcBorders>
            <w:shd w:val="clear" w:color="auto" w:fill="auto"/>
            <w:noWrap/>
            <w:vAlign w:val="center"/>
          </w:tcPr>
          <w:p w14:paraId="0B4585CD" w14:textId="25B51BAD"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Terminal Urine</w:t>
            </w:r>
          </w:p>
        </w:tc>
        <w:tc>
          <w:tcPr>
            <w:tcW w:w="1276" w:type="dxa"/>
            <w:tcBorders>
              <w:top w:val="nil"/>
              <w:left w:val="nil"/>
              <w:bottom w:val="single" w:sz="4" w:space="0" w:color="auto"/>
              <w:right w:val="single" w:sz="4" w:space="0" w:color="auto"/>
            </w:tcBorders>
            <w:shd w:val="clear" w:color="auto" w:fill="auto"/>
            <w:noWrap/>
            <w:vAlign w:val="center"/>
          </w:tcPr>
          <w:p w14:paraId="052AB4C9" w14:textId="2A6FA467"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Plain 20mL Universal (white top)</w:t>
            </w:r>
          </w:p>
        </w:tc>
        <w:tc>
          <w:tcPr>
            <w:tcW w:w="1559" w:type="dxa"/>
            <w:tcBorders>
              <w:top w:val="nil"/>
              <w:left w:val="nil"/>
              <w:bottom w:val="single" w:sz="4" w:space="0" w:color="auto"/>
              <w:right w:val="single" w:sz="4" w:space="0" w:color="auto"/>
            </w:tcBorders>
            <w:shd w:val="clear" w:color="auto" w:fill="auto"/>
            <w:noWrap/>
            <w:vAlign w:val="center"/>
          </w:tcPr>
          <w:p w14:paraId="3D2C09F9" w14:textId="77777777" w:rsidR="00536C68" w:rsidRPr="00323428" w:rsidRDefault="00536C68" w:rsidP="00536C68">
            <w:pPr>
              <w:jc w:val="center"/>
              <w:rPr>
                <w:rFonts w:ascii="Arial Narrow" w:hAnsi="Arial Narrow" w:cs="Arial"/>
                <w:sz w:val="20"/>
                <w:szCs w:val="20"/>
                <w:lang w:eastAsia="en-GB"/>
              </w:rPr>
            </w:pPr>
          </w:p>
          <w:p w14:paraId="36343896" w14:textId="5D876E52"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Microscopy Same day</w:t>
            </w:r>
          </w:p>
        </w:tc>
        <w:tc>
          <w:tcPr>
            <w:tcW w:w="1928" w:type="dxa"/>
            <w:tcBorders>
              <w:top w:val="nil"/>
              <w:left w:val="nil"/>
              <w:bottom w:val="single" w:sz="4" w:space="0" w:color="auto"/>
              <w:right w:val="single" w:sz="4" w:space="0" w:color="auto"/>
            </w:tcBorders>
            <w:shd w:val="clear" w:color="auto" w:fill="auto"/>
            <w:noWrap/>
            <w:vAlign w:val="center"/>
          </w:tcPr>
          <w:p w14:paraId="4CEE1B24" w14:textId="77777777" w:rsidR="00536C68" w:rsidRPr="00323428" w:rsidRDefault="00536C68" w:rsidP="00536C68">
            <w:pPr>
              <w:jc w:val="center"/>
              <w:rPr>
                <w:rFonts w:ascii="Arial Narrow" w:hAnsi="Arial Narrow" w:cs="Arial"/>
                <w:sz w:val="20"/>
                <w:szCs w:val="20"/>
                <w:lang w:eastAsia="en-GB"/>
              </w:rPr>
            </w:pPr>
          </w:p>
        </w:tc>
        <w:tc>
          <w:tcPr>
            <w:tcW w:w="1137" w:type="dxa"/>
            <w:tcBorders>
              <w:top w:val="nil"/>
              <w:left w:val="nil"/>
              <w:bottom w:val="single" w:sz="4" w:space="0" w:color="auto"/>
              <w:right w:val="single" w:sz="4" w:space="0" w:color="auto"/>
            </w:tcBorders>
            <w:shd w:val="clear" w:color="auto" w:fill="auto"/>
            <w:noWrap/>
            <w:vAlign w:val="center"/>
          </w:tcPr>
          <w:p w14:paraId="659409B8" w14:textId="77777777" w:rsidR="00536C68" w:rsidRPr="00323428" w:rsidRDefault="00536C68" w:rsidP="00536C68">
            <w:pPr>
              <w:jc w:val="center"/>
              <w:rPr>
                <w:rFonts w:ascii="Arial Narrow" w:hAnsi="Arial Narrow" w:cs="Arial"/>
                <w:sz w:val="20"/>
                <w:szCs w:val="20"/>
                <w:lang w:eastAsia="en-GB"/>
              </w:rPr>
            </w:pPr>
          </w:p>
        </w:tc>
        <w:tc>
          <w:tcPr>
            <w:tcW w:w="1276" w:type="dxa"/>
            <w:tcBorders>
              <w:top w:val="nil"/>
              <w:left w:val="nil"/>
              <w:bottom w:val="single" w:sz="4" w:space="0" w:color="auto"/>
              <w:right w:val="single" w:sz="4" w:space="0" w:color="auto"/>
            </w:tcBorders>
            <w:shd w:val="clear" w:color="auto" w:fill="auto"/>
            <w:noWrap/>
            <w:vAlign w:val="center"/>
          </w:tcPr>
          <w:p w14:paraId="7B45C948" w14:textId="77777777" w:rsidR="00536C68" w:rsidRPr="00323428" w:rsidRDefault="00536C68" w:rsidP="00536C68">
            <w:pPr>
              <w:jc w:val="center"/>
              <w:rPr>
                <w:rFonts w:ascii="Arial Narrow" w:hAnsi="Arial Narrow" w:cs="Arial"/>
                <w:sz w:val="20"/>
                <w:szCs w:val="20"/>
                <w:lang w:eastAsia="en-GB"/>
              </w:rPr>
            </w:pPr>
          </w:p>
        </w:tc>
        <w:tc>
          <w:tcPr>
            <w:tcW w:w="1688" w:type="dxa"/>
            <w:tcBorders>
              <w:top w:val="nil"/>
              <w:left w:val="nil"/>
              <w:bottom w:val="single" w:sz="4" w:space="0" w:color="auto"/>
              <w:right w:val="single" w:sz="4" w:space="0" w:color="auto"/>
            </w:tcBorders>
            <w:shd w:val="clear" w:color="auto" w:fill="auto"/>
            <w:noWrap/>
            <w:vAlign w:val="center"/>
          </w:tcPr>
          <w:p w14:paraId="40F08DE9" w14:textId="2E76AAF8" w:rsidR="00536C68" w:rsidRPr="00323428" w:rsidRDefault="00536C68" w:rsidP="00536C68">
            <w:pPr>
              <w:jc w:val="center"/>
              <w:rPr>
                <w:rFonts w:ascii="Arial Narrow" w:hAnsi="Arial Narrow" w:cs="Arial"/>
                <w:sz w:val="20"/>
                <w:szCs w:val="20"/>
              </w:rPr>
            </w:pPr>
            <w:r w:rsidRPr="00323428">
              <w:rPr>
                <w:rFonts w:ascii="Arial Narrow" w:hAnsi="Arial Narrow" w:cs="Arial"/>
                <w:sz w:val="20"/>
                <w:szCs w:val="20"/>
              </w:rPr>
              <w:t>Microbiology</w:t>
            </w:r>
          </w:p>
        </w:tc>
      </w:tr>
      <w:tr w:rsidR="0087740A" w:rsidRPr="00323428" w14:paraId="79104873" w14:textId="77777777" w:rsidTr="006D0C1D">
        <w:trPr>
          <w:trHeight w:val="255"/>
        </w:trPr>
        <w:tc>
          <w:tcPr>
            <w:tcW w:w="1745" w:type="dxa"/>
            <w:tcBorders>
              <w:top w:val="nil"/>
              <w:left w:val="single" w:sz="4" w:space="0" w:color="auto"/>
              <w:bottom w:val="single" w:sz="4" w:space="0" w:color="auto"/>
              <w:right w:val="single" w:sz="4" w:space="0" w:color="auto"/>
            </w:tcBorders>
            <w:shd w:val="clear" w:color="auto" w:fill="auto"/>
            <w:noWrap/>
            <w:vAlign w:val="center"/>
          </w:tcPr>
          <w:p w14:paraId="5A4732B1" w14:textId="587E7E65" w:rsidR="0087740A" w:rsidRPr="00323428" w:rsidRDefault="0087740A" w:rsidP="0087740A">
            <w:pPr>
              <w:rPr>
                <w:rFonts w:ascii="Arial Narrow" w:hAnsi="Arial Narrow" w:cs="Arial"/>
                <w:sz w:val="20"/>
                <w:szCs w:val="20"/>
                <w:lang w:eastAsia="en-GB"/>
              </w:rPr>
            </w:pPr>
            <w:r w:rsidRPr="00323428">
              <w:rPr>
                <w:rFonts w:ascii="Arial Narrow" w:hAnsi="Arial Narrow" w:cs="Arial"/>
                <w:sz w:val="20"/>
                <w:szCs w:val="20"/>
                <w:lang w:eastAsia="en-GB"/>
              </w:rPr>
              <w:t>Bilirubin- conjugated (Paediatrics)</w:t>
            </w:r>
          </w:p>
        </w:tc>
        <w:tc>
          <w:tcPr>
            <w:tcW w:w="2835" w:type="dxa"/>
            <w:tcBorders>
              <w:top w:val="nil"/>
              <w:left w:val="nil"/>
              <w:bottom w:val="single" w:sz="4" w:space="0" w:color="auto"/>
              <w:right w:val="single" w:sz="4" w:space="0" w:color="auto"/>
            </w:tcBorders>
            <w:shd w:val="clear" w:color="auto" w:fill="auto"/>
            <w:noWrap/>
            <w:vAlign w:val="center"/>
          </w:tcPr>
          <w:p w14:paraId="78709BBF" w14:textId="77777777" w:rsidR="0087740A" w:rsidRPr="00323428" w:rsidRDefault="0087740A" w:rsidP="0087740A">
            <w:pPr>
              <w:rPr>
                <w:rFonts w:ascii="Arial Narrow" w:hAnsi="Arial Narrow" w:cs="Arial"/>
                <w:sz w:val="20"/>
                <w:szCs w:val="20"/>
                <w:lang w:eastAsia="en-GB"/>
              </w:rPr>
            </w:pPr>
            <w:r w:rsidRPr="00323428">
              <w:rPr>
                <w:rFonts w:ascii="Arial Narrow" w:hAnsi="Arial Narrow" w:cs="Arial"/>
                <w:sz w:val="20"/>
                <w:szCs w:val="20"/>
                <w:lang w:eastAsia="en-GB"/>
              </w:rPr>
              <w:t>When being collected into a paediatric bottle</w:t>
            </w:r>
          </w:p>
        </w:tc>
        <w:tc>
          <w:tcPr>
            <w:tcW w:w="1276" w:type="dxa"/>
            <w:tcBorders>
              <w:top w:val="nil"/>
              <w:left w:val="nil"/>
              <w:bottom w:val="single" w:sz="4" w:space="0" w:color="auto"/>
              <w:right w:val="single" w:sz="4" w:space="0" w:color="auto"/>
            </w:tcBorders>
            <w:shd w:val="clear" w:color="auto" w:fill="auto"/>
            <w:noWrap/>
            <w:vAlign w:val="center"/>
          </w:tcPr>
          <w:p w14:paraId="1313DA5D" w14:textId="68941A1C" w:rsidR="0087740A" w:rsidRPr="00323428" w:rsidRDefault="0087740A" w:rsidP="0087740A">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nil"/>
              <w:left w:val="nil"/>
              <w:bottom w:val="single" w:sz="4" w:space="0" w:color="auto"/>
              <w:right w:val="single" w:sz="4" w:space="0" w:color="auto"/>
            </w:tcBorders>
            <w:shd w:val="clear" w:color="auto" w:fill="auto"/>
            <w:noWrap/>
            <w:vAlign w:val="center"/>
          </w:tcPr>
          <w:p w14:paraId="7BACCB84" w14:textId="3813030A" w:rsidR="0087740A" w:rsidRPr="00323428" w:rsidRDefault="0087740A" w:rsidP="0087740A">
            <w:pPr>
              <w:jc w:val="center"/>
              <w:rPr>
                <w:rFonts w:ascii="Arial Narrow" w:hAnsi="Arial Narrow" w:cs="Arial"/>
                <w:sz w:val="20"/>
                <w:szCs w:val="20"/>
                <w:highlight w:val="green"/>
                <w:lang w:eastAsia="en-GB"/>
              </w:rPr>
            </w:pPr>
            <w:r w:rsidRPr="00323428">
              <w:rPr>
                <w:rFonts w:ascii="Arial Narrow" w:hAnsi="Arial Narrow" w:cs="Arial"/>
                <w:sz w:val="20"/>
                <w:szCs w:val="20"/>
                <w:highlight w:val="green"/>
                <w:lang w:eastAsia="en-GB"/>
              </w:rPr>
              <w:t>Lithium Heparin (green Top)</w:t>
            </w:r>
          </w:p>
        </w:tc>
        <w:tc>
          <w:tcPr>
            <w:tcW w:w="1559" w:type="dxa"/>
            <w:tcBorders>
              <w:top w:val="nil"/>
              <w:left w:val="nil"/>
              <w:bottom w:val="single" w:sz="4" w:space="0" w:color="auto"/>
              <w:right w:val="single" w:sz="4" w:space="0" w:color="auto"/>
            </w:tcBorders>
            <w:shd w:val="clear" w:color="auto" w:fill="auto"/>
            <w:noWrap/>
            <w:vAlign w:val="center"/>
          </w:tcPr>
          <w:p w14:paraId="57A64EEF" w14:textId="05BFE1AF" w:rsidR="0087740A" w:rsidRPr="00323428" w:rsidRDefault="0087740A" w:rsidP="0087740A">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24 </w:t>
            </w:r>
            <w:r>
              <w:rPr>
                <w:rFonts w:ascii="Arial Narrow" w:hAnsi="Arial Narrow" w:cs="Arial"/>
                <w:sz w:val="20"/>
                <w:szCs w:val="20"/>
                <w:lang w:eastAsia="en-GB"/>
              </w:rPr>
              <w:t>h</w:t>
            </w:r>
            <w:r w:rsidRPr="00323428">
              <w:rPr>
                <w:rFonts w:ascii="Arial Narrow" w:hAnsi="Arial Narrow" w:cs="Arial"/>
                <w:sz w:val="20"/>
                <w:szCs w:val="20"/>
                <w:lang w:eastAsia="en-GB"/>
              </w:rPr>
              <w:t>r for MTW</w:t>
            </w:r>
          </w:p>
          <w:p w14:paraId="2F088DD3" w14:textId="251B981C" w:rsidR="0087740A" w:rsidRPr="00323428" w:rsidRDefault="0087740A" w:rsidP="0087740A">
            <w:pPr>
              <w:jc w:val="center"/>
              <w:rPr>
                <w:rFonts w:ascii="Arial Narrow" w:hAnsi="Arial Narrow" w:cs="Arial"/>
                <w:sz w:val="20"/>
                <w:szCs w:val="20"/>
                <w:lang w:eastAsia="en-GB"/>
              </w:rPr>
            </w:pPr>
            <w:r w:rsidRPr="00323428">
              <w:rPr>
                <w:rFonts w:ascii="Arial Narrow" w:hAnsi="Arial Narrow" w:cs="Arial"/>
                <w:sz w:val="20"/>
                <w:szCs w:val="20"/>
                <w:lang w:eastAsia="en-GB"/>
              </w:rPr>
              <w:t>3 days for all other users</w:t>
            </w:r>
          </w:p>
        </w:tc>
        <w:tc>
          <w:tcPr>
            <w:tcW w:w="1928" w:type="dxa"/>
            <w:tcBorders>
              <w:top w:val="nil"/>
              <w:left w:val="nil"/>
              <w:bottom w:val="single" w:sz="4" w:space="0" w:color="auto"/>
              <w:right w:val="single" w:sz="4" w:space="0" w:color="auto"/>
            </w:tcBorders>
            <w:shd w:val="clear" w:color="auto" w:fill="auto"/>
            <w:noWrap/>
            <w:vAlign w:val="center"/>
          </w:tcPr>
          <w:p w14:paraId="04A2038E" w14:textId="5161B621" w:rsidR="0087740A" w:rsidRPr="00323428" w:rsidRDefault="0087740A" w:rsidP="0087740A">
            <w:pPr>
              <w:jc w:val="center"/>
              <w:rPr>
                <w:rFonts w:ascii="Arial Narrow" w:hAnsi="Arial Narrow" w:cs="Arial"/>
                <w:sz w:val="20"/>
                <w:szCs w:val="20"/>
                <w:lang w:eastAsia="en-GB"/>
              </w:rPr>
            </w:pPr>
          </w:p>
        </w:tc>
        <w:tc>
          <w:tcPr>
            <w:tcW w:w="1137" w:type="dxa"/>
            <w:tcBorders>
              <w:top w:val="nil"/>
              <w:left w:val="nil"/>
              <w:bottom w:val="single" w:sz="4" w:space="0" w:color="auto"/>
              <w:right w:val="single" w:sz="4" w:space="0" w:color="auto"/>
            </w:tcBorders>
            <w:shd w:val="clear" w:color="auto" w:fill="auto"/>
            <w:noWrap/>
            <w:vAlign w:val="center"/>
          </w:tcPr>
          <w:p w14:paraId="566F0194" w14:textId="2FC7A2F1" w:rsidR="0087740A" w:rsidRPr="00323428" w:rsidRDefault="0087740A" w:rsidP="0087740A">
            <w:pPr>
              <w:jc w:val="center"/>
              <w:rPr>
                <w:rFonts w:ascii="Arial Narrow" w:hAnsi="Arial Narrow" w:cs="Arial"/>
                <w:sz w:val="20"/>
                <w:szCs w:val="20"/>
                <w:lang w:eastAsia="en-GB"/>
              </w:rPr>
            </w:pPr>
          </w:p>
        </w:tc>
        <w:tc>
          <w:tcPr>
            <w:tcW w:w="1276" w:type="dxa"/>
            <w:tcBorders>
              <w:top w:val="nil"/>
              <w:left w:val="nil"/>
              <w:bottom w:val="single" w:sz="4" w:space="0" w:color="auto"/>
              <w:right w:val="single" w:sz="4" w:space="0" w:color="auto"/>
            </w:tcBorders>
            <w:shd w:val="clear" w:color="auto" w:fill="auto"/>
            <w:noWrap/>
            <w:vAlign w:val="center"/>
          </w:tcPr>
          <w:p w14:paraId="7B9C5DEF" w14:textId="1DE94663" w:rsidR="0087740A" w:rsidRPr="00323428" w:rsidRDefault="0087740A" w:rsidP="0087740A">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688" w:type="dxa"/>
            <w:tcBorders>
              <w:top w:val="nil"/>
              <w:left w:val="nil"/>
              <w:bottom w:val="single" w:sz="4" w:space="0" w:color="auto"/>
              <w:right w:val="single" w:sz="4" w:space="0" w:color="auto"/>
            </w:tcBorders>
            <w:shd w:val="clear" w:color="auto" w:fill="auto"/>
            <w:noWrap/>
            <w:vAlign w:val="center"/>
          </w:tcPr>
          <w:p w14:paraId="1A102962" w14:textId="22E2008B" w:rsidR="0087740A" w:rsidRPr="00323428" w:rsidRDefault="0087740A" w:rsidP="0087740A">
            <w:pPr>
              <w:jc w:val="center"/>
              <w:rPr>
                <w:rFonts w:ascii="Arial Narrow" w:hAnsi="Arial Narrow" w:cs="Arial"/>
                <w:sz w:val="20"/>
                <w:szCs w:val="20"/>
              </w:rPr>
            </w:pPr>
            <w:r w:rsidRPr="00323428">
              <w:rPr>
                <w:rFonts w:ascii="Arial Narrow" w:hAnsi="Arial Narrow" w:cs="Arial"/>
                <w:sz w:val="20"/>
                <w:szCs w:val="20"/>
              </w:rPr>
              <w:t>Clinical Chemistry</w:t>
            </w:r>
          </w:p>
        </w:tc>
      </w:tr>
      <w:tr w:rsidR="0087740A" w:rsidRPr="00323428" w14:paraId="649C1A5D" w14:textId="77777777" w:rsidTr="006D0C1D">
        <w:trPr>
          <w:trHeight w:val="255"/>
        </w:trPr>
        <w:tc>
          <w:tcPr>
            <w:tcW w:w="1745" w:type="dxa"/>
            <w:tcBorders>
              <w:top w:val="nil"/>
              <w:left w:val="single" w:sz="4" w:space="0" w:color="auto"/>
              <w:bottom w:val="single" w:sz="4" w:space="0" w:color="auto"/>
              <w:right w:val="single" w:sz="4" w:space="0" w:color="auto"/>
            </w:tcBorders>
            <w:shd w:val="clear" w:color="auto" w:fill="auto"/>
            <w:noWrap/>
            <w:vAlign w:val="center"/>
          </w:tcPr>
          <w:p w14:paraId="00B8584C" w14:textId="6BCBF422" w:rsidR="0087740A" w:rsidRPr="00323428" w:rsidRDefault="0087740A" w:rsidP="0087740A">
            <w:pPr>
              <w:rPr>
                <w:rFonts w:ascii="Arial Narrow" w:hAnsi="Arial Narrow" w:cs="Arial"/>
                <w:sz w:val="20"/>
                <w:szCs w:val="20"/>
                <w:lang w:eastAsia="en-GB"/>
              </w:rPr>
            </w:pPr>
            <w:r w:rsidRPr="00323428">
              <w:rPr>
                <w:rFonts w:ascii="Arial Narrow" w:hAnsi="Arial Narrow" w:cs="Arial"/>
                <w:sz w:val="20"/>
                <w:szCs w:val="20"/>
                <w:lang w:eastAsia="en-GB"/>
              </w:rPr>
              <w:t xml:space="preserve">Bilirubin- Conjugated </w:t>
            </w:r>
          </w:p>
        </w:tc>
        <w:tc>
          <w:tcPr>
            <w:tcW w:w="2835" w:type="dxa"/>
            <w:tcBorders>
              <w:top w:val="nil"/>
              <w:left w:val="nil"/>
              <w:bottom w:val="single" w:sz="4" w:space="0" w:color="auto"/>
              <w:right w:val="single" w:sz="4" w:space="0" w:color="auto"/>
            </w:tcBorders>
            <w:shd w:val="clear" w:color="auto" w:fill="auto"/>
            <w:noWrap/>
            <w:vAlign w:val="center"/>
          </w:tcPr>
          <w:p w14:paraId="3B1FFA1B" w14:textId="2AC7ED5A" w:rsidR="0087740A" w:rsidRPr="00323428" w:rsidRDefault="0087740A" w:rsidP="0087740A">
            <w:pP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nil"/>
              <w:left w:val="nil"/>
              <w:bottom w:val="single" w:sz="4" w:space="0" w:color="auto"/>
              <w:right w:val="single" w:sz="4" w:space="0" w:color="auto"/>
            </w:tcBorders>
            <w:shd w:val="clear" w:color="auto" w:fill="auto"/>
            <w:noWrap/>
            <w:vAlign w:val="center"/>
          </w:tcPr>
          <w:p w14:paraId="54CAB4E0" w14:textId="566EF1FD" w:rsidR="0087740A" w:rsidRPr="00323428" w:rsidRDefault="0087740A" w:rsidP="0087740A">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nil"/>
              <w:left w:val="nil"/>
              <w:bottom w:val="single" w:sz="4" w:space="0" w:color="auto"/>
              <w:right w:val="single" w:sz="4" w:space="0" w:color="auto"/>
            </w:tcBorders>
            <w:shd w:val="clear" w:color="auto" w:fill="auto"/>
            <w:noWrap/>
            <w:vAlign w:val="center"/>
          </w:tcPr>
          <w:p w14:paraId="5BBB7A21" w14:textId="77777777" w:rsidR="0087740A" w:rsidRPr="00323428" w:rsidRDefault="0087740A" w:rsidP="0087740A">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7F89DD39" w14:textId="0DF272AF" w:rsidR="0087740A" w:rsidRPr="00323428" w:rsidRDefault="0087740A" w:rsidP="0087740A">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nil"/>
              <w:left w:val="nil"/>
              <w:bottom w:val="single" w:sz="4" w:space="0" w:color="auto"/>
              <w:right w:val="single" w:sz="4" w:space="0" w:color="auto"/>
            </w:tcBorders>
            <w:shd w:val="clear" w:color="auto" w:fill="auto"/>
            <w:noWrap/>
            <w:vAlign w:val="center"/>
          </w:tcPr>
          <w:p w14:paraId="49F09390" w14:textId="77777777" w:rsidR="0087740A" w:rsidRPr="00323428" w:rsidRDefault="0087740A" w:rsidP="0087740A">
            <w:pPr>
              <w:jc w:val="center"/>
              <w:rPr>
                <w:rFonts w:ascii="Arial Narrow" w:hAnsi="Arial Narrow" w:cs="Arial"/>
                <w:sz w:val="20"/>
                <w:szCs w:val="20"/>
                <w:lang w:eastAsia="en-GB"/>
              </w:rPr>
            </w:pPr>
            <w:r w:rsidRPr="00323428">
              <w:rPr>
                <w:rFonts w:ascii="Arial Narrow" w:hAnsi="Arial Narrow" w:cs="Arial"/>
                <w:sz w:val="20"/>
                <w:szCs w:val="20"/>
                <w:lang w:eastAsia="en-GB"/>
              </w:rPr>
              <w:t>24 Hr for MTW</w:t>
            </w:r>
          </w:p>
          <w:p w14:paraId="66F8CA77" w14:textId="2D59E0D8" w:rsidR="0087740A" w:rsidRPr="00323428" w:rsidRDefault="0087740A" w:rsidP="0087740A">
            <w:pPr>
              <w:jc w:val="center"/>
              <w:rPr>
                <w:rFonts w:ascii="Arial Narrow" w:hAnsi="Arial Narrow" w:cs="Arial"/>
                <w:sz w:val="20"/>
                <w:szCs w:val="20"/>
                <w:lang w:eastAsia="en-GB"/>
              </w:rPr>
            </w:pPr>
            <w:r w:rsidRPr="00323428">
              <w:rPr>
                <w:rFonts w:ascii="Arial Narrow" w:hAnsi="Arial Narrow" w:cs="Arial"/>
                <w:sz w:val="20"/>
                <w:szCs w:val="20"/>
                <w:lang w:eastAsia="en-GB"/>
              </w:rPr>
              <w:t>3 days for all other users</w:t>
            </w:r>
          </w:p>
        </w:tc>
        <w:tc>
          <w:tcPr>
            <w:tcW w:w="1928" w:type="dxa"/>
            <w:tcBorders>
              <w:top w:val="nil"/>
              <w:left w:val="nil"/>
              <w:bottom w:val="single" w:sz="4" w:space="0" w:color="auto"/>
              <w:right w:val="single" w:sz="4" w:space="0" w:color="auto"/>
            </w:tcBorders>
            <w:shd w:val="clear" w:color="auto" w:fill="auto"/>
            <w:noWrap/>
            <w:vAlign w:val="center"/>
          </w:tcPr>
          <w:p w14:paraId="44D7B576" w14:textId="2C94FDAF" w:rsidR="0087740A" w:rsidRPr="00323428" w:rsidRDefault="0087740A" w:rsidP="006D0C1D">
            <w:pPr>
              <w:rPr>
                <w:rFonts w:ascii="Arial Narrow" w:hAnsi="Arial Narrow" w:cs="Arial"/>
                <w:sz w:val="20"/>
                <w:szCs w:val="20"/>
                <w:lang w:eastAsia="en-GB"/>
              </w:rPr>
            </w:pPr>
          </w:p>
        </w:tc>
        <w:tc>
          <w:tcPr>
            <w:tcW w:w="1137" w:type="dxa"/>
            <w:tcBorders>
              <w:top w:val="nil"/>
              <w:left w:val="nil"/>
              <w:bottom w:val="single" w:sz="4" w:space="0" w:color="auto"/>
              <w:right w:val="single" w:sz="4" w:space="0" w:color="auto"/>
            </w:tcBorders>
            <w:shd w:val="clear" w:color="auto" w:fill="auto"/>
            <w:noWrap/>
            <w:vAlign w:val="center"/>
          </w:tcPr>
          <w:p w14:paraId="2259577F" w14:textId="05AE1215" w:rsidR="0087740A" w:rsidRPr="00323428" w:rsidRDefault="0087740A" w:rsidP="0087740A">
            <w:pPr>
              <w:jc w:val="center"/>
              <w:rPr>
                <w:rFonts w:ascii="Arial Narrow" w:hAnsi="Arial Narrow" w:cs="Arial"/>
                <w:sz w:val="20"/>
                <w:szCs w:val="20"/>
                <w:lang w:eastAsia="en-GB"/>
              </w:rPr>
            </w:pPr>
          </w:p>
        </w:tc>
        <w:tc>
          <w:tcPr>
            <w:tcW w:w="1276" w:type="dxa"/>
            <w:tcBorders>
              <w:top w:val="nil"/>
              <w:left w:val="nil"/>
              <w:bottom w:val="single" w:sz="4" w:space="0" w:color="auto"/>
              <w:right w:val="single" w:sz="4" w:space="0" w:color="auto"/>
            </w:tcBorders>
            <w:shd w:val="clear" w:color="auto" w:fill="auto"/>
            <w:noWrap/>
            <w:vAlign w:val="center"/>
          </w:tcPr>
          <w:p w14:paraId="587E5EA1" w14:textId="159A2517" w:rsidR="0087740A" w:rsidRPr="00323428" w:rsidRDefault="0087740A" w:rsidP="0087740A">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688" w:type="dxa"/>
            <w:tcBorders>
              <w:top w:val="nil"/>
              <w:left w:val="nil"/>
              <w:bottom w:val="single" w:sz="4" w:space="0" w:color="auto"/>
              <w:right w:val="single" w:sz="4" w:space="0" w:color="auto"/>
            </w:tcBorders>
            <w:shd w:val="clear" w:color="auto" w:fill="auto"/>
            <w:noWrap/>
          </w:tcPr>
          <w:p w14:paraId="5E89B971" w14:textId="6D6340B1" w:rsidR="0087740A" w:rsidRPr="00323428" w:rsidRDefault="0087740A" w:rsidP="0087740A">
            <w:pPr>
              <w:jc w:val="center"/>
              <w:rPr>
                <w:rFonts w:ascii="Arial Narrow" w:hAnsi="Arial Narrow" w:cs="Arial"/>
                <w:sz w:val="20"/>
                <w:szCs w:val="20"/>
              </w:rPr>
            </w:pPr>
            <w:r w:rsidRPr="00323428">
              <w:rPr>
                <w:rFonts w:ascii="Arial Narrow" w:hAnsi="Arial Narrow" w:cs="Arial"/>
                <w:sz w:val="20"/>
                <w:szCs w:val="20"/>
              </w:rPr>
              <w:t>Clinical Chemistry</w:t>
            </w:r>
          </w:p>
        </w:tc>
      </w:tr>
      <w:tr w:rsidR="0087740A" w:rsidRPr="00323428" w14:paraId="7F138619" w14:textId="77777777" w:rsidTr="006D0C1D">
        <w:trPr>
          <w:trHeight w:val="255"/>
        </w:trPr>
        <w:tc>
          <w:tcPr>
            <w:tcW w:w="1745" w:type="dxa"/>
            <w:tcBorders>
              <w:top w:val="nil"/>
              <w:left w:val="single" w:sz="4" w:space="0" w:color="auto"/>
              <w:bottom w:val="single" w:sz="4" w:space="0" w:color="auto"/>
              <w:right w:val="single" w:sz="4" w:space="0" w:color="auto"/>
            </w:tcBorders>
            <w:shd w:val="clear" w:color="auto" w:fill="auto"/>
            <w:noWrap/>
            <w:vAlign w:val="center"/>
          </w:tcPr>
          <w:p w14:paraId="53AC4B5C" w14:textId="77777777" w:rsidR="0087740A" w:rsidRPr="00323428" w:rsidRDefault="0087740A" w:rsidP="0087740A">
            <w:pPr>
              <w:rPr>
                <w:rFonts w:ascii="Arial Narrow" w:hAnsi="Arial Narrow" w:cs="Arial"/>
                <w:sz w:val="20"/>
                <w:szCs w:val="20"/>
                <w:lang w:eastAsia="en-GB"/>
              </w:rPr>
            </w:pPr>
            <w:r w:rsidRPr="00323428">
              <w:rPr>
                <w:rFonts w:ascii="Arial Narrow" w:hAnsi="Arial Narrow" w:cs="Arial"/>
                <w:sz w:val="20"/>
                <w:szCs w:val="20"/>
                <w:lang w:eastAsia="en-GB"/>
              </w:rPr>
              <w:t>Bilirubin (Total) (Paediatrics)</w:t>
            </w:r>
          </w:p>
        </w:tc>
        <w:tc>
          <w:tcPr>
            <w:tcW w:w="2835" w:type="dxa"/>
            <w:tcBorders>
              <w:top w:val="nil"/>
              <w:left w:val="nil"/>
              <w:bottom w:val="single" w:sz="4" w:space="0" w:color="auto"/>
              <w:right w:val="single" w:sz="4" w:space="0" w:color="auto"/>
            </w:tcBorders>
            <w:shd w:val="clear" w:color="auto" w:fill="auto"/>
            <w:noWrap/>
            <w:vAlign w:val="center"/>
          </w:tcPr>
          <w:p w14:paraId="13D3DFA4" w14:textId="77777777" w:rsidR="0087740A" w:rsidRPr="00323428" w:rsidRDefault="0087740A" w:rsidP="0087740A">
            <w:pPr>
              <w:rPr>
                <w:rFonts w:ascii="Arial Narrow" w:hAnsi="Arial Narrow" w:cs="Arial"/>
                <w:sz w:val="20"/>
                <w:szCs w:val="20"/>
                <w:lang w:eastAsia="en-GB"/>
              </w:rPr>
            </w:pPr>
            <w:r w:rsidRPr="00323428">
              <w:rPr>
                <w:rFonts w:ascii="Arial Narrow" w:hAnsi="Arial Narrow" w:cs="Arial"/>
                <w:sz w:val="20"/>
                <w:szCs w:val="20"/>
                <w:lang w:eastAsia="en-GB"/>
              </w:rPr>
              <w:t>When being collected into a paediatric bottle</w:t>
            </w:r>
          </w:p>
        </w:tc>
        <w:tc>
          <w:tcPr>
            <w:tcW w:w="1276" w:type="dxa"/>
            <w:tcBorders>
              <w:top w:val="nil"/>
              <w:left w:val="nil"/>
              <w:bottom w:val="single" w:sz="4" w:space="0" w:color="auto"/>
              <w:right w:val="single" w:sz="4" w:space="0" w:color="auto"/>
            </w:tcBorders>
            <w:shd w:val="clear" w:color="auto" w:fill="auto"/>
            <w:noWrap/>
            <w:vAlign w:val="center"/>
          </w:tcPr>
          <w:p w14:paraId="42375A8A" w14:textId="189A92AD" w:rsidR="0087740A" w:rsidRPr="00323428" w:rsidRDefault="0087740A" w:rsidP="0087740A">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nil"/>
              <w:left w:val="nil"/>
              <w:bottom w:val="single" w:sz="4" w:space="0" w:color="auto"/>
              <w:right w:val="single" w:sz="4" w:space="0" w:color="auto"/>
            </w:tcBorders>
            <w:shd w:val="clear" w:color="auto" w:fill="auto"/>
            <w:noWrap/>
            <w:vAlign w:val="center"/>
          </w:tcPr>
          <w:p w14:paraId="6099304E" w14:textId="4261774E" w:rsidR="0087740A" w:rsidRPr="00323428" w:rsidRDefault="0087740A" w:rsidP="0087740A">
            <w:pPr>
              <w:jc w:val="center"/>
              <w:rPr>
                <w:rFonts w:ascii="Arial Narrow" w:hAnsi="Arial Narrow" w:cs="Arial"/>
                <w:sz w:val="20"/>
                <w:szCs w:val="20"/>
                <w:highlight w:val="green"/>
                <w:lang w:eastAsia="en-GB"/>
              </w:rPr>
            </w:pPr>
            <w:r w:rsidRPr="00323428">
              <w:rPr>
                <w:rFonts w:ascii="Arial Narrow" w:hAnsi="Arial Narrow" w:cs="Arial"/>
                <w:sz w:val="20"/>
                <w:szCs w:val="20"/>
                <w:highlight w:val="green"/>
                <w:lang w:eastAsia="en-GB"/>
              </w:rPr>
              <w:t>Lithium Heparin (green Top)</w:t>
            </w:r>
          </w:p>
        </w:tc>
        <w:tc>
          <w:tcPr>
            <w:tcW w:w="1559" w:type="dxa"/>
            <w:tcBorders>
              <w:top w:val="nil"/>
              <w:left w:val="nil"/>
              <w:bottom w:val="single" w:sz="4" w:space="0" w:color="auto"/>
              <w:right w:val="single" w:sz="4" w:space="0" w:color="auto"/>
            </w:tcBorders>
            <w:shd w:val="clear" w:color="auto" w:fill="auto"/>
            <w:noWrap/>
            <w:vAlign w:val="center"/>
          </w:tcPr>
          <w:p w14:paraId="61C3E9FA" w14:textId="17F304EB" w:rsidR="0087740A" w:rsidRPr="00323428" w:rsidRDefault="0087740A" w:rsidP="0087740A">
            <w:pPr>
              <w:jc w:val="center"/>
              <w:rPr>
                <w:rFonts w:ascii="Arial Narrow" w:hAnsi="Arial Narrow" w:cs="Arial"/>
                <w:sz w:val="20"/>
                <w:szCs w:val="20"/>
                <w:lang w:eastAsia="en-GB"/>
              </w:rPr>
            </w:pPr>
            <w:r w:rsidRPr="00323428">
              <w:rPr>
                <w:rFonts w:ascii="Arial Narrow" w:hAnsi="Arial Narrow" w:cs="Arial"/>
                <w:sz w:val="20"/>
                <w:szCs w:val="20"/>
                <w:lang w:eastAsia="en-GB"/>
              </w:rPr>
              <w:t>4 hr for MTW</w:t>
            </w:r>
          </w:p>
          <w:p w14:paraId="6FDF07CF" w14:textId="56A141E7" w:rsidR="0087740A" w:rsidRPr="00323428" w:rsidRDefault="0087740A" w:rsidP="0087740A">
            <w:pPr>
              <w:jc w:val="center"/>
              <w:rPr>
                <w:rFonts w:ascii="Arial Narrow" w:hAnsi="Arial Narrow" w:cs="Arial"/>
                <w:sz w:val="20"/>
                <w:szCs w:val="20"/>
                <w:lang w:eastAsia="en-GB"/>
              </w:rPr>
            </w:pPr>
            <w:r w:rsidRPr="00323428">
              <w:rPr>
                <w:rFonts w:ascii="Arial Narrow" w:hAnsi="Arial Narrow" w:cs="Arial"/>
                <w:sz w:val="20"/>
                <w:szCs w:val="20"/>
                <w:lang w:eastAsia="en-GB"/>
              </w:rPr>
              <w:t>24 hr for all other users</w:t>
            </w:r>
          </w:p>
        </w:tc>
        <w:tc>
          <w:tcPr>
            <w:tcW w:w="1928" w:type="dxa"/>
            <w:tcBorders>
              <w:top w:val="nil"/>
              <w:left w:val="nil"/>
              <w:bottom w:val="single" w:sz="4" w:space="0" w:color="auto"/>
              <w:right w:val="single" w:sz="4" w:space="0" w:color="auto"/>
            </w:tcBorders>
            <w:shd w:val="clear" w:color="auto" w:fill="auto"/>
            <w:noWrap/>
            <w:vAlign w:val="center"/>
          </w:tcPr>
          <w:p w14:paraId="393C7B4F" w14:textId="01F852D9" w:rsidR="0087740A" w:rsidRPr="00323428" w:rsidRDefault="0087740A" w:rsidP="0087740A">
            <w:pPr>
              <w:jc w:val="center"/>
              <w:rPr>
                <w:rFonts w:ascii="Arial Narrow" w:hAnsi="Arial Narrow" w:cs="Arial"/>
                <w:sz w:val="20"/>
                <w:szCs w:val="20"/>
                <w:lang w:eastAsia="en-GB"/>
              </w:rPr>
            </w:pPr>
          </w:p>
        </w:tc>
        <w:tc>
          <w:tcPr>
            <w:tcW w:w="1137" w:type="dxa"/>
            <w:tcBorders>
              <w:top w:val="nil"/>
              <w:left w:val="nil"/>
              <w:bottom w:val="single" w:sz="4" w:space="0" w:color="auto"/>
              <w:right w:val="single" w:sz="4" w:space="0" w:color="auto"/>
            </w:tcBorders>
            <w:shd w:val="clear" w:color="auto" w:fill="auto"/>
            <w:noWrap/>
            <w:vAlign w:val="center"/>
          </w:tcPr>
          <w:p w14:paraId="60534B62" w14:textId="2E8F108C" w:rsidR="0087740A" w:rsidRPr="00323428" w:rsidRDefault="0087740A" w:rsidP="0087740A">
            <w:pPr>
              <w:jc w:val="center"/>
              <w:rPr>
                <w:rFonts w:ascii="Arial Narrow" w:hAnsi="Arial Narrow" w:cs="Arial"/>
                <w:sz w:val="20"/>
                <w:szCs w:val="20"/>
                <w:lang w:eastAsia="en-GB"/>
              </w:rPr>
            </w:pPr>
          </w:p>
        </w:tc>
        <w:tc>
          <w:tcPr>
            <w:tcW w:w="1276" w:type="dxa"/>
            <w:tcBorders>
              <w:top w:val="nil"/>
              <w:left w:val="nil"/>
              <w:bottom w:val="single" w:sz="4" w:space="0" w:color="auto"/>
              <w:right w:val="single" w:sz="4" w:space="0" w:color="auto"/>
            </w:tcBorders>
            <w:shd w:val="clear" w:color="auto" w:fill="auto"/>
            <w:noWrap/>
            <w:vAlign w:val="center"/>
          </w:tcPr>
          <w:p w14:paraId="767FC597" w14:textId="3A470194" w:rsidR="0087740A" w:rsidRPr="00323428" w:rsidRDefault="0087740A" w:rsidP="0087740A">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688" w:type="dxa"/>
            <w:tcBorders>
              <w:top w:val="nil"/>
              <w:left w:val="nil"/>
              <w:bottom w:val="single" w:sz="4" w:space="0" w:color="auto"/>
              <w:right w:val="single" w:sz="4" w:space="0" w:color="auto"/>
            </w:tcBorders>
            <w:shd w:val="clear" w:color="auto" w:fill="auto"/>
            <w:noWrap/>
          </w:tcPr>
          <w:p w14:paraId="5ABC9ECF" w14:textId="77777777" w:rsidR="0087740A" w:rsidRPr="00323428" w:rsidRDefault="0087740A" w:rsidP="0087740A">
            <w:pPr>
              <w:jc w:val="center"/>
              <w:rPr>
                <w:rFonts w:ascii="Arial Narrow" w:hAnsi="Arial Narrow" w:cs="Arial"/>
                <w:sz w:val="20"/>
                <w:szCs w:val="20"/>
              </w:rPr>
            </w:pPr>
          </w:p>
          <w:p w14:paraId="19FFA2C1" w14:textId="1B02EFF7" w:rsidR="0087740A" w:rsidRPr="00323428" w:rsidRDefault="0087740A" w:rsidP="0087740A">
            <w:pPr>
              <w:jc w:val="center"/>
              <w:rPr>
                <w:rFonts w:ascii="Arial Narrow" w:hAnsi="Arial Narrow" w:cs="Arial"/>
                <w:sz w:val="20"/>
                <w:szCs w:val="20"/>
              </w:rPr>
            </w:pPr>
            <w:r w:rsidRPr="00323428">
              <w:rPr>
                <w:rFonts w:ascii="Arial Narrow" w:hAnsi="Arial Narrow" w:cs="Arial"/>
                <w:sz w:val="20"/>
                <w:szCs w:val="20"/>
              </w:rPr>
              <w:t>Clinical Chemistry</w:t>
            </w:r>
          </w:p>
        </w:tc>
      </w:tr>
      <w:tr w:rsidR="0087740A" w:rsidRPr="00323428" w14:paraId="603CB180" w14:textId="77777777" w:rsidTr="006D0C1D">
        <w:trPr>
          <w:trHeight w:val="255"/>
        </w:trPr>
        <w:tc>
          <w:tcPr>
            <w:tcW w:w="1745" w:type="dxa"/>
            <w:tcBorders>
              <w:top w:val="nil"/>
              <w:left w:val="single" w:sz="4" w:space="0" w:color="auto"/>
              <w:bottom w:val="single" w:sz="4" w:space="0" w:color="auto"/>
              <w:right w:val="single" w:sz="4" w:space="0" w:color="auto"/>
            </w:tcBorders>
            <w:shd w:val="clear" w:color="auto" w:fill="auto"/>
            <w:noWrap/>
            <w:vAlign w:val="center"/>
          </w:tcPr>
          <w:p w14:paraId="2B0C71EE" w14:textId="77777777" w:rsidR="0087740A" w:rsidRPr="00323428" w:rsidRDefault="0087740A" w:rsidP="0087740A">
            <w:pPr>
              <w:rPr>
                <w:rFonts w:ascii="Arial Narrow" w:hAnsi="Arial Narrow" w:cs="Arial"/>
                <w:sz w:val="20"/>
                <w:szCs w:val="20"/>
                <w:lang w:eastAsia="en-GB"/>
              </w:rPr>
            </w:pPr>
            <w:r w:rsidRPr="00323428">
              <w:rPr>
                <w:rFonts w:ascii="Arial Narrow" w:hAnsi="Arial Narrow" w:cs="Arial"/>
                <w:sz w:val="20"/>
                <w:szCs w:val="20"/>
                <w:lang w:eastAsia="en-GB"/>
              </w:rPr>
              <w:t>Bilirubin (Total Serum)</w:t>
            </w:r>
          </w:p>
        </w:tc>
        <w:tc>
          <w:tcPr>
            <w:tcW w:w="2835" w:type="dxa"/>
            <w:tcBorders>
              <w:top w:val="nil"/>
              <w:left w:val="nil"/>
              <w:bottom w:val="single" w:sz="4" w:space="0" w:color="auto"/>
              <w:right w:val="single" w:sz="4" w:space="0" w:color="auto"/>
            </w:tcBorders>
            <w:shd w:val="clear" w:color="auto" w:fill="auto"/>
            <w:noWrap/>
            <w:vAlign w:val="center"/>
          </w:tcPr>
          <w:p w14:paraId="177B9340" w14:textId="77777777" w:rsidR="0087740A" w:rsidRPr="00323428" w:rsidRDefault="0087740A" w:rsidP="0087740A">
            <w:pP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nil"/>
              <w:left w:val="nil"/>
              <w:bottom w:val="single" w:sz="4" w:space="0" w:color="auto"/>
              <w:right w:val="single" w:sz="4" w:space="0" w:color="auto"/>
            </w:tcBorders>
            <w:shd w:val="clear" w:color="auto" w:fill="auto"/>
            <w:noWrap/>
            <w:vAlign w:val="center"/>
          </w:tcPr>
          <w:p w14:paraId="7ACCC547" w14:textId="12F66D95" w:rsidR="0087740A" w:rsidRPr="00323428" w:rsidRDefault="0087740A" w:rsidP="0087740A">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nil"/>
              <w:left w:val="nil"/>
              <w:bottom w:val="single" w:sz="4" w:space="0" w:color="auto"/>
              <w:right w:val="single" w:sz="4" w:space="0" w:color="auto"/>
            </w:tcBorders>
            <w:shd w:val="clear" w:color="auto" w:fill="auto"/>
            <w:noWrap/>
            <w:vAlign w:val="center"/>
          </w:tcPr>
          <w:p w14:paraId="720F35B5" w14:textId="77777777" w:rsidR="0087740A" w:rsidRPr="00323428" w:rsidRDefault="0087740A" w:rsidP="0087740A">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1CB93C7E" w14:textId="41731D1D" w:rsidR="0087740A" w:rsidRPr="00323428" w:rsidRDefault="0087740A" w:rsidP="0087740A">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nil"/>
              <w:left w:val="nil"/>
              <w:bottom w:val="single" w:sz="4" w:space="0" w:color="auto"/>
              <w:right w:val="single" w:sz="4" w:space="0" w:color="auto"/>
            </w:tcBorders>
            <w:shd w:val="clear" w:color="auto" w:fill="auto"/>
            <w:noWrap/>
            <w:vAlign w:val="center"/>
          </w:tcPr>
          <w:p w14:paraId="4A0DA58F" w14:textId="77777777" w:rsidR="0087740A" w:rsidRPr="00323428" w:rsidRDefault="0087740A" w:rsidP="0087740A">
            <w:pPr>
              <w:jc w:val="center"/>
              <w:rPr>
                <w:rFonts w:ascii="Arial Narrow" w:hAnsi="Arial Narrow" w:cs="Arial"/>
                <w:sz w:val="20"/>
                <w:szCs w:val="20"/>
                <w:lang w:eastAsia="en-GB"/>
              </w:rPr>
            </w:pPr>
            <w:r w:rsidRPr="00323428">
              <w:rPr>
                <w:rFonts w:ascii="Arial Narrow" w:hAnsi="Arial Narrow" w:cs="Arial"/>
                <w:sz w:val="20"/>
                <w:szCs w:val="20"/>
                <w:lang w:eastAsia="en-GB"/>
              </w:rPr>
              <w:t>4 hr for MTW</w:t>
            </w:r>
          </w:p>
          <w:p w14:paraId="09525F74" w14:textId="08954A7A" w:rsidR="0087740A" w:rsidRPr="00323428" w:rsidRDefault="0087740A" w:rsidP="0087740A">
            <w:pPr>
              <w:jc w:val="center"/>
              <w:rPr>
                <w:rFonts w:ascii="Arial Narrow" w:hAnsi="Arial Narrow" w:cs="Arial"/>
                <w:sz w:val="20"/>
                <w:szCs w:val="20"/>
                <w:lang w:eastAsia="en-GB"/>
              </w:rPr>
            </w:pPr>
            <w:r w:rsidRPr="00323428">
              <w:rPr>
                <w:rFonts w:ascii="Arial Narrow" w:hAnsi="Arial Narrow" w:cs="Arial"/>
                <w:sz w:val="20"/>
                <w:szCs w:val="20"/>
                <w:lang w:eastAsia="en-GB"/>
              </w:rPr>
              <w:t>24 hr for all other users</w:t>
            </w:r>
          </w:p>
        </w:tc>
        <w:tc>
          <w:tcPr>
            <w:tcW w:w="1928" w:type="dxa"/>
            <w:tcBorders>
              <w:top w:val="nil"/>
              <w:left w:val="nil"/>
              <w:bottom w:val="single" w:sz="4" w:space="0" w:color="auto"/>
              <w:right w:val="single" w:sz="4" w:space="0" w:color="auto"/>
            </w:tcBorders>
            <w:shd w:val="clear" w:color="auto" w:fill="auto"/>
            <w:noWrap/>
            <w:vAlign w:val="center"/>
          </w:tcPr>
          <w:p w14:paraId="71753ABF" w14:textId="417A89CD" w:rsidR="0087740A" w:rsidRPr="00323428" w:rsidRDefault="0087740A" w:rsidP="0087740A">
            <w:pPr>
              <w:jc w:val="center"/>
              <w:rPr>
                <w:rFonts w:ascii="Arial Narrow" w:hAnsi="Arial Narrow" w:cs="Arial"/>
                <w:sz w:val="20"/>
                <w:szCs w:val="20"/>
                <w:lang w:eastAsia="en-GB"/>
              </w:rPr>
            </w:pPr>
          </w:p>
        </w:tc>
        <w:tc>
          <w:tcPr>
            <w:tcW w:w="1137" w:type="dxa"/>
            <w:tcBorders>
              <w:top w:val="nil"/>
              <w:left w:val="nil"/>
              <w:bottom w:val="single" w:sz="4" w:space="0" w:color="auto"/>
              <w:right w:val="single" w:sz="4" w:space="0" w:color="auto"/>
            </w:tcBorders>
            <w:shd w:val="clear" w:color="auto" w:fill="auto"/>
            <w:noWrap/>
            <w:vAlign w:val="center"/>
          </w:tcPr>
          <w:p w14:paraId="395B9CFC" w14:textId="15055E22" w:rsidR="0087740A" w:rsidRPr="00323428" w:rsidRDefault="0087740A" w:rsidP="0087740A">
            <w:pPr>
              <w:jc w:val="center"/>
              <w:rPr>
                <w:rFonts w:ascii="Arial Narrow" w:hAnsi="Arial Narrow" w:cs="Arial"/>
                <w:sz w:val="20"/>
                <w:szCs w:val="20"/>
                <w:lang w:eastAsia="en-GB"/>
              </w:rPr>
            </w:pPr>
          </w:p>
        </w:tc>
        <w:tc>
          <w:tcPr>
            <w:tcW w:w="1276" w:type="dxa"/>
            <w:tcBorders>
              <w:top w:val="nil"/>
              <w:left w:val="nil"/>
              <w:bottom w:val="single" w:sz="4" w:space="0" w:color="auto"/>
              <w:right w:val="single" w:sz="4" w:space="0" w:color="auto"/>
            </w:tcBorders>
            <w:shd w:val="clear" w:color="auto" w:fill="auto"/>
            <w:noWrap/>
            <w:vAlign w:val="center"/>
          </w:tcPr>
          <w:p w14:paraId="0AA24318" w14:textId="16A98C32" w:rsidR="0087740A" w:rsidRPr="00323428" w:rsidRDefault="0087740A" w:rsidP="0087740A">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688" w:type="dxa"/>
            <w:tcBorders>
              <w:top w:val="nil"/>
              <w:left w:val="nil"/>
              <w:bottom w:val="single" w:sz="4" w:space="0" w:color="auto"/>
              <w:right w:val="single" w:sz="4" w:space="0" w:color="auto"/>
            </w:tcBorders>
            <w:shd w:val="clear" w:color="auto" w:fill="auto"/>
            <w:noWrap/>
          </w:tcPr>
          <w:p w14:paraId="003083CB" w14:textId="748EC910" w:rsidR="0087740A" w:rsidRPr="00323428" w:rsidRDefault="0087740A" w:rsidP="0087740A">
            <w:pPr>
              <w:jc w:val="center"/>
              <w:rPr>
                <w:rFonts w:ascii="Arial Narrow" w:hAnsi="Arial Narrow" w:cs="Arial"/>
                <w:sz w:val="20"/>
                <w:szCs w:val="20"/>
              </w:rPr>
            </w:pPr>
            <w:r w:rsidRPr="00323428">
              <w:rPr>
                <w:rFonts w:ascii="Arial Narrow" w:hAnsi="Arial Narrow" w:cs="Arial"/>
                <w:sz w:val="20"/>
                <w:szCs w:val="20"/>
              </w:rPr>
              <w:t>Clinical Chemistry</w:t>
            </w:r>
          </w:p>
        </w:tc>
      </w:tr>
      <w:tr w:rsidR="0087740A" w:rsidRPr="00323428" w14:paraId="606A9719" w14:textId="77777777" w:rsidTr="006D0C1D">
        <w:trPr>
          <w:trHeight w:val="255"/>
        </w:trPr>
        <w:tc>
          <w:tcPr>
            <w:tcW w:w="1745" w:type="dxa"/>
            <w:tcBorders>
              <w:top w:val="nil"/>
              <w:left w:val="single" w:sz="4" w:space="0" w:color="auto"/>
              <w:bottom w:val="single" w:sz="4" w:space="0" w:color="auto"/>
              <w:right w:val="single" w:sz="4" w:space="0" w:color="auto"/>
            </w:tcBorders>
            <w:shd w:val="clear" w:color="auto" w:fill="auto"/>
            <w:noWrap/>
            <w:vAlign w:val="center"/>
          </w:tcPr>
          <w:p w14:paraId="13726288" w14:textId="77777777" w:rsidR="0087740A" w:rsidRPr="00323428" w:rsidRDefault="0087740A" w:rsidP="0087740A">
            <w:pPr>
              <w:rPr>
                <w:rFonts w:ascii="Arial Narrow" w:hAnsi="Arial Narrow" w:cs="Arial"/>
                <w:sz w:val="20"/>
                <w:szCs w:val="20"/>
                <w:lang w:eastAsia="en-GB"/>
              </w:rPr>
            </w:pPr>
            <w:proofErr w:type="spellStart"/>
            <w:r w:rsidRPr="00323428">
              <w:rPr>
                <w:rFonts w:ascii="Arial Narrow" w:hAnsi="Arial Narrow" w:cs="Arial"/>
                <w:sz w:val="20"/>
                <w:szCs w:val="20"/>
                <w:lang w:eastAsia="en-GB"/>
              </w:rPr>
              <w:t>Biotinidase</w:t>
            </w:r>
            <w:proofErr w:type="spellEnd"/>
          </w:p>
        </w:tc>
        <w:tc>
          <w:tcPr>
            <w:tcW w:w="2835" w:type="dxa"/>
            <w:tcBorders>
              <w:top w:val="nil"/>
              <w:left w:val="nil"/>
              <w:bottom w:val="single" w:sz="4" w:space="0" w:color="auto"/>
              <w:right w:val="single" w:sz="4" w:space="0" w:color="auto"/>
            </w:tcBorders>
            <w:shd w:val="clear" w:color="auto" w:fill="auto"/>
            <w:noWrap/>
            <w:vAlign w:val="center"/>
          </w:tcPr>
          <w:p w14:paraId="263AB3E7" w14:textId="77777777" w:rsidR="0087740A" w:rsidRPr="00323428" w:rsidRDefault="0087740A" w:rsidP="0087740A">
            <w:pPr>
              <w:rPr>
                <w:rFonts w:ascii="Arial Narrow" w:hAnsi="Arial Narrow" w:cs="Arial"/>
                <w:sz w:val="20"/>
                <w:szCs w:val="20"/>
                <w:lang w:eastAsia="en-GB"/>
              </w:rPr>
            </w:pPr>
            <w:r w:rsidRPr="00323428">
              <w:rPr>
                <w:rFonts w:ascii="Arial Narrow" w:hAnsi="Arial Narrow" w:cs="Arial"/>
                <w:sz w:val="20"/>
                <w:szCs w:val="20"/>
                <w:lang w:eastAsia="en-GB"/>
              </w:rPr>
              <w:t>Paediatric only. Please state clinical indication</w:t>
            </w:r>
          </w:p>
        </w:tc>
        <w:tc>
          <w:tcPr>
            <w:tcW w:w="1276" w:type="dxa"/>
            <w:tcBorders>
              <w:top w:val="nil"/>
              <w:left w:val="nil"/>
              <w:bottom w:val="single" w:sz="4" w:space="0" w:color="auto"/>
              <w:right w:val="single" w:sz="4" w:space="0" w:color="auto"/>
            </w:tcBorders>
            <w:shd w:val="clear" w:color="auto" w:fill="auto"/>
            <w:noWrap/>
            <w:vAlign w:val="center"/>
          </w:tcPr>
          <w:p w14:paraId="35147D1C" w14:textId="51D309D6" w:rsidR="0087740A" w:rsidRPr="00323428" w:rsidRDefault="0087740A" w:rsidP="0087740A">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nil"/>
              <w:left w:val="nil"/>
              <w:bottom w:val="single" w:sz="4" w:space="0" w:color="auto"/>
              <w:right w:val="single" w:sz="4" w:space="0" w:color="auto"/>
            </w:tcBorders>
            <w:shd w:val="clear" w:color="auto" w:fill="auto"/>
            <w:noWrap/>
            <w:vAlign w:val="center"/>
          </w:tcPr>
          <w:p w14:paraId="6E106CFE" w14:textId="7DB42486" w:rsidR="0087740A" w:rsidRPr="00323428" w:rsidRDefault="0087740A" w:rsidP="0087740A">
            <w:pPr>
              <w:jc w:val="center"/>
              <w:rPr>
                <w:rFonts w:ascii="Arial Narrow" w:hAnsi="Arial Narrow" w:cs="Arial"/>
                <w:sz w:val="20"/>
                <w:szCs w:val="20"/>
                <w:highlight w:val="green"/>
                <w:lang w:eastAsia="en-GB"/>
              </w:rPr>
            </w:pPr>
            <w:r w:rsidRPr="00323428">
              <w:rPr>
                <w:rFonts w:ascii="Arial Narrow" w:hAnsi="Arial Narrow" w:cs="Arial"/>
                <w:sz w:val="20"/>
                <w:szCs w:val="20"/>
                <w:highlight w:val="green"/>
                <w:lang w:eastAsia="en-GB"/>
              </w:rPr>
              <w:t>Lithium Heparin (green Top)</w:t>
            </w:r>
          </w:p>
        </w:tc>
        <w:tc>
          <w:tcPr>
            <w:tcW w:w="1559" w:type="dxa"/>
            <w:tcBorders>
              <w:top w:val="nil"/>
              <w:left w:val="nil"/>
              <w:bottom w:val="single" w:sz="4" w:space="0" w:color="auto"/>
              <w:right w:val="single" w:sz="4" w:space="0" w:color="auto"/>
            </w:tcBorders>
            <w:shd w:val="clear" w:color="auto" w:fill="auto"/>
            <w:noWrap/>
            <w:vAlign w:val="center"/>
          </w:tcPr>
          <w:p w14:paraId="0732339A" w14:textId="77777777" w:rsidR="0087740A" w:rsidRPr="00323428" w:rsidRDefault="0087740A" w:rsidP="0087740A">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1928" w:type="dxa"/>
            <w:tcBorders>
              <w:top w:val="nil"/>
              <w:left w:val="nil"/>
              <w:bottom w:val="single" w:sz="4" w:space="0" w:color="auto"/>
              <w:right w:val="single" w:sz="4" w:space="0" w:color="auto"/>
            </w:tcBorders>
            <w:shd w:val="clear" w:color="auto" w:fill="auto"/>
            <w:noWrap/>
            <w:vAlign w:val="center"/>
          </w:tcPr>
          <w:p w14:paraId="0C8036D6" w14:textId="3C5812B9" w:rsidR="0087740A" w:rsidRPr="00323428" w:rsidRDefault="00B5618E" w:rsidP="0087740A">
            <w:pPr>
              <w:jc w:val="center"/>
              <w:rPr>
                <w:rFonts w:ascii="Arial Narrow" w:hAnsi="Arial Narrow" w:cs="Arial"/>
                <w:sz w:val="20"/>
                <w:szCs w:val="20"/>
                <w:lang w:eastAsia="en-GB"/>
              </w:rPr>
            </w:pPr>
            <w:proofErr w:type="spellStart"/>
            <w:r>
              <w:rPr>
                <w:rFonts w:ascii="Arial Narrow" w:hAnsi="Arial Narrow" w:cs="Arial"/>
                <w:sz w:val="20"/>
                <w:szCs w:val="20"/>
                <w:lang w:eastAsia="en-GB"/>
              </w:rPr>
              <w:t>Synnovis</w:t>
            </w:r>
            <w:proofErr w:type="spellEnd"/>
            <w:r w:rsidR="0087740A" w:rsidRPr="00323428">
              <w:rPr>
                <w:rFonts w:ascii="Arial Narrow" w:hAnsi="Arial Narrow" w:cs="Arial"/>
                <w:sz w:val="20"/>
                <w:szCs w:val="20"/>
                <w:lang w:eastAsia="en-GB"/>
              </w:rPr>
              <w:t xml:space="preserve"> </w:t>
            </w:r>
          </w:p>
        </w:tc>
        <w:tc>
          <w:tcPr>
            <w:tcW w:w="1137" w:type="dxa"/>
            <w:tcBorders>
              <w:top w:val="nil"/>
              <w:left w:val="nil"/>
              <w:bottom w:val="single" w:sz="4" w:space="0" w:color="auto"/>
              <w:right w:val="single" w:sz="4" w:space="0" w:color="auto"/>
            </w:tcBorders>
            <w:shd w:val="clear" w:color="auto" w:fill="auto"/>
            <w:noWrap/>
            <w:vAlign w:val="center"/>
          </w:tcPr>
          <w:p w14:paraId="2DC4708E" w14:textId="40D19520" w:rsidR="0087740A" w:rsidRPr="00323428" w:rsidRDefault="0087740A" w:rsidP="0087740A">
            <w:pPr>
              <w:jc w:val="center"/>
              <w:rPr>
                <w:rFonts w:ascii="Arial Narrow" w:hAnsi="Arial Narrow" w:cs="Arial"/>
                <w:sz w:val="20"/>
                <w:szCs w:val="20"/>
                <w:lang w:eastAsia="en-GB"/>
              </w:rPr>
            </w:pPr>
            <w:r w:rsidRPr="00323428">
              <w:rPr>
                <w:rFonts w:ascii="Arial Narrow" w:hAnsi="Arial Narrow" w:cs="Arial"/>
                <w:sz w:val="20"/>
                <w:szCs w:val="20"/>
                <w:lang w:eastAsia="en-GB"/>
              </w:rPr>
              <w:t>34 days</w:t>
            </w:r>
          </w:p>
        </w:tc>
        <w:tc>
          <w:tcPr>
            <w:tcW w:w="1276" w:type="dxa"/>
            <w:tcBorders>
              <w:top w:val="nil"/>
              <w:left w:val="nil"/>
              <w:bottom w:val="single" w:sz="4" w:space="0" w:color="auto"/>
              <w:right w:val="single" w:sz="4" w:space="0" w:color="auto"/>
            </w:tcBorders>
            <w:shd w:val="clear" w:color="auto" w:fill="auto"/>
            <w:noWrap/>
            <w:vAlign w:val="center"/>
          </w:tcPr>
          <w:p w14:paraId="641ED5FE" w14:textId="45CC51E7" w:rsidR="0087740A" w:rsidRPr="00323428" w:rsidRDefault="0087740A" w:rsidP="0087740A">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688" w:type="dxa"/>
            <w:tcBorders>
              <w:top w:val="nil"/>
              <w:left w:val="nil"/>
              <w:bottom w:val="single" w:sz="4" w:space="0" w:color="auto"/>
              <w:right w:val="single" w:sz="4" w:space="0" w:color="auto"/>
            </w:tcBorders>
            <w:shd w:val="clear" w:color="auto" w:fill="auto"/>
            <w:noWrap/>
          </w:tcPr>
          <w:p w14:paraId="7B89E7CE" w14:textId="77777777" w:rsidR="0087740A" w:rsidRPr="00323428" w:rsidRDefault="0087740A" w:rsidP="0087740A">
            <w:pPr>
              <w:jc w:val="center"/>
              <w:rPr>
                <w:rFonts w:ascii="Arial Narrow" w:hAnsi="Arial Narrow" w:cs="Arial"/>
                <w:sz w:val="20"/>
                <w:szCs w:val="20"/>
              </w:rPr>
            </w:pPr>
          </w:p>
          <w:p w14:paraId="5ABEAFC9" w14:textId="2B6FCFF6" w:rsidR="0087740A" w:rsidRPr="00323428" w:rsidRDefault="0087740A" w:rsidP="0087740A">
            <w:pPr>
              <w:jc w:val="center"/>
              <w:rPr>
                <w:rFonts w:ascii="Arial Narrow" w:hAnsi="Arial Narrow" w:cs="Arial"/>
                <w:sz w:val="20"/>
                <w:szCs w:val="20"/>
              </w:rPr>
            </w:pPr>
            <w:r w:rsidRPr="00323428">
              <w:rPr>
                <w:rFonts w:ascii="Arial Narrow" w:hAnsi="Arial Narrow" w:cs="Arial"/>
                <w:sz w:val="20"/>
                <w:szCs w:val="20"/>
              </w:rPr>
              <w:t>Clinical Chemistry</w:t>
            </w:r>
          </w:p>
        </w:tc>
      </w:tr>
      <w:tr w:rsidR="0087740A" w:rsidRPr="00323428" w14:paraId="395D5E0D" w14:textId="77777777" w:rsidTr="006D0C1D">
        <w:trPr>
          <w:trHeight w:val="255"/>
        </w:trPr>
        <w:tc>
          <w:tcPr>
            <w:tcW w:w="1745" w:type="dxa"/>
            <w:tcBorders>
              <w:top w:val="nil"/>
              <w:left w:val="single" w:sz="4" w:space="0" w:color="auto"/>
              <w:bottom w:val="single" w:sz="4" w:space="0" w:color="auto"/>
              <w:right w:val="single" w:sz="4" w:space="0" w:color="auto"/>
            </w:tcBorders>
            <w:shd w:val="clear" w:color="auto" w:fill="auto"/>
            <w:noWrap/>
            <w:vAlign w:val="center"/>
          </w:tcPr>
          <w:p w14:paraId="74337531" w14:textId="77777777" w:rsidR="0087740A" w:rsidRPr="00323428" w:rsidRDefault="0087740A" w:rsidP="0087740A">
            <w:pPr>
              <w:rPr>
                <w:rFonts w:ascii="Arial Narrow" w:hAnsi="Arial Narrow" w:cs="Arial"/>
                <w:sz w:val="20"/>
                <w:szCs w:val="20"/>
                <w:lang w:eastAsia="en-GB"/>
              </w:rPr>
            </w:pPr>
            <w:r w:rsidRPr="00323428">
              <w:rPr>
                <w:rFonts w:ascii="Arial Narrow" w:hAnsi="Arial Narrow" w:cs="Arial"/>
                <w:sz w:val="20"/>
                <w:szCs w:val="20"/>
                <w:lang w:eastAsia="en-GB"/>
              </w:rPr>
              <w:t>BJP (Bence Jones Protein)</w:t>
            </w:r>
          </w:p>
        </w:tc>
        <w:tc>
          <w:tcPr>
            <w:tcW w:w="2835" w:type="dxa"/>
            <w:tcBorders>
              <w:top w:val="nil"/>
              <w:left w:val="nil"/>
              <w:bottom w:val="single" w:sz="4" w:space="0" w:color="auto"/>
              <w:right w:val="single" w:sz="4" w:space="0" w:color="auto"/>
            </w:tcBorders>
            <w:shd w:val="clear" w:color="auto" w:fill="auto"/>
            <w:noWrap/>
            <w:vAlign w:val="center"/>
          </w:tcPr>
          <w:p w14:paraId="7523D434" w14:textId="3231DE2A" w:rsidR="002F4244" w:rsidRPr="00323428" w:rsidRDefault="0087740A" w:rsidP="0087740A">
            <w:pPr>
              <w:rPr>
                <w:rFonts w:ascii="Arial Narrow" w:hAnsi="Arial Narrow" w:cs="Arial"/>
                <w:sz w:val="20"/>
                <w:szCs w:val="20"/>
                <w:lang w:eastAsia="en-GB"/>
              </w:rPr>
            </w:pPr>
            <w:r w:rsidRPr="00323428">
              <w:rPr>
                <w:rFonts w:ascii="Arial Narrow" w:hAnsi="Arial Narrow" w:cs="Arial"/>
                <w:sz w:val="20"/>
                <w:szCs w:val="20"/>
                <w:lang w:eastAsia="en-GB"/>
              </w:rPr>
              <w:t>Early morning urine. Reporting may be delayed if further investigation is needed e.g. immunofixation</w:t>
            </w:r>
          </w:p>
        </w:tc>
        <w:tc>
          <w:tcPr>
            <w:tcW w:w="1276" w:type="dxa"/>
            <w:tcBorders>
              <w:top w:val="nil"/>
              <w:left w:val="nil"/>
              <w:bottom w:val="single" w:sz="4" w:space="0" w:color="auto"/>
              <w:right w:val="single" w:sz="4" w:space="0" w:color="auto"/>
            </w:tcBorders>
            <w:shd w:val="clear" w:color="auto" w:fill="auto"/>
            <w:noWrap/>
            <w:vAlign w:val="center"/>
          </w:tcPr>
          <w:p w14:paraId="7A90D562" w14:textId="1AE9E3A9" w:rsidR="0087740A" w:rsidRPr="00323428" w:rsidRDefault="0087740A" w:rsidP="0087740A">
            <w:pPr>
              <w:jc w:val="center"/>
              <w:rPr>
                <w:rFonts w:ascii="Arial Narrow" w:hAnsi="Arial Narrow" w:cs="Arial"/>
                <w:sz w:val="20"/>
                <w:szCs w:val="20"/>
                <w:lang w:eastAsia="en-GB"/>
              </w:rPr>
            </w:pPr>
            <w:r w:rsidRPr="00323428">
              <w:rPr>
                <w:rFonts w:ascii="Arial Narrow" w:hAnsi="Arial Narrow" w:cs="Arial"/>
                <w:sz w:val="20"/>
                <w:szCs w:val="20"/>
                <w:lang w:eastAsia="en-GB"/>
              </w:rPr>
              <w:t>Urine</w:t>
            </w:r>
          </w:p>
        </w:tc>
        <w:tc>
          <w:tcPr>
            <w:tcW w:w="1276" w:type="dxa"/>
            <w:tcBorders>
              <w:top w:val="nil"/>
              <w:left w:val="nil"/>
              <w:bottom w:val="single" w:sz="4" w:space="0" w:color="auto"/>
              <w:right w:val="single" w:sz="4" w:space="0" w:color="auto"/>
            </w:tcBorders>
            <w:shd w:val="clear" w:color="auto" w:fill="auto"/>
            <w:noWrap/>
            <w:vAlign w:val="center"/>
          </w:tcPr>
          <w:p w14:paraId="2157129B" w14:textId="77777777" w:rsidR="0087740A" w:rsidRPr="00323428" w:rsidRDefault="0087740A" w:rsidP="0087740A">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Plain 20mL Universal (white top) or </w:t>
            </w:r>
            <w:proofErr w:type="spellStart"/>
            <w:r w:rsidRPr="00323428">
              <w:rPr>
                <w:rFonts w:ascii="Arial Narrow" w:hAnsi="Arial Narrow" w:cs="Arial"/>
                <w:sz w:val="20"/>
                <w:szCs w:val="20"/>
                <w:lang w:eastAsia="en-GB"/>
              </w:rPr>
              <w:t>monovette</w:t>
            </w:r>
            <w:proofErr w:type="spellEnd"/>
          </w:p>
        </w:tc>
        <w:tc>
          <w:tcPr>
            <w:tcW w:w="1559" w:type="dxa"/>
            <w:tcBorders>
              <w:top w:val="nil"/>
              <w:left w:val="nil"/>
              <w:bottom w:val="single" w:sz="4" w:space="0" w:color="auto"/>
              <w:right w:val="single" w:sz="4" w:space="0" w:color="auto"/>
            </w:tcBorders>
            <w:shd w:val="clear" w:color="auto" w:fill="auto"/>
            <w:noWrap/>
            <w:vAlign w:val="center"/>
          </w:tcPr>
          <w:p w14:paraId="24717D7B" w14:textId="77777777" w:rsidR="0087740A" w:rsidRPr="00323428" w:rsidRDefault="0087740A" w:rsidP="0087740A">
            <w:pPr>
              <w:jc w:val="center"/>
              <w:rPr>
                <w:rFonts w:ascii="Arial Narrow" w:hAnsi="Arial Narrow" w:cs="Arial"/>
                <w:sz w:val="20"/>
                <w:szCs w:val="20"/>
                <w:lang w:eastAsia="en-GB"/>
              </w:rPr>
            </w:pPr>
            <w:r w:rsidRPr="00323428">
              <w:rPr>
                <w:rFonts w:ascii="Arial Narrow" w:hAnsi="Arial Narrow" w:cs="Arial"/>
                <w:sz w:val="20"/>
                <w:szCs w:val="20"/>
                <w:lang w:eastAsia="en-GB"/>
              </w:rPr>
              <w:t>5 days</w:t>
            </w:r>
          </w:p>
        </w:tc>
        <w:tc>
          <w:tcPr>
            <w:tcW w:w="1928" w:type="dxa"/>
            <w:tcBorders>
              <w:top w:val="nil"/>
              <w:left w:val="nil"/>
              <w:bottom w:val="single" w:sz="4" w:space="0" w:color="auto"/>
              <w:right w:val="single" w:sz="4" w:space="0" w:color="auto"/>
            </w:tcBorders>
            <w:shd w:val="clear" w:color="auto" w:fill="auto"/>
            <w:noWrap/>
            <w:vAlign w:val="center"/>
          </w:tcPr>
          <w:p w14:paraId="41396E62" w14:textId="0771455B" w:rsidR="0087740A" w:rsidRPr="00323428" w:rsidRDefault="0087740A" w:rsidP="0087740A">
            <w:pPr>
              <w:jc w:val="center"/>
              <w:rPr>
                <w:rFonts w:ascii="Arial Narrow" w:hAnsi="Arial Narrow" w:cs="Arial"/>
                <w:sz w:val="20"/>
                <w:szCs w:val="20"/>
                <w:lang w:eastAsia="en-GB"/>
              </w:rPr>
            </w:pPr>
          </w:p>
        </w:tc>
        <w:tc>
          <w:tcPr>
            <w:tcW w:w="1137" w:type="dxa"/>
            <w:tcBorders>
              <w:top w:val="nil"/>
              <w:left w:val="nil"/>
              <w:bottom w:val="single" w:sz="4" w:space="0" w:color="auto"/>
              <w:right w:val="single" w:sz="4" w:space="0" w:color="auto"/>
            </w:tcBorders>
            <w:shd w:val="clear" w:color="auto" w:fill="auto"/>
            <w:noWrap/>
            <w:vAlign w:val="center"/>
          </w:tcPr>
          <w:p w14:paraId="534C69EF" w14:textId="3033CEBD" w:rsidR="0087740A" w:rsidRPr="00323428" w:rsidRDefault="0087740A" w:rsidP="0087740A">
            <w:pPr>
              <w:jc w:val="center"/>
              <w:rPr>
                <w:rFonts w:ascii="Arial Narrow" w:hAnsi="Arial Narrow" w:cs="Arial"/>
                <w:sz w:val="20"/>
                <w:szCs w:val="20"/>
                <w:lang w:eastAsia="en-GB"/>
              </w:rPr>
            </w:pPr>
          </w:p>
        </w:tc>
        <w:tc>
          <w:tcPr>
            <w:tcW w:w="1276" w:type="dxa"/>
            <w:tcBorders>
              <w:top w:val="nil"/>
              <w:left w:val="nil"/>
              <w:bottom w:val="single" w:sz="4" w:space="0" w:color="auto"/>
              <w:right w:val="single" w:sz="4" w:space="0" w:color="auto"/>
            </w:tcBorders>
            <w:shd w:val="clear" w:color="auto" w:fill="auto"/>
            <w:noWrap/>
            <w:vAlign w:val="center"/>
          </w:tcPr>
          <w:p w14:paraId="3588E8D7" w14:textId="6549C02E" w:rsidR="0087740A" w:rsidRPr="00323428" w:rsidRDefault="0087740A" w:rsidP="0087740A">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688" w:type="dxa"/>
            <w:tcBorders>
              <w:top w:val="nil"/>
              <w:left w:val="nil"/>
              <w:bottom w:val="single" w:sz="4" w:space="0" w:color="auto"/>
              <w:right w:val="single" w:sz="4" w:space="0" w:color="auto"/>
            </w:tcBorders>
            <w:shd w:val="clear" w:color="auto" w:fill="auto"/>
            <w:noWrap/>
          </w:tcPr>
          <w:p w14:paraId="6BE0D59D" w14:textId="77777777" w:rsidR="0087740A" w:rsidRPr="00323428" w:rsidRDefault="0087740A" w:rsidP="0087740A">
            <w:pPr>
              <w:jc w:val="center"/>
              <w:rPr>
                <w:rFonts w:ascii="Arial Narrow" w:hAnsi="Arial Narrow" w:cs="Arial"/>
                <w:sz w:val="20"/>
                <w:szCs w:val="20"/>
              </w:rPr>
            </w:pPr>
          </w:p>
          <w:p w14:paraId="5DD1169D" w14:textId="7EBE76CF" w:rsidR="0087740A" w:rsidRPr="00323428" w:rsidRDefault="0087740A" w:rsidP="0087740A">
            <w:pPr>
              <w:jc w:val="center"/>
              <w:rPr>
                <w:rFonts w:ascii="Arial Narrow" w:hAnsi="Arial Narrow" w:cs="Arial"/>
                <w:sz w:val="20"/>
                <w:szCs w:val="20"/>
              </w:rPr>
            </w:pPr>
            <w:r w:rsidRPr="00323428">
              <w:rPr>
                <w:rFonts w:ascii="Arial Narrow" w:hAnsi="Arial Narrow" w:cs="Arial"/>
                <w:sz w:val="20"/>
                <w:szCs w:val="20"/>
              </w:rPr>
              <w:t>Clinical Chemistry</w:t>
            </w:r>
          </w:p>
        </w:tc>
      </w:tr>
      <w:tr w:rsidR="00536C68" w:rsidRPr="00323428" w14:paraId="675D43E5" w14:textId="77777777" w:rsidTr="006D0C1D">
        <w:trPr>
          <w:cantSplit/>
          <w:trHeight w:val="255"/>
        </w:trPr>
        <w:tc>
          <w:tcPr>
            <w:tcW w:w="1745" w:type="dxa"/>
            <w:tcBorders>
              <w:top w:val="nil"/>
              <w:left w:val="single" w:sz="4" w:space="0" w:color="auto"/>
              <w:bottom w:val="single" w:sz="4" w:space="0" w:color="auto"/>
              <w:right w:val="single" w:sz="4" w:space="0" w:color="auto"/>
            </w:tcBorders>
            <w:shd w:val="clear" w:color="auto" w:fill="auto"/>
            <w:noWrap/>
            <w:vAlign w:val="center"/>
          </w:tcPr>
          <w:p w14:paraId="4DEDEA78" w14:textId="4EC0AAA9" w:rsidR="00536C68" w:rsidRPr="00323428" w:rsidRDefault="00536C68" w:rsidP="00536C68">
            <w:pPr>
              <w:rPr>
                <w:rFonts w:ascii="Arial Narrow" w:hAnsi="Arial Narrow" w:cs="Arial"/>
                <w:sz w:val="20"/>
                <w:szCs w:val="20"/>
                <w:lang w:eastAsia="en-GB"/>
              </w:rPr>
            </w:pPr>
            <w:r w:rsidRPr="00323428">
              <w:rPr>
                <w:rFonts w:ascii="Arial Narrow" w:hAnsi="Arial Narrow" w:cs="Arial"/>
                <w:sz w:val="20"/>
                <w:szCs w:val="20"/>
                <w:lang w:eastAsia="en-GB"/>
              </w:rPr>
              <w:t>BK/JC virus DNA</w:t>
            </w:r>
          </w:p>
        </w:tc>
        <w:tc>
          <w:tcPr>
            <w:tcW w:w="2835" w:type="dxa"/>
            <w:tcBorders>
              <w:top w:val="nil"/>
              <w:left w:val="nil"/>
              <w:bottom w:val="single" w:sz="4" w:space="0" w:color="auto"/>
              <w:right w:val="single" w:sz="4" w:space="0" w:color="auto"/>
            </w:tcBorders>
            <w:shd w:val="clear" w:color="auto" w:fill="auto"/>
            <w:noWrap/>
            <w:vAlign w:val="center"/>
          </w:tcPr>
          <w:p w14:paraId="3B48DDF4" w14:textId="77777777" w:rsidR="00536C68" w:rsidRPr="00323428" w:rsidRDefault="00536C68" w:rsidP="00536C68">
            <w:pPr>
              <w:rPr>
                <w:rFonts w:ascii="Arial Narrow" w:hAnsi="Arial Narrow" w:cs="Arial"/>
                <w:sz w:val="20"/>
                <w:szCs w:val="20"/>
                <w:lang w:eastAsia="en-GB"/>
              </w:rPr>
            </w:pPr>
          </w:p>
        </w:tc>
        <w:tc>
          <w:tcPr>
            <w:tcW w:w="1276" w:type="dxa"/>
            <w:tcBorders>
              <w:top w:val="nil"/>
              <w:left w:val="nil"/>
              <w:bottom w:val="single" w:sz="4" w:space="0" w:color="auto"/>
              <w:right w:val="single" w:sz="4" w:space="0" w:color="auto"/>
            </w:tcBorders>
            <w:shd w:val="clear" w:color="auto" w:fill="auto"/>
            <w:noWrap/>
            <w:vAlign w:val="center"/>
          </w:tcPr>
          <w:p w14:paraId="7577A3BE" w14:textId="0EBC7C31"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Blood, urine or CSF</w:t>
            </w:r>
          </w:p>
        </w:tc>
        <w:tc>
          <w:tcPr>
            <w:tcW w:w="1276" w:type="dxa"/>
            <w:tcBorders>
              <w:top w:val="nil"/>
              <w:left w:val="nil"/>
              <w:bottom w:val="single" w:sz="4" w:space="0" w:color="auto"/>
              <w:right w:val="single" w:sz="4" w:space="0" w:color="auto"/>
            </w:tcBorders>
            <w:shd w:val="clear" w:color="auto" w:fill="auto"/>
            <w:noWrap/>
            <w:vAlign w:val="center"/>
          </w:tcPr>
          <w:p w14:paraId="29A483CB" w14:textId="77777777" w:rsidR="00536C68" w:rsidRPr="00323428" w:rsidRDefault="00536C68" w:rsidP="00536C68">
            <w:pPr>
              <w:jc w:val="center"/>
              <w:rPr>
                <w:rFonts w:ascii="Arial Narrow" w:hAnsi="Arial Narrow" w:cs="Arial"/>
                <w:sz w:val="20"/>
                <w:szCs w:val="20"/>
                <w:highlight w:val="darkMagenta"/>
                <w:lang w:eastAsia="en-GB"/>
              </w:rPr>
            </w:pPr>
            <w:r w:rsidRPr="00323428">
              <w:rPr>
                <w:rFonts w:ascii="Arial Narrow" w:hAnsi="Arial Narrow" w:cs="Arial"/>
                <w:sz w:val="20"/>
                <w:szCs w:val="20"/>
                <w:highlight w:val="darkMagenta"/>
                <w:lang w:eastAsia="en-GB"/>
              </w:rPr>
              <w:t xml:space="preserve">EDTA </w:t>
            </w:r>
          </w:p>
          <w:p w14:paraId="09D1A284" w14:textId="2760C7E8"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highlight w:val="darkMagenta"/>
                <w:lang w:eastAsia="en-GB"/>
              </w:rPr>
              <w:t xml:space="preserve">(purple top) </w:t>
            </w:r>
            <w:r w:rsidRPr="00323428">
              <w:rPr>
                <w:rFonts w:ascii="Arial Narrow" w:hAnsi="Arial Narrow" w:cs="Arial"/>
                <w:sz w:val="20"/>
                <w:szCs w:val="20"/>
                <w:lang w:eastAsia="en-GB"/>
              </w:rPr>
              <w:t>/plain 20mL Universal (white top)</w:t>
            </w:r>
          </w:p>
        </w:tc>
        <w:tc>
          <w:tcPr>
            <w:tcW w:w="1559" w:type="dxa"/>
            <w:tcBorders>
              <w:top w:val="nil"/>
              <w:left w:val="nil"/>
              <w:bottom w:val="single" w:sz="4" w:space="0" w:color="auto"/>
              <w:right w:val="single" w:sz="4" w:space="0" w:color="auto"/>
            </w:tcBorders>
            <w:shd w:val="clear" w:color="auto" w:fill="auto"/>
            <w:noWrap/>
            <w:vAlign w:val="center"/>
          </w:tcPr>
          <w:p w14:paraId="4A546A69" w14:textId="61BC52D3"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1928" w:type="dxa"/>
            <w:tcBorders>
              <w:top w:val="nil"/>
              <w:left w:val="nil"/>
              <w:bottom w:val="single" w:sz="4" w:space="0" w:color="auto"/>
              <w:right w:val="single" w:sz="4" w:space="0" w:color="auto"/>
            </w:tcBorders>
            <w:shd w:val="clear" w:color="auto" w:fill="auto"/>
            <w:noWrap/>
            <w:vAlign w:val="center"/>
          </w:tcPr>
          <w:p w14:paraId="7533A7A0" w14:textId="07808D52" w:rsidR="00536C68" w:rsidRPr="00323428" w:rsidRDefault="00536C68" w:rsidP="00536C68">
            <w:pPr>
              <w:jc w:val="center"/>
              <w:rPr>
                <w:rFonts w:ascii="Arial Narrow" w:hAnsi="Arial Narrow" w:cs="Arial"/>
                <w:sz w:val="20"/>
                <w:szCs w:val="20"/>
                <w:lang w:eastAsia="en-GB"/>
              </w:rPr>
            </w:pPr>
            <w:proofErr w:type="spellStart"/>
            <w:r w:rsidRPr="00323428">
              <w:rPr>
                <w:rFonts w:ascii="Arial Narrow" w:hAnsi="Arial Narrow" w:cs="Arial"/>
                <w:sz w:val="20"/>
                <w:szCs w:val="20"/>
                <w:lang w:eastAsia="en-GB"/>
              </w:rPr>
              <w:t>Micropathology</w:t>
            </w:r>
            <w:proofErr w:type="spellEnd"/>
            <w:r w:rsidRPr="00323428">
              <w:rPr>
                <w:rFonts w:ascii="Arial Narrow" w:hAnsi="Arial Narrow" w:cs="Arial"/>
                <w:sz w:val="20"/>
                <w:szCs w:val="20"/>
                <w:lang w:eastAsia="en-GB"/>
              </w:rPr>
              <w:t xml:space="preserve"> Ltd </w:t>
            </w:r>
          </w:p>
        </w:tc>
        <w:tc>
          <w:tcPr>
            <w:tcW w:w="1137" w:type="dxa"/>
            <w:tcBorders>
              <w:top w:val="nil"/>
              <w:left w:val="nil"/>
              <w:bottom w:val="single" w:sz="4" w:space="0" w:color="auto"/>
              <w:right w:val="single" w:sz="4" w:space="0" w:color="auto"/>
            </w:tcBorders>
            <w:shd w:val="clear" w:color="auto" w:fill="auto"/>
            <w:noWrap/>
            <w:vAlign w:val="center"/>
          </w:tcPr>
          <w:p w14:paraId="59B28F86" w14:textId="27114844"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3 working days</w:t>
            </w:r>
          </w:p>
        </w:tc>
        <w:tc>
          <w:tcPr>
            <w:tcW w:w="1276" w:type="dxa"/>
            <w:tcBorders>
              <w:top w:val="nil"/>
              <w:left w:val="nil"/>
              <w:bottom w:val="single" w:sz="4" w:space="0" w:color="auto"/>
              <w:right w:val="single" w:sz="4" w:space="0" w:color="auto"/>
            </w:tcBorders>
            <w:shd w:val="clear" w:color="auto" w:fill="auto"/>
            <w:noWrap/>
            <w:vAlign w:val="center"/>
          </w:tcPr>
          <w:p w14:paraId="3238DED3" w14:textId="77777777" w:rsidR="00536C68" w:rsidRPr="00323428" w:rsidRDefault="00536C68" w:rsidP="00536C68">
            <w:pPr>
              <w:jc w:val="center"/>
              <w:rPr>
                <w:rFonts w:ascii="Arial Narrow" w:hAnsi="Arial Narrow" w:cs="Arial"/>
                <w:sz w:val="20"/>
                <w:szCs w:val="20"/>
                <w:lang w:eastAsia="en-GB"/>
              </w:rPr>
            </w:pPr>
          </w:p>
        </w:tc>
        <w:tc>
          <w:tcPr>
            <w:tcW w:w="1688" w:type="dxa"/>
            <w:tcBorders>
              <w:top w:val="nil"/>
              <w:left w:val="nil"/>
              <w:bottom w:val="single" w:sz="4" w:space="0" w:color="auto"/>
              <w:right w:val="single" w:sz="4" w:space="0" w:color="auto"/>
            </w:tcBorders>
            <w:shd w:val="clear" w:color="auto" w:fill="auto"/>
            <w:noWrap/>
            <w:vAlign w:val="center"/>
          </w:tcPr>
          <w:p w14:paraId="1C50EB3D" w14:textId="02124E90" w:rsidR="00536C68" w:rsidRPr="00323428" w:rsidRDefault="00536C68" w:rsidP="00536C68">
            <w:pPr>
              <w:jc w:val="center"/>
              <w:rPr>
                <w:rFonts w:ascii="Arial Narrow" w:hAnsi="Arial Narrow" w:cs="Arial"/>
                <w:sz w:val="20"/>
                <w:szCs w:val="20"/>
              </w:rPr>
            </w:pPr>
            <w:r w:rsidRPr="00323428">
              <w:rPr>
                <w:rFonts w:ascii="Arial Narrow" w:hAnsi="Arial Narrow" w:cs="Arial"/>
                <w:sz w:val="20"/>
                <w:szCs w:val="20"/>
              </w:rPr>
              <w:t>Microbiology</w:t>
            </w:r>
          </w:p>
        </w:tc>
      </w:tr>
      <w:tr w:rsidR="00536C68" w:rsidRPr="00323428" w14:paraId="2EB76B91" w14:textId="77777777" w:rsidTr="006D0C1D">
        <w:trPr>
          <w:trHeight w:val="255"/>
        </w:trPr>
        <w:tc>
          <w:tcPr>
            <w:tcW w:w="1745" w:type="dxa"/>
            <w:tcBorders>
              <w:top w:val="nil"/>
              <w:left w:val="single" w:sz="4" w:space="0" w:color="auto"/>
              <w:bottom w:val="single" w:sz="4" w:space="0" w:color="auto"/>
              <w:right w:val="single" w:sz="4" w:space="0" w:color="auto"/>
            </w:tcBorders>
            <w:shd w:val="clear" w:color="auto" w:fill="auto"/>
            <w:noWrap/>
            <w:vAlign w:val="center"/>
          </w:tcPr>
          <w:p w14:paraId="0002A600" w14:textId="647430AA" w:rsidR="00536C68" w:rsidRPr="00323428" w:rsidRDefault="00536C68" w:rsidP="00536C68">
            <w:pPr>
              <w:rPr>
                <w:rFonts w:ascii="Arial Narrow" w:hAnsi="Arial Narrow" w:cs="Arial"/>
                <w:sz w:val="20"/>
                <w:szCs w:val="20"/>
                <w:lang w:eastAsia="en-GB"/>
              </w:rPr>
            </w:pPr>
            <w:r w:rsidRPr="00323428">
              <w:rPr>
                <w:rFonts w:ascii="Arial Narrow" w:hAnsi="Arial Narrow" w:cs="Arial"/>
                <w:sz w:val="20"/>
                <w:szCs w:val="20"/>
                <w:lang w:eastAsia="en-GB"/>
              </w:rPr>
              <w:t>Blood Cultures MC&amp;S</w:t>
            </w:r>
          </w:p>
        </w:tc>
        <w:tc>
          <w:tcPr>
            <w:tcW w:w="2835" w:type="dxa"/>
            <w:tcBorders>
              <w:top w:val="nil"/>
              <w:left w:val="nil"/>
              <w:bottom w:val="single" w:sz="4" w:space="0" w:color="auto"/>
              <w:right w:val="single" w:sz="4" w:space="0" w:color="auto"/>
            </w:tcBorders>
            <w:shd w:val="clear" w:color="auto" w:fill="auto"/>
            <w:noWrap/>
            <w:vAlign w:val="center"/>
          </w:tcPr>
          <w:p w14:paraId="7D12DC98" w14:textId="5A649231" w:rsidR="00721B1E" w:rsidRPr="00721B1E" w:rsidRDefault="00721B1E" w:rsidP="00536C68">
            <w:pPr>
              <w:rPr>
                <w:rFonts w:ascii="Arial Narrow" w:hAnsi="Arial Narrow" w:cs="Arial"/>
                <w:sz w:val="18"/>
                <w:szCs w:val="20"/>
                <w:lang w:eastAsia="en-GB"/>
              </w:rPr>
            </w:pPr>
            <w:r>
              <w:rPr>
                <w:rFonts w:ascii="Arial Narrow" w:hAnsi="Arial Narrow" w:cs="Arial"/>
                <w:sz w:val="20"/>
                <w:szCs w:val="20"/>
                <w:lang w:eastAsia="en-GB"/>
              </w:rPr>
              <w:t xml:space="preserve">Please </w:t>
            </w:r>
            <w:r w:rsidRPr="00721B1E">
              <w:rPr>
                <w:rFonts w:ascii="Arial Narrow" w:hAnsi="Arial Narrow" w:cs="Arial"/>
                <w:sz w:val="20"/>
                <w:szCs w:val="20"/>
                <w:lang w:eastAsia="en-GB"/>
              </w:rPr>
              <w:t xml:space="preserve">see </w:t>
            </w:r>
            <w:hyperlink r:id="rId27" w:history="1">
              <w:r w:rsidRPr="00721B1E">
                <w:rPr>
                  <w:rStyle w:val="Hyperlink"/>
                  <w:sz w:val="18"/>
                  <w:szCs w:val="20"/>
                </w:rPr>
                <w:t>Blood Culture User Guide</w:t>
              </w:r>
            </w:hyperlink>
          </w:p>
          <w:p w14:paraId="093D5ADE" w14:textId="77777777" w:rsidR="00721B1E" w:rsidRDefault="00721B1E" w:rsidP="00536C68">
            <w:pPr>
              <w:rPr>
                <w:rFonts w:ascii="Arial Narrow" w:hAnsi="Arial Narrow" w:cs="Arial"/>
                <w:sz w:val="20"/>
                <w:szCs w:val="20"/>
                <w:lang w:eastAsia="en-GB"/>
              </w:rPr>
            </w:pPr>
          </w:p>
          <w:p w14:paraId="23ABE0F9" w14:textId="57A5A87B" w:rsidR="00536C68" w:rsidRPr="00323428" w:rsidRDefault="00536C68" w:rsidP="00536C68">
            <w:pPr>
              <w:rPr>
                <w:rFonts w:ascii="Arial Narrow" w:hAnsi="Arial Narrow" w:cs="Arial"/>
                <w:sz w:val="20"/>
                <w:szCs w:val="20"/>
                <w:lang w:eastAsia="en-GB"/>
              </w:rPr>
            </w:pPr>
            <w:r w:rsidRPr="00323428">
              <w:rPr>
                <w:rFonts w:ascii="Arial Narrow" w:hAnsi="Arial Narrow" w:cs="Arial"/>
                <w:sz w:val="20"/>
                <w:szCs w:val="20"/>
                <w:lang w:eastAsia="en-GB"/>
              </w:rPr>
              <w:t xml:space="preserve">Send directly to lab during normal hours.  </w:t>
            </w:r>
          </w:p>
          <w:p w14:paraId="13E27FF5" w14:textId="77777777" w:rsidR="00536C68" w:rsidRPr="00323428" w:rsidRDefault="00536C68" w:rsidP="00536C68">
            <w:pPr>
              <w:rPr>
                <w:rFonts w:ascii="Arial Narrow" w:hAnsi="Arial Narrow" w:cs="Arial"/>
                <w:sz w:val="20"/>
                <w:szCs w:val="20"/>
                <w:lang w:eastAsia="en-GB"/>
              </w:rPr>
            </w:pPr>
            <w:r w:rsidRPr="00323428">
              <w:rPr>
                <w:rFonts w:ascii="Arial Narrow" w:hAnsi="Arial Narrow" w:cs="Arial"/>
                <w:sz w:val="20"/>
                <w:szCs w:val="20"/>
                <w:lang w:eastAsia="en-GB"/>
              </w:rPr>
              <w:t>Out of hours leave a room temperature – transport to lab as soon as possible for 9am.</w:t>
            </w:r>
          </w:p>
          <w:p w14:paraId="7353A920" w14:textId="77777777" w:rsidR="00536C68" w:rsidRPr="00323428" w:rsidRDefault="00536C68" w:rsidP="00536C68">
            <w:pPr>
              <w:rPr>
                <w:rFonts w:ascii="Arial Narrow" w:hAnsi="Arial Narrow" w:cs="Arial"/>
                <w:sz w:val="20"/>
                <w:szCs w:val="20"/>
                <w:lang w:eastAsia="en-GB"/>
              </w:rPr>
            </w:pPr>
          </w:p>
          <w:p w14:paraId="21CB18AD" w14:textId="6B8C29A2" w:rsidR="00536C68" w:rsidRPr="00323428" w:rsidRDefault="00536C68" w:rsidP="00536C68">
            <w:pPr>
              <w:rPr>
                <w:rFonts w:ascii="Arial Narrow" w:hAnsi="Arial Narrow" w:cs="Arial"/>
                <w:sz w:val="20"/>
                <w:szCs w:val="20"/>
                <w:lang w:eastAsia="en-GB"/>
              </w:rPr>
            </w:pPr>
            <w:r w:rsidRPr="00323428">
              <w:rPr>
                <w:rFonts w:ascii="Arial Narrow" w:hAnsi="Arial Narrow" w:cs="Arial"/>
                <w:sz w:val="20"/>
                <w:szCs w:val="20"/>
                <w:lang w:eastAsia="en-GB"/>
              </w:rPr>
              <w:t>For external users: Please contact laboratory for advice before taking samples</w:t>
            </w:r>
          </w:p>
        </w:tc>
        <w:tc>
          <w:tcPr>
            <w:tcW w:w="1276" w:type="dxa"/>
            <w:tcBorders>
              <w:top w:val="nil"/>
              <w:left w:val="nil"/>
              <w:bottom w:val="single" w:sz="4" w:space="0" w:color="auto"/>
              <w:right w:val="single" w:sz="4" w:space="0" w:color="auto"/>
            </w:tcBorders>
            <w:shd w:val="clear" w:color="auto" w:fill="auto"/>
            <w:noWrap/>
            <w:vAlign w:val="center"/>
          </w:tcPr>
          <w:p w14:paraId="077E74EC" w14:textId="7EBA91C4"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nil"/>
              <w:left w:val="nil"/>
              <w:bottom w:val="single" w:sz="4" w:space="0" w:color="auto"/>
              <w:right w:val="single" w:sz="4" w:space="0" w:color="auto"/>
            </w:tcBorders>
            <w:shd w:val="clear" w:color="auto" w:fill="auto"/>
            <w:noWrap/>
            <w:vAlign w:val="center"/>
          </w:tcPr>
          <w:p w14:paraId="19583FF7" w14:textId="2F324E65"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Blood culture kit- See instruction sheet</w:t>
            </w:r>
          </w:p>
        </w:tc>
        <w:tc>
          <w:tcPr>
            <w:tcW w:w="1559" w:type="dxa"/>
            <w:tcBorders>
              <w:top w:val="nil"/>
              <w:left w:val="nil"/>
              <w:bottom w:val="single" w:sz="4" w:space="0" w:color="auto"/>
              <w:right w:val="single" w:sz="4" w:space="0" w:color="auto"/>
            </w:tcBorders>
            <w:shd w:val="clear" w:color="auto" w:fill="auto"/>
            <w:noWrap/>
            <w:vAlign w:val="center"/>
          </w:tcPr>
          <w:p w14:paraId="699AA7BB" w14:textId="7B25D27D"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Cultures are incubated for at least five days. Significant results are telephoned as soon as possible.</w:t>
            </w:r>
          </w:p>
        </w:tc>
        <w:tc>
          <w:tcPr>
            <w:tcW w:w="1928" w:type="dxa"/>
            <w:tcBorders>
              <w:top w:val="nil"/>
              <w:left w:val="nil"/>
              <w:bottom w:val="single" w:sz="4" w:space="0" w:color="auto"/>
              <w:right w:val="single" w:sz="4" w:space="0" w:color="auto"/>
            </w:tcBorders>
            <w:shd w:val="clear" w:color="auto" w:fill="auto"/>
            <w:noWrap/>
            <w:vAlign w:val="center"/>
          </w:tcPr>
          <w:p w14:paraId="3B416ACA" w14:textId="77777777" w:rsidR="00536C68" w:rsidRPr="00323428" w:rsidRDefault="00536C68" w:rsidP="00536C68">
            <w:pPr>
              <w:jc w:val="center"/>
              <w:rPr>
                <w:rFonts w:ascii="Arial Narrow" w:hAnsi="Arial Narrow" w:cs="Arial"/>
                <w:sz w:val="20"/>
                <w:szCs w:val="20"/>
                <w:lang w:eastAsia="en-GB"/>
              </w:rPr>
            </w:pPr>
          </w:p>
        </w:tc>
        <w:tc>
          <w:tcPr>
            <w:tcW w:w="1137" w:type="dxa"/>
            <w:tcBorders>
              <w:top w:val="nil"/>
              <w:left w:val="nil"/>
              <w:bottom w:val="single" w:sz="4" w:space="0" w:color="auto"/>
              <w:right w:val="single" w:sz="4" w:space="0" w:color="auto"/>
            </w:tcBorders>
            <w:shd w:val="clear" w:color="auto" w:fill="auto"/>
            <w:noWrap/>
            <w:vAlign w:val="center"/>
          </w:tcPr>
          <w:p w14:paraId="57AAA352" w14:textId="4E8EF29D" w:rsidR="00536C68" w:rsidRPr="00323428" w:rsidRDefault="00536C68" w:rsidP="00536C68">
            <w:pPr>
              <w:jc w:val="center"/>
              <w:rPr>
                <w:rFonts w:ascii="Arial Narrow" w:hAnsi="Arial Narrow" w:cs="Arial"/>
                <w:sz w:val="20"/>
                <w:szCs w:val="20"/>
                <w:lang w:eastAsia="en-GB"/>
              </w:rPr>
            </w:pPr>
          </w:p>
        </w:tc>
        <w:tc>
          <w:tcPr>
            <w:tcW w:w="1276" w:type="dxa"/>
            <w:tcBorders>
              <w:top w:val="nil"/>
              <w:left w:val="nil"/>
              <w:bottom w:val="single" w:sz="4" w:space="0" w:color="auto"/>
              <w:right w:val="single" w:sz="4" w:space="0" w:color="auto"/>
            </w:tcBorders>
            <w:shd w:val="clear" w:color="auto" w:fill="auto"/>
            <w:noWrap/>
            <w:vAlign w:val="center"/>
          </w:tcPr>
          <w:p w14:paraId="484855C2" w14:textId="77777777" w:rsidR="00536C68" w:rsidRPr="00323428" w:rsidRDefault="00536C68" w:rsidP="00536C68">
            <w:pPr>
              <w:jc w:val="center"/>
              <w:rPr>
                <w:rFonts w:ascii="Arial Narrow" w:hAnsi="Arial Narrow" w:cs="Arial"/>
                <w:sz w:val="20"/>
                <w:szCs w:val="20"/>
                <w:lang w:eastAsia="en-GB"/>
              </w:rPr>
            </w:pPr>
          </w:p>
        </w:tc>
        <w:tc>
          <w:tcPr>
            <w:tcW w:w="1688" w:type="dxa"/>
            <w:tcBorders>
              <w:top w:val="nil"/>
              <w:left w:val="nil"/>
              <w:bottom w:val="single" w:sz="4" w:space="0" w:color="auto"/>
              <w:right w:val="single" w:sz="4" w:space="0" w:color="auto"/>
            </w:tcBorders>
            <w:shd w:val="clear" w:color="auto" w:fill="auto"/>
            <w:noWrap/>
            <w:vAlign w:val="center"/>
          </w:tcPr>
          <w:p w14:paraId="44CAAF64" w14:textId="7271B483" w:rsidR="00536C68" w:rsidRPr="00323428" w:rsidRDefault="00536C68" w:rsidP="00536C68">
            <w:pPr>
              <w:jc w:val="center"/>
              <w:rPr>
                <w:rFonts w:ascii="Arial Narrow" w:hAnsi="Arial Narrow" w:cs="Arial"/>
                <w:sz w:val="20"/>
                <w:szCs w:val="20"/>
              </w:rPr>
            </w:pPr>
            <w:r w:rsidRPr="00323428">
              <w:rPr>
                <w:rFonts w:ascii="Arial Narrow" w:hAnsi="Arial Narrow" w:cs="Arial"/>
                <w:sz w:val="20"/>
                <w:szCs w:val="20"/>
              </w:rPr>
              <w:t>Microbiology</w:t>
            </w:r>
          </w:p>
        </w:tc>
      </w:tr>
      <w:tr w:rsidR="0087740A" w:rsidRPr="00323428" w14:paraId="383EB364" w14:textId="77777777" w:rsidTr="006D0C1D">
        <w:trPr>
          <w:trHeight w:val="255"/>
        </w:trPr>
        <w:tc>
          <w:tcPr>
            <w:tcW w:w="1745" w:type="dxa"/>
            <w:tcBorders>
              <w:top w:val="nil"/>
              <w:left w:val="single" w:sz="4" w:space="0" w:color="auto"/>
              <w:bottom w:val="single" w:sz="4" w:space="0" w:color="auto"/>
              <w:right w:val="single" w:sz="4" w:space="0" w:color="auto"/>
            </w:tcBorders>
            <w:shd w:val="clear" w:color="auto" w:fill="auto"/>
            <w:noWrap/>
            <w:vAlign w:val="center"/>
          </w:tcPr>
          <w:p w14:paraId="4DA66427" w14:textId="522019BA" w:rsidR="0087740A" w:rsidRPr="00323428" w:rsidRDefault="0087740A" w:rsidP="0087740A">
            <w:pPr>
              <w:rPr>
                <w:rFonts w:ascii="Arial Narrow" w:hAnsi="Arial Narrow" w:cs="Arial"/>
                <w:sz w:val="20"/>
                <w:szCs w:val="20"/>
                <w:lang w:eastAsia="en-GB"/>
              </w:rPr>
            </w:pPr>
            <w:r w:rsidRPr="00323428">
              <w:rPr>
                <w:rFonts w:ascii="Arial Narrow" w:hAnsi="Arial Narrow" w:cs="Arial"/>
                <w:sz w:val="20"/>
                <w:szCs w:val="20"/>
                <w:lang w:eastAsia="en-GB"/>
              </w:rPr>
              <w:t>Blood Grouping &amp; Antibody screen</w:t>
            </w:r>
          </w:p>
        </w:tc>
        <w:tc>
          <w:tcPr>
            <w:tcW w:w="2835" w:type="dxa"/>
            <w:tcBorders>
              <w:top w:val="nil"/>
              <w:left w:val="nil"/>
              <w:bottom w:val="single" w:sz="4" w:space="0" w:color="auto"/>
              <w:right w:val="single" w:sz="4" w:space="0" w:color="auto"/>
            </w:tcBorders>
            <w:shd w:val="clear" w:color="auto" w:fill="auto"/>
            <w:noWrap/>
            <w:vAlign w:val="center"/>
          </w:tcPr>
          <w:p w14:paraId="3E0C3152" w14:textId="2A87C503" w:rsidR="0087740A" w:rsidRPr="00323428" w:rsidRDefault="0087740A" w:rsidP="0087740A">
            <w:pPr>
              <w:rPr>
                <w:rFonts w:ascii="Arial Narrow" w:hAnsi="Arial Narrow" w:cs="Arial"/>
                <w:sz w:val="20"/>
                <w:szCs w:val="20"/>
                <w:lang w:eastAsia="en-GB"/>
              </w:rPr>
            </w:pPr>
            <w:r w:rsidRPr="00323428">
              <w:rPr>
                <w:rFonts w:ascii="Arial Narrow" w:hAnsi="Arial Narrow" w:cs="Arial"/>
                <w:sz w:val="20"/>
                <w:szCs w:val="20"/>
                <w:lang w:eastAsia="en-GB"/>
              </w:rPr>
              <w:t>Any grouping or antibody anomalies may need to be referred to the NHSBT for further investigation and additional samples may be requested. </w:t>
            </w:r>
          </w:p>
          <w:p w14:paraId="71C2C9FD" w14:textId="77777777" w:rsidR="0087740A" w:rsidRPr="00323428" w:rsidRDefault="0087740A" w:rsidP="0087740A">
            <w:pPr>
              <w:rPr>
                <w:rFonts w:ascii="Arial Narrow" w:hAnsi="Arial Narrow" w:cs="Arial"/>
                <w:sz w:val="20"/>
                <w:szCs w:val="20"/>
                <w:lang w:eastAsia="en-GB"/>
              </w:rPr>
            </w:pPr>
          </w:p>
          <w:p w14:paraId="035D1B24" w14:textId="7E600402" w:rsidR="0087740A" w:rsidRPr="00323428" w:rsidRDefault="0087740A" w:rsidP="0087740A">
            <w:pPr>
              <w:rPr>
                <w:rFonts w:ascii="Arial Narrow" w:hAnsi="Arial Narrow" w:cs="Arial"/>
                <w:sz w:val="20"/>
                <w:szCs w:val="20"/>
                <w:lang w:eastAsia="en-GB"/>
              </w:rPr>
            </w:pPr>
            <w:r w:rsidRPr="00323428">
              <w:rPr>
                <w:rFonts w:ascii="Arial Narrow" w:hAnsi="Arial Narrow" w:cs="Arial"/>
                <w:sz w:val="20"/>
                <w:szCs w:val="20"/>
                <w:lang w:eastAsia="en-GB"/>
              </w:rPr>
              <w:t>Antenatal antibody titrations are undertaken by the NHSBT.</w:t>
            </w:r>
          </w:p>
        </w:tc>
        <w:tc>
          <w:tcPr>
            <w:tcW w:w="1276" w:type="dxa"/>
            <w:tcBorders>
              <w:top w:val="nil"/>
              <w:left w:val="nil"/>
              <w:bottom w:val="single" w:sz="4" w:space="0" w:color="auto"/>
              <w:right w:val="single" w:sz="4" w:space="0" w:color="auto"/>
            </w:tcBorders>
            <w:shd w:val="clear" w:color="auto" w:fill="auto"/>
            <w:noWrap/>
            <w:vAlign w:val="center"/>
          </w:tcPr>
          <w:p w14:paraId="25E6E7EE" w14:textId="39A9ACD3" w:rsidR="0087740A" w:rsidRPr="00323428" w:rsidRDefault="0087740A" w:rsidP="0087740A">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nil"/>
              <w:left w:val="nil"/>
              <w:bottom w:val="single" w:sz="4" w:space="0" w:color="auto"/>
              <w:right w:val="single" w:sz="4" w:space="0" w:color="auto"/>
            </w:tcBorders>
            <w:shd w:val="clear" w:color="auto" w:fill="auto"/>
            <w:noWrap/>
            <w:vAlign w:val="center"/>
          </w:tcPr>
          <w:p w14:paraId="265C639D" w14:textId="55804162" w:rsidR="0087740A" w:rsidRPr="00323428" w:rsidRDefault="0087740A" w:rsidP="0087740A">
            <w:pPr>
              <w:jc w:val="center"/>
              <w:rPr>
                <w:rFonts w:ascii="Arial Narrow" w:hAnsi="Arial Narrow" w:cs="Arial"/>
                <w:sz w:val="20"/>
                <w:szCs w:val="20"/>
                <w:lang w:eastAsia="en-GB"/>
              </w:rPr>
            </w:pPr>
            <w:r w:rsidRPr="00323428">
              <w:rPr>
                <w:rFonts w:ascii="Arial Narrow" w:hAnsi="Arial Narrow" w:cs="Arial"/>
                <w:sz w:val="20"/>
                <w:szCs w:val="20"/>
                <w:highlight w:val="magenta"/>
                <w:lang w:eastAsia="en-GB"/>
              </w:rPr>
              <w:t>7 ml EDTA (pink Top)</w:t>
            </w:r>
          </w:p>
        </w:tc>
        <w:tc>
          <w:tcPr>
            <w:tcW w:w="1559" w:type="dxa"/>
            <w:tcBorders>
              <w:top w:val="nil"/>
              <w:left w:val="nil"/>
              <w:bottom w:val="single" w:sz="4" w:space="0" w:color="auto"/>
              <w:right w:val="single" w:sz="4" w:space="0" w:color="auto"/>
            </w:tcBorders>
            <w:shd w:val="clear" w:color="auto" w:fill="auto"/>
            <w:noWrap/>
            <w:vAlign w:val="center"/>
          </w:tcPr>
          <w:p w14:paraId="416642D2" w14:textId="77777777" w:rsidR="0087740A" w:rsidRPr="00323428" w:rsidRDefault="0087740A" w:rsidP="0087740A">
            <w:pPr>
              <w:jc w:val="center"/>
              <w:rPr>
                <w:rFonts w:ascii="Arial Narrow" w:hAnsi="Arial Narrow" w:cs="Arial"/>
                <w:sz w:val="20"/>
                <w:szCs w:val="20"/>
                <w:lang w:eastAsia="en-GB"/>
              </w:rPr>
            </w:pPr>
            <w:r w:rsidRPr="00323428">
              <w:rPr>
                <w:rFonts w:ascii="Arial Narrow" w:hAnsi="Arial Narrow" w:cs="Arial"/>
                <w:sz w:val="20"/>
                <w:szCs w:val="20"/>
                <w:lang w:eastAsia="en-GB"/>
              </w:rPr>
              <w:t>Next working day</w:t>
            </w:r>
          </w:p>
        </w:tc>
        <w:tc>
          <w:tcPr>
            <w:tcW w:w="1928" w:type="dxa"/>
            <w:tcBorders>
              <w:top w:val="nil"/>
              <w:left w:val="nil"/>
              <w:bottom w:val="single" w:sz="4" w:space="0" w:color="auto"/>
              <w:right w:val="single" w:sz="4" w:space="0" w:color="auto"/>
            </w:tcBorders>
            <w:shd w:val="clear" w:color="auto" w:fill="auto"/>
            <w:noWrap/>
            <w:vAlign w:val="center"/>
          </w:tcPr>
          <w:p w14:paraId="22E5B079" w14:textId="2426528E" w:rsidR="0087740A" w:rsidRPr="00323428" w:rsidRDefault="0087740A" w:rsidP="0087740A">
            <w:pPr>
              <w:jc w:val="center"/>
              <w:rPr>
                <w:rFonts w:ascii="Arial Narrow" w:hAnsi="Arial Narrow" w:cs="Arial"/>
                <w:sz w:val="20"/>
                <w:szCs w:val="20"/>
                <w:lang w:eastAsia="en-GB"/>
              </w:rPr>
            </w:pPr>
            <w:r w:rsidRPr="00323428">
              <w:rPr>
                <w:rFonts w:ascii="Arial Narrow" w:hAnsi="Arial Narrow" w:cs="Arial"/>
                <w:sz w:val="20"/>
                <w:szCs w:val="20"/>
                <w:lang w:eastAsia="en-GB"/>
              </w:rPr>
              <w:t>NHSBT</w:t>
            </w:r>
          </w:p>
        </w:tc>
        <w:tc>
          <w:tcPr>
            <w:tcW w:w="1137" w:type="dxa"/>
            <w:tcBorders>
              <w:top w:val="nil"/>
              <w:left w:val="nil"/>
              <w:bottom w:val="single" w:sz="4" w:space="0" w:color="auto"/>
              <w:right w:val="single" w:sz="4" w:space="0" w:color="auto"/>
            </w:tcBorders>
            <w:shd w:val="clear" w:color="auto" w:fill="auto"/>
            <w:noWrap/>
            <w:vAlign w:val="center"/>
          </w:tcPr>
          <w:p w14:paraId="60AFE9FF" w14:textId="6D39DD1C" w:rsidR="0087740A" w:rsidRPr="00323428" w:rsidRDefault="0087740A" w:rsidP="0087740A">
            <w:pPr>
              <w:jc w:val="center"/>
              <w:rPr>
                <w:rFonts w:ascii="Arial Narrow" w:hAnsi="Arial Narrow" w:cs="Arial"/>
                <w:sz w:val="20"/>
                <w:szCs w:val="20"/>
                <w:lang w:eastAsia="en-GB"/>
              </w:rPr>
            </w:pPr>
            <w:r w:rsidRPr="00323428">
              <w:rPr>
                <w:rFonts w:ascii="Arial Narrow" w:hAnsi="Arial Narrow" w:cs="Arial"/>
                <w:sz w:val="20"/>
                <w:szCs w:val="20"/>
                <w:lang w:eastAsia="en-GB"/>
              </w:rPr>
              <w:t>14 days</w:t>
            </w:r>
          </w:p>
        </w:tc>
        <w:tc>
          <w:tcPr>
            <w:tcW w:w="1276" w:type="dxa"/>
            <w:tcBorders>
              <w:top w:val="nil"/>
              <w:left w:val="nil"/>
              <w:bottom w:val="single" w:sz="4" w:space="0" w:color="auto"/>
              <w:right w:val="single" w:sz="4" w:space="0" w:color="auto"/>
            </w:tcBorders>
            <w:shd w:val="clear" w:color="auto" w:fill="auto"/>
            <w:noWrap/>
            <w:vAlign w:val="center"/>
          </w:tcPr>
          <w:p w14:paraId="57B0C5E2" w14:textId="5FE47EF8" w:rsidR="0087740A" w:rsidRPr="00323428" w:rsidRDefault="0087740A" w:rsidP="0087740A">
            <w:pPr>
              <w:jc w:val="center"/>
              <w:rPr>
                <w:rFonts w:ascii="Arial Narrow" w:hAnsi="Arial Narrow" w:cs="Arial"/>
                <w:sz w:val="20"/>
                <w:szCs w:val="20"/>
                <w:lang w:eastAsia="en-GB"/>
              </w:rPr>
            </w:pPr>
          </w:p>
        </w:tc>
        <w:tc>
          <w:tcPr>
            <w:tcW w:w="1688" w:type="dxa"/>
            <w:tcBorders>
              <w:top w:val="nil"/>
              <w:left w:val="nil"/>
              <w:bottom w:val="single" w:sz="4" w:space="0" w:color="auto"/>
              <w:right w:val="single" w:sz="4" w:space="0" w:color="auto"/>
            </w:tcBorders>
            <w:shd w:val="clear" w:color="auto" w:fill="auto"/>
            <w:noWrap/>
            <w:vAlign w:val="center"/>
          </w:tcPr>
          <w:p w14:paraId="43D0B1B8" w14:textId="77777777" w:rsidR="0087740A" w:rsidRPr="00323428" w:rsidRDefault="0087740A" w:rsidP="0087740A">
            <w:pPr>
              <w:jc w:val="center"/>
              <w:rPr>
                <w:rFonts w:ascii="Arial Narrow" w:hAnsi="Arial Narrow" w:cs="Arial"/>
                <w:sz w:val="20"/>
                <w:szCs w:val="20"/>
              </w:rPr>
            </w:pPr>
            <w:r w:rsidRPr="00323428">
              <w:rPr>
                <w:rFonts w:ascii="Arial Narrow" w:hAnsi="Arial Narrow" w:cs="Arial"/>
                <w:sz w:val="20"/>
                <w:szCs w:val="20"/>
              </w:rPr>
              <w:t>Transfusion</w:t>
            </w:r>
          </w:p>
        </w:tc>
      </w:tr>
      <w:tr w:rsidR="0087740A" w:rsidRPr="00323428" w14:paraId="00D3520A" w14:textId="77777777" w:rsidTr="006D0C1D">
        <w:trPr>
          <w:trHeight w:val="255"/>
        </w:trPr>
        <w:tc>
          <w:tcPr>
            <w:tcW w:w="1745" w:type="dxa"/>
            <w:tcBorders>
              <w:top w:val="nil"/>
              <w:left w:val="single" w:sz="4" w:space="0" w:color="auto"/>
              <w:bottom w:val="single" w:sz="4" w:space="0" w:color="auto"/>
              <w:right w:val="single" w:sz="4" w:space="0" w:color="auto"/>
            </w:tcBorders>
            <w:shd w:val="clear" w:color="auto" w:fill="auto"/>
            <w:noWrap/>
            <w:vAlign w:val="center"/>
          </w:tcPr>
          <w:p w14:paraId="5874CB1C" w14:textId="77777777" w:rsidR="0087740A" w:rsidRPr="00323428" w:rsidRDefault="0087740A" w:rsidP="0087740A">
            <w:pPr>
              <w:rPr>
                <w:rFonts w:ascii="Arial Narrow" w:hAnsi="Arial Narrow" w:cs="Arial"/>
                <w:sz w:val="20"/>
                <w:szCs w:val="20"/>
                <w:lang w:eastAsia="en-GB"/>
              </w:rPr>
            </w:pPr>
            <w:r w:rsidRPr="00323428">
              <w:rPr>
                <w:rFonts w:ascii="Arial Narrow" w:hAnsi="Arial Narrow" w:cs="Arial"/>
                <w:sz w:val="20"/>
                <w:szCs w:val="20"/>
                <w:lang w:eastAsia="en-GB"/>
              </w:rPr>
              <w:t>BNP (Brain Natriuretic Peptide)</w:t>
            </w:r>
          </w:p>
        </w:tc>
        <w:tc>
          <w:tcPr>
            <w:tcW w:w="2835" w:type="dxa"/>
            <w:tcBorders>
              <w:top w:val="nil"/>
              <w:left w:val="nil"/>
              <w:bottom w:val="single" w:sz="4" w:space="0" w:color="auto"/>
              <w:right w:val="single" w:sz="4" w:space="0" w:color="auto"/>
            </w:tcBorders>
            <w:shd w:val="clear" w:color="auto" w:fill="auto"/>
            <w:noWrap/>
            <w:vAlign w:val="center"/>
          </w:tcPr>
          <w:p w14:paraId="13A0CB77" w14:textId="29016367" w:rsidR="0087740A" w:rsidRPr="00323428" w:rsidRDefault="0087740A" w:rsidP="0087740A">
            <w:pPr>
              <w:rPr>
                <w:rFonts w:ascii="Arial Narrow" w:hAnsi="Arial Narrow" w:cs="Arial"/>
                <w:sz w:val="20"/>
                <w:szCs w:val="20"/>
                <w:lang w:eastAsia="en-GB"/>
              </w:rPr>
            </w:pPr>
            <w:r w:rsidRPr="00323428">
              <w:rPr>
                <w:rFonts w:ascii="Arial Narrow" w:hAnsi="Arial Narrow" w:cs="Arial"/>
                <w:sz w:val="20"/>
                <w:szCs w:val="20"/>
                <w:lang w:eastAsia="en-GB"/>
              </w:rPr>
              <w:t>See Pro BNP</w:t>
            </w:r>
          </w:p>
        </w:tc>
        <w:tc>
          <w:tcPr>
            <w:tcW w:w="1276" w:type="dxa"/>
            <w:tcBorders>
              <w:top w:val="nil"/>
              <w:left w:val="nil"/>
              <w:bottom w:val="single" w:sz="4" w:space="0" w:color="auto"/>
              <w:right w:val="single" w:sz="4" w:space="0" w:color="auto"/>
            </w:tcBorders>
            <w:shd w:val="clear" w:color="auto" w:fill="auto"/>
            <w:noWrap/>
            <w:vAlign w:val="center"/>
          </w:tcPr>
          <w:p w14:paraId="1AAA42FD" w14:textId="5BE7DD6A" w:rsidR="0087740A" w:rsidRPr="00323428" w:rsidRDefault="0087740A" w:rsidP="0087740A">
            <w:pPr>
              <w:jc w:val="center"/>
              <w:rPr>
                <w:rFonts w:ascii="Arial Narrow" w:hAnsi="Arial Narrow" w:cs="Arial"/>
                <w:sz w:val="20"/>
                <w:szCs w:val="20"/>
                <w:lang w:eastAsia="en-GB"/>
              </w:rPr>
            </w:pPr>
          </w:p>
        </w:tc>
        <w:tc>
          <w:tcPr>
            <w:tcW w:w="1276" w:type="dxa"/>
            <w:tcBorders>
              <w:top w:val="nil"/>
              <w:left w:val="nil"/>
              <w:bottom w:val="single" w:sz="4" w:space="0" w:color="auto"/>
              <w:right w:val="single" w:sz="4" w:space="0" w:color="auto"/>
            </w:tcBorders>
            <w:shd w:val="clear" w:color="auto" w:fill="auto"/>
            <w:noWrap/>
            <w:vAlign w:val="center"/>
          </w:tcPr>
          <w:p w14:paraId="10D8A494" w14:textId="692605DF" w:rsidR="0087740A" w:rsidRPr="00323428" w:rsidRDefault="0087740A" w:rsidP="0087740A">
            <w:pPr>
              <w:jc w:val="center"/>
              <w:rPr>
                <w:rFonts w:ascii="Arial Narrow" w:hAnsi="Arial Narrow" w:cs="Arial"/>
                <w:sz w:val="20"/>
                <w:szCs w:val="20"/>
                <w:lang w:eastAsia="en-GB"/>
              </w:rPr>
            </w:pPr>
          </w:p>
        </w:tc>
        <w:tc>
          <w:tcPr>
            <w:tcW w:w="1559" w:type="dxa"/>
            <w:tcBorders>
              <w:top w:val="nil"/>
              <w:left w:val="nil"/>
              <w:bottom w:val="single" w:sz="4" w:space="0" w:color="auto"/>
              <w:right w:val="single" w:sz="4" w:space="0" w:color="auto"/>
            </w:tcBorders>
            <w:shd w:val="clear" w:color="auto" w:fill="auto"/>
            <w:noWrap/>
            <w:vAlign w:val="center"/>
          </w:tcPr>
          <w:p w14:paraId="622E6BE0" w14:textId="72BC1819" w:rsidR="0087740A" w:rsidRPr="00323428" w:rsidRDefault="0087740A" w:rsidP="0087740A">
            <w:pPr>
              <w:jc w:val="center"/>
              <w:rPr>
                <w:rFonts w:ascii="Arial Narrow" w:hAnsi="Arial Narrow" w:cs="Arial"/>
                <w:sz w:val="20"/>
                <w:szCs w:val="20"/>
                <w:lang w:eastAsia="en-GB"/>
              </w:rPr>
            </w:pPr>
          </w:p>
        </w:tc>
        <w:tc>
          <w:tcPr>
            <w:tcW w:w="1928" w:type="dxa"/>
            <w:tcBorders>
              <w:top w:val="nil"/>
              <w:left w:val="nil"/>
              <w:bottom w:val="single" w:sz="4" w:space="0" w:color="auto"/>
              <w:right w:val="single" w:sz="4" w:space="0" w:color="auto"/>
            </w:tcBorders>
            <w:shd w:val="clear" w:color="auto" w:fill="auto"/>
            <w:noWrap/>
            <w:vAlign w:val="center"/>
          </w:tcPr>
          <w:p w14:paraId="0FBDAC39" w14:textId="438A0FC2" w:rsidR="0087740A" w:rsidRPr="00323428" w:rsidRDefault="0087740A" w:rsidP="0087740A">
            <w:pPr>
              <w:jc w:val="center"/>
              <w:rPr>
                <w:rFonts w:ascii="Arial Narrow" w:hAnsi="Arial Narrow" w:cs="Arial"/>
                <w:sz w:val="20"/>
                <w:szCs w:val="20"/>
                <w:lang w:eastAsia="en-GB"/>
              </w:rPr>
            </w:pPr>
          </w:p>
        </w:tc>
        <w:tc>
          <w:tcPr>
            <w:tcW w:w="1137" w:type="dxa"/>
            <w:tcBorders>
              <w:top w:val="nil"/>
              <w:left w:val="nil"/>
              <w:bottom w:val="single" w:sz="4" w:space="0" w:color="auto"/>
              <w:right w:val="single" w:sz="4" w:space="0" w:color="auto"/>
            </w:tcBorders>
            <w:shd w:val="clear" w:color="auto" w:fill="auto"/>
            <w:noWrap/>
            <w:vAlign w:val="center"/>
          </w:tcPr>
          <w:p w14:paraId="7A84CC76" w14:textId="228B5EF1" w:rsidR="0087740A" w:rsidRPr="00323428" w:rsidRDefault="0087740A" w:rsidP="0087740A">
            <w:pPr>
              <w:jc w:val="center"/>
              <w:rPr>
                <w:rFonts w:ascii="Arial Narrow" w:hAnsi="Arial Narrow" w:cs="Arial"/>
                <w:sz w:val="20"/>
                <w:szCs w:val="20"/>
                <w:lang w:eastAsia="en-GB"/>
              </w:rPr>
            </w:pPr>
          </w:p>
        </w:tc>
        <w:tc>
          <w:tcPr>
            <w:tcW w:w="1276" w:type="dxa"/>
            <w:tcBorders>
              <w:top w:val="nil"/>
              <w:left w:val="nil"/>
              <w:bottom w:val="single" w:sz="4" w:space="0" w:color="auto"/>
              <w:right w:val="single" w:sz="4" w:space="0" w:color="auto"/>
            </w:tcBorders>
            <w:shd w:val="clear" w:color="auto" w:fill="auto"/>
            <w:noWrap/>
            <w:vAlign w:val="center"/>
          </w:tcPr>
          <w:p w14:paraId="53A4CF31" w14:textId="57C618BE" w:rsidR="0087740A" w:rsidRPr="00323428" w:rsidRDefault="0087740A" w:rsidP="0087740A">
            <w:pPr>
              <w:jc w:val="center"/>
              <w:rPr>
                <w:rFonts w:ascii="Arial Narrow" w:hAnsi="Arial Narrow" w:cs="Arial"/>
                <w:sz w:val="20"/>
                <w:szCs w:val="20"/>
                <w:lang w:eastAsia="en-GB"/>
              </w:rPr>
            </w:pPr>
          </w:p>
        </w:tc>
        <w:tc>
          <w:tcPr>
            <w:tcW w:w="1688" w:type="dxa"/>
            <w:tcBorders>
              <w:top w:val="nil"/>
              <w:left w:val="nil"/>
              <w:bottom w:val="single" w:sz="4" w:space="0" w:color="auto"/>
              <w:right w:val="single" w:sz="4" w:space="0" w:color="auto"/>
            </w:tcBorders>
            <w:shd w:val="clear" w:color="auto" w:fill="auto"/>
            <w:noWrap/>
            <w:vAlign w:val="center"/>
          </w:tcPr>
          <w:p w14:paraId="39B8C7BC" w14:textId="65B01F04" w:rsidR="0087740A" w:rsidRPr="00323428" w:rsidRDefault="0087740A" w:rsidP="0087740A">
            <w:pPr>
              <w:jc w:val="center"/>
              <w:rPr>
                <w:rFonts w:ascii="Arial Narrow" w:hAnsi="Arial Narrow" w:cs="Arial"/>
                <w:sz w:val="20"/>
                <w:szCs w:val="20"/>
              </w:rPr>
            </w:pPr>
          </w:p>
        </w:tc>
      </w:tr>
      <w:tr w:rsidR="0087740A" w:rsidRPr="00323428" w14:paraId="03710A7D" w14:textId="77777777" w:rsidTr="006D0C1D">
        <w:trPr>
          <w:trHeight w:val="255"/>
        </w:trPr>
        <w:tc>
          <w:tcPr>
            <w:tcW w:w="1745" w:type="dxa"/>
            <w:tcBorders>
              <w:top w:val="nil"/>
              <w:left w:val="single" w:sz="4" w:space="0" w:color="auto"/>
              <w:bottom w:val="single" w:sz="4" w:space="0" w:color="auto"/>
              <w:right w:val="single" w:sz="4" w:space="0" w:color="auto"/>
            </w:tcBorders>
            <w:shd w:val="clear" w:color="auto" w:fill="auto"/>
            <w:noWrap/>
            <w:vAlign w:val="center"/>
          </w:tcPr>
          <w:p w14:paraId="45FEFBD6" w14:textId="77777777" w:rsidR="0087740A" w:rsidRPr="00323428" w:rsidRDefault="0087740A" w:rsidP="0087740A">
            <w:pPr>
              <w:rPr>
                <w:rFonts w:ascii="Arial Narrow" w:hAnsi="Arial Narrow" w:cs="Arial"/>
                <w:sz w:val="20"/>
                <w:szCs w:val="20"/>
                <w:lang w:eastAsia="en-GB"/>
              </w:rPr>
            </w:pPr>
            <w:r w:rsidRPr="00323428">
              <w:rPr>
                <w:rFonts w:ascii="Arial Narrow" w:hAnsi="Arial Narrow" w:cs="Arial"/>
                <w:sz w:val="20"/>
                <w:szCs w:val="20"/>
                <w:lang w:eastAsia="en-GB"/>
              </w:rPr>
              <w:t>Bordetella</w:t>
            </w:r>
          </w:p>
        </w:tc>
        <w:tc>
          <w:tcPr>
            <w:tcW w:w="2835" w:type="dxa"/>
            <w:tcBorders>
              <w:top w:val="nil"/>
              <w:left w:val="nil"/>
              <w:bottom w:val="single" w:sz="4" w:space="0" w:color="auto"/>
              <w:right w:val="single" w:sz="4" w:space="0" w:color="auto"/>
            </w:tcBorders>
            <w:shd w:val="clear" w:color="auto" w:fill="auto"/>
            <w:noWrap/>
            <w:vAlign w:val="center"/>
          </w:tcPr>
          <w:p w14:paraId="62100F0B" w14:textId="77777777" w:rsidR="0087740A" w:rsidRPr="00323428" w:rsidRDefault="0087740A" w:rsidP="0087740A">
            <w:pPr>
              <w:rPr>
                <w:rFonts w:ascii="Arial Narrow" w:hAnsi="Arial Narrow" w:cs="Arial"/>
                <w:sz w:val="20"/>
                <w:szCs w:val="20"/>
                <w:lang w:eastAsia="en-GB"/>
              </w:rPr>
            </w:pPr>
            <w:r w:rsidRPr="00323428">
              <w:rPr>
                <w:rFonts w:ascii="Arial Narrow" w:hAnsi="Arial Narrow" w:cs="Arial"/>
                <w:sz w:val="20"/>
                <w:szCs w:val="20"/>
                <w:lang w:eastAsia="en-GB"/>
              </w:rPr>
              <w:t>See Pertussis</w:t>
            </w:r>
          </w:p>
        </w:tc>
        <w:tc>
          <w:tcPr>
            <w:tcW w:w="1276" w:type="dxa"/>
            <w:tcBorders>
              <w:top w:val="nil"/>
              <w:left w:val="nil"/>
              <w:bottom w:val="single" w:sz="4" w:space="0" w:color="auto"/>
              <w:right w:val="single" w:sz="4" w:space="0" w:color="auto"/>
            </w:tcBorders>
            <w:shd w:val="clear" w:color="auto" w:fill="auto"/>
            <w:noWrap/>
            <w:vAlign w:val="center"/>
          </w:tcPr>
          <w:p w14:paraId="1D1DF72F" w14:textId="30A2CF2B" w:rsidR="0087740A" w:rsidRPr="00323428" w:rsidRDefault="0087740A" w:rsidP="0087740A">
            <w:pPr>
              <w:jc w:val="center"/>
              <w:rPr>
                <w:rFonts w:ascii="Arial Narrow" w:hAnsi="Arial Narrow" w:cs="Arial"/>
                <w:sz w:val="20"/>
                <w:szCs w:val="20"/>
                <w:lang w:eastAsia="en-GB"/>
              </w:rPr>
            </w:pPr>
          </w:p>
        </w:tc>
        <w:tc>
          <w:tcPr>
            <w:tcW w:w="1276" w:type="dxa"/>
            <w:tcBorders>
              <w:top w:val="nil"/>
              <w:left w:val="nil"/>
              <w:bottom w:val="single" w:sz="4" w:space="0" w:color="auto"/>
              <w:right w:val="single" w:sz="4" w:space="0" w:color="auto"/>
            </w:tcBorders>
            <w:shd w:val="clear" w:color="auto" w:fill="auto"/>
            <w:noWrap/>
            <w:vAlign w:val="center"/>
          </w:tcPr>
          <w:p w14:paraId="21A085EA" w14:textId="70F281FB" w:rsidR="0087740A" w:rsidRPr="00323428" w:rsidRDefault="0087740A" w:rsidP="0087740A">
            <w:pPr>
              <w:jc w:val="center"/>
              <w:rPr>
                <w:rFonts w:ascii="Arial Narrow" w:hAnsi="Arial Narrow" w:cs="Arial"/>
                <w:sz w:val="20"/>
                <w:szCs w:val="20"/>
                <w:lang w:eastAsia="en-GB"/>
              </w:rPr>
            </w:pPr>
          </w:p>
        </w:tc>
        <w:tc>
          <w:tcPr>
            <w:tcW w:w="1559" w:type="dxa"/>
            <w:tcBorders>
              <w:top w:val="nil"/>
              <w:left w:val="nil"/>
              <w:bottom w:val="single" w:sz="4" w:space="0" w:color="auto"/>
              <w:right w:val="single" w:sz="4" w:space="0" w:color="auto"/>
            </w:tcBorders>
            <w:shd w:val="clear" w:color="auto" w:fill="auto"/>
            <w:noWrap/>
            <w:vAlign w:val="center"/>
          </w:tcPr>
          <w:p w14:paraId="263E328F" w14:textId="22716076" w:rsidR="0087740A" w:rsidRPr="00323428" w:rsidRDefault="0087740A" w:rsidP="0087740A">
            <w:pPr>
              <w:jc w:val="center"/>
              <w:rPr>
                <w:rFonts w:ascii="Arial Narrow" w:hAnsi="Arial Narrow" w:cs="Arial"/>
                <w:sz w:val="20"/>
                <w:szCs w:val="20"/>
                <w:lang w:eastAsia="en-GB"/>
              </w:rPr>
            </w:pPr>
          </w:p>
        </w:tc>
        <w:tc>
          <w:tcPr>
            <w:tcW w:w="1928" w:type="dxa"/>
            <w:tcBorders>
              <w:top w:val="nil"/>
              <w:left w:val="nil"/>
              <w:bottom w:val="single" w:sz="4" w:space="0" w:color="auto"/>
              <w:right w:val="single" w:sz="4" w:space="0" w:color="auto"/>
            </w:tcBorders>
            <w:shd w:val="clear" w:color="auto" w:fill="auto"/>
            <w:noWrap/>
            <w:vAlign w:val="center"/>
          </w:tcPr>
          <w:p w14:paraId="48AC74CF" w14:textId="5BFD7D4E" w:rsidR="0087740A" w:rsidRPr="00323428" w:rsidRDefault="0087740A" w:rsidP="0087740A">
            <w:pPr>
              <w:jc w:val="center"/>
              <w:rPr>
                <w:rFonts w:ascii="Arial Narrow" w:hAnsi="Arial Narrow" w:cs="Arial"/>
                <w:sz w:val="20"/>
                <w:szCs w:val="20"/>
                <w:lang w:eastAsia="en-GB"/>
              </w:rPr>
            </w:pPr>
          </w:p>
        </w:tc>
        <w:tc>
          <w:tcPr>
            <w:tcW w:w="1137" w:type="dxa"/>
            <w:tcBorders>
              <w:top w:val="nil"/>
              <w:left w:val="nil"/>
              <w:bottom w:val="single" w:sz="4" w:space="0" w:color="auto"/>
              <w:right w:val="single" w:sz="4" w:space="0" w:color="auto"/>
            </w:tcBorders>
            <w:shd w:val="clear" w:color="auto" w:fill="auto"/>
            <w:noWrap/>
            <w:vAlign w:val="center"/>
          </w:tcPr>
          <w:p w14:paraId="1B0A15B3" w14:textId="26BCFB45" w:rsidR="0087740A" w:rsidRPr="00323428" w:rsidRDefault="0087740A" w:rsidP="0087740A">
            <w:pPr>
              <w:jc w:val="center"/>
              <w:rPr>
                <w:rFonts w:ascii="Arial Narrow" w:hAnsi="Arial Narrow" w:cs="Arial"/>
                <w:sz w:val="20"/>
                <w:szCs w:val="20"/>
                <w:lang w:eastAsia="en-GB"/>
              </w:rPr>
            </w:pPr>
          </w:p>
        </w:tc>
        <w:tc>
          <w:tcPr>
            <w:tcW w:w="1276" w:type="dxa"/>
            <w:tcBorders>
              <w:top w:val="nil"/>
              <w:left w:val="nil"/>
              <w:bottom w:val="single" w:sz="4" w:space="0" w:color="auto"/>
              <w:right w:val="single" w:sz="4" w:space="0" w:color="auto"/>
            </w:tcBorders>
            <w:shd w:val="clear" w:color="auto" w:fill="auto"/>
            <w:noWrap/>
            <w:vAlign w:val="center"/>
          </w:tcPr>
          <w:p w14:paraId="6CEF281A" w14:textId="3B00490E" w:rsidR="0087740A" w:rsidRPr="00323428" w:rsidRDefault="0087740A" w:rsidP="0087740A">
            <w:pPr>
              <w:jc w:val="center"/>
              <w:rPr>
                <w:rFonts w:ascii="Arial Narrow" w:hAnsi="Arial Narrow" w:cs="Arial"/>
                <w:sz w:val="20"/>
                <w:szCs w:val="20"/>
                <w:lang w:eastAsia="en-GB"/>
              </w:rPr>
            </w:pPr>
          </w:p>
        </w:tc>
        <w:tc>
          <w:tcPr>
            <w:tcW w:w="1688" w:type="dxa"/>
            <w:tcBorders>
              <w:top w:val="nil"/>
              <w:left w:val="nil"/>
              <w:bottom w:val="single" w:sz="4" w:space="0" w:color="auto"/>
              <w:right w:val="single" w:sz="4" w:space="0" w:color="auto"/>
            </w:tcBorders>
            <w:shd w:val="clear" w:color="auto" w:fill="auto"/>
            <w:noWrap/>
            <w:vAlign w:val="center"/>
          </w:tcPr>
          <w:p w14:paraId="5E371D6F" w14:textId="14FF6067" w:rsidR="0087740A" w:rsidRPr="00323428" w:rsidRDefault="0087740A" w:rsidP="0087740A">
            <w:pPr>
              <w:jc w:val="center"/>
              <w:rPr>
                <w:rFonts w:ascii="Arial Narrow" w:hAnsi="Arial Narrow" w:cs="Arial"/>
                <w:sz w:val="20"/>
                <w:szCs w:val="20"/>
              </w:rPr>
            </w:pPr>
          </w:p>
        </w:tc>
      </w:tr>
      <w:tr w:rsidR="0087740A" w:rsidRPr="00323428" w14:paraId="722BF7C2" w14:textId="77777777" w:rsidTr="006D0C1D">
        <w:trPr>
          <w:trHeight w:val="255"/>
        </w:trPr>
        <w:tc>
          <w:tcPr>
            <w:tcW w:w="1745" w:type="dxa"/>
            <w:tcBorders>
              <w:top w:val="nil"/>
              <w:left w:val="single" w:sz="4" w:space="0" w:color="auto"/>
              <w:bottom w:val="single" w:sz="4" w:space="0" w:color="auto"/>
              <w:right w:val="single" w:sz="4" w:space="0" w:color="auto"/>
            </w:tcBorders>
            <w:shd w:val="clear" w:color="auto" w:fill="auto"/>
            <w:noWrap/>
            <w:vAlign w:val="center"/>
          </w:tcPr>
          <w:p w14:paraId="22AC04C0" w14:textId="77777777" w:rsidR="0087740A" w:rsidRPr="00323428" w:rsidRDefault="0087740A" w:rsidP="0087740A">
            <w:pPr>
              <w:rPr>
                <w:rFonts w:ascii="Arial Narrow" w:hAnsi="Arial Narrow" w:cs="Arial"/>
                <w:sz w:val="20"/>
                <w:szCs w:val="20"/>
                <w:lang w:eastAsia="en-GB"/>
              </w:rPr>
            </w:pPr>
            <w:r w:rsidRPr="00323428">
              <w:rPr>
                <w:rFonts w:ascii="Arial Narrow" w:hAnsi="Arial Narrow" w:cs="Arial"/>
                <w:sz w:val="20"/>
                <w:szCs w:val="20"/>
                <w:lang w:eastAsia="en-GB"/>
              </w:rPr>
              <w:t>Bronchial brush samples for cytology</w:t>
            </w:r>
          </w:p>
        </w:tc>
        <w:tc>
          <w:tcPr>
            <w:tcW w:w="2835" w:type="dxa"/>
            <w:tcBorders>
              <w:top w:val="nil"/>
              <w:left w:val="nil"/>
              <w:bottom w:val="single" w:sz="4" w:space="0" w:color="auto"/>
              <w:right w:val="single" w:sz="4" w:space="0" w:color="auto"/>
            </w:tcBorders>
            <w:shd w:val="clear" w:color="auto" w:fill="auto"/>
            <w:noWrap/>
            <w:vAlign w:val="center"/>
          </w:tcPr>
          <w:p w14:paraId="76AE9C3F" w14:textId="77777777" w:rsidR="0087740A" w:rsidRDefault="0087740A" w:rsidP="0087740A">
            <w:pPr>
              <w:rPr>
                <w:rFonts w:ascii="Arial Narrow" w:hAnsi="Arial Narrow" w:cs="Arial"/>
                <w:sz w:val="20"/>
                <w:szCs w:val="20"/>
                <w:lang w:eastAsia="en-GB"/>
              </w:rPr>
            </w:pPr>
            <w:r w:rsidRPr="00323428">
              <w:rPr>
                <w:rFonts w:ascii="Arial Narrow" w:hAnsi="Arial Narrow" w:cs="Arial"/>
                <w:sz w:val="20"/>
                <w:szCs w:val="20"/>
                <w:lang w:eastAsia="en-GB"/>
              </w:rPr>
              <w:t>Do not allow to air dry. Include site of brush sample on request form and slide (e.g. left lower lobe)</w:t>
            </w:r>
            <w:r w:rsidR="004B1DE2">
              <w:rPr>
                <w:rFonts w:ascii="Arial Narrow" w:hAnsi="Arial Narrow" w:cs="Arial"/>
                <w:sz w:val="20"/>
                <w:szCs w:val="20"/>
                <w:lang w:eastAsia="en-GB"/>
              </w:rPr>
              <w:t>.</w:t>
            </w:r>
          </w:p>
          <w:p w14:paraId="3C3EFB17" w14:textId="23AD02F1" w:rsidR="004B1DE2" w:rsidRPr="00323428" w:rsidRDefault="004B1DE2" w:rsidP="0087740A">
            <w:pPr>
              <w:rPr>
                <w:rFonts w:ascii="Arial Narrow" w:hAnsi="Arial Narrow" w:cs="Arial"/>
                <w:sz w:val="20"/>
                <w:szCs w:val="20"/>
                <w:lang w:eastAsia="en-GB"/>
              </w:rPr>
            </w:pPr>
            <w:r>
              <w:rPr>
                <w:rFonts w:ascii="Arial Narrow" w:hAnsi="Arial Narrow" w:cs="Arial"/>
                <w:sz w:val="20"/>
                <w:szCs w:val="20"/>
                <w:lang w:eastAsia="en-GB"/>
              </w:rPr>
              <w:t>Do not send dry brushes, the lab can provide CCF vials, to process brush tips if necessary.</w:t>
            </w:r>
          </w:p>
        </w:tc>
        <w:tc>
          <w:tcPr>
            <w:tcW w:w="1276" w:type="dxa"/>
            <w:tcBorders>
              <w:top w:val="nil"/>
              <w:left w:val="nil"/>
              <w:bottom w:val="single" w:sz="4" w:space="0" w:color="auto"/>
              <w:right w:val="single" w:sz="4" w:space="0" w:color="auto"/>
            </w:tcBorders>
            <w:shd w:val="clear" w:color="auto" w:fill="auto"/>
            <w:noWrap/>
            <w:vAlign w:val="center"/>
          </w:tcPr>
          <w:p w14:paraId="573363D1" w14:textId="77777777" w:rsidR="0087740A" w:rsidRPr="00323428" w:rsidRDefault="0087740A" w:rsidP="0087740A">
            <w:pPr>
              <w:jc w:val="center"/>
              <w:rPr>
                <w:rFonts w:ascii="Arial Narrow" w:hAnsi="Arial Narrow" w:cs="Arial"/>
                <w:sz w:val="20"/>
                <w:szCs w:val="20"/>
                <w:lang w:eastAsia="en-GB"/>
              </w:rPr>
            </w:pPr>
            <w:r w:rsidRPr="00323428">
              <w:rPr>
                <w:rFonts w:ascii="Arial Narrow" w:hAnsi="Arial Narrow" w:cs="Arial"/>
                <w:sz w:val="20"/>
                <w:szCs w:val="20"/>
                <w:lang w:eastAsia="en-GB"/>
              </w:rPr>
              <w:t>Bronchial brush samples</w:t>
            </w:r>
          </w:p>
        </w:tc>
        <w:tc>
          <w:tcPr>
            <w:tcW w:w="1276" w:type="dxa"/>
            <w:tcBorders>
              <w:top w:val="nil"/>
              <w:left w:val="nil"/>
              <w:bottom w:val="single" w:sz="4" w:space="0" w:color="auto"/>
              <w:right w:val="single" w:sz="4" w:space="0" w:color="auto"/>
            </w:tcBorders>
            <w:shd w:val="clear" w:color="auto" w:fill="auto"/>
            <w:noWrap/>
            <w:vAlign w:val="center"/>
          </w:tcPr>
          <w:p w14:paraId="6989272F" w14:textId="77777777" w:rsidR="0087740A" w:rsidRPr="00323428" w:rsidRDefault="0087740A" w:rsidP="0087740A">
            <w:pPr>
              <w:jc w:val="center"/>
              <w:rPr>
                <w:rFonts w:ascii="Arial Narrow" w:hAnsi="Arial Narrow" w:cs="Arial"/>
                <w:sz w:val="20"/>
                <w:szCs w:val="20"/>
                <w:lang w:eastAsia="en-GB"/>
              </w:rPr>
            </w:pPr>
            <w:r w:rsidRPr="00323428">
              <w:rPr>
                <w:rFonts w:ascii="Arial Narrow" w:hAnsi="Arial Narrow" w:cs="Arial"/>
                <w:sz w:val="20"/>
                <w:szCs w:val="20"/>
                <w:lang w:eastAsia="en-GB"/>
              </w:rPr>
              <w:t>Alcohol-fixed slides + slide transport container</w:t>
            </w:r>
          </w:p>
        </w:tc>
        <w:tc>
          <w:tcPr>
            <w:tcW w:w="1559" w:type="dxa"/>
            <w:tcBorders>
              <w:top w:val="nil"/>
              <w:left w:val="nil"/>
              <w:bottom w:val="single" w:sz="4" w:space="0" w:color="auto"/>
              <w:right w:val="single" w:sz="4" w:space="0" w:color="auto"/>
            </w:tcBorders>
            <w:shd w:val="clear" w:color="auto" w:fill="auto"/>
            <w:noWrap/>
            <w:vAlign w:val="center"/>
          </w:tcPr>
          <w:p w14:paraId="4DB1233F" w14:textId="77777777" w:rsidR="0087740A" w:rsidRPr="00323428" w:rsidRDefault="0087740A" w:rsidP="0087740A">
            <w:pPr>
              <w:jc w:val="center"/>
              <w:rPr>
                <w:rFonts w:ascii="Arial Narrow" w:hAnsi="Arial Narrow" w:cs="Arial"/>
                <w:sz w:val="20"/>
                <w:szCs w:val="20"/>
                <w:lang w:eastAsia="en-GB"/>
              </w:rPr>
            </w:pPr>
            <w:r w:rsidRPr="00323428">
              <w:rPr>
                <w:rFonts w:ascii="Arial Narrow" w:hAnsi="Arial Narrow" w:cs="Arial"/>
                <w:sz w:val="20"/>
                <w:szCs w:val="20"/>
                <w:lang w:eastAsia="en-GB"/>
              </w:rPr>
              <w:t>within 1 week (unless marked urgent)</w:t>
            </w:r>
          </w:p>
        </w:tc>
        <w:tc>
          <w:tcPr>
            <w:tcW w:w="1928" w:type="dxa"/>
            <w:tcBorders>
              <w:top w:val="nil"/>
              <w:left w:val="nil"/>
              <w:bottom w:val="single" w:sz="4" w:space="0" w:color="auto"/>
              <w:right w:val="single" w:sz="4" w:space="0" w:color="auto"/>
            </w:tcBorders>
            <w:shd w:val="clear" w:color="auto" w:fill="auto"/>
            <w:noWrap/>
            <w:vAlign w:val="center"/>
          </w:tcPr>
          <w:p w14:paraId="23268565" w14:textId="4668CD4A" w:rsidR="0087740A" w:rsidRPr="00323428" w:rsidRDefault="0087740A" w:rsidP="0087740A">
            <w:pPr>
              <w:jc w:val="center"/>
              <w:rPr>
                <w:rFonts w:ascii="Arial Narrow" w:hAnsi="Arial Narrow" w:cs="Arial"/>
                <w:sz w:val="20"/>
                <w:szCs w:val="20"/>
                <w:lang w:eastAsia="en-GB"/>
              </w:rPr>
            </w:pPr>
          </w:p>
        </w:tc>
        <w:tc>
          <w:tcPr>
            <w:tcW w:w="1137" w:type="dxa"/>
            <w:tcBorders>
              <w:top w:val="nil"/>
              <w:left w:val="nil"/>
              <w:bottom w:val="single" w:sz="4" w:space="0" w:color="auto"/>
              <w:right w:val="single" w:sz="4" w:space="0" w:color="auto"/>
            </w:tcBorders>
            <w:shd w:val="clear" w:color="auto" w:fill="auto"/>
            <w:noWrap/>
            <w:vAlign w:val="center"/>
          </w:tcPr>
          <w:p w14:paraId="17D82F7D" w14:textId="3D985B90" w:rsidR="0087740A" w:rsidRPr="00323428" w:rsidRDefault="0087740A" w:rsidP="0087740A">
            <w:pPr>
              <w:jc w:val="center"/>
              <w:rPr>
                <w:rFonts w:ascii="Arial Narrow" w:hAnsi="Arial Narrow" w:cs="Arial"/>
                <w:sz w:val="20"/>
                <w:szCs w:val="20"/>
                <w:lang w:eastAsia="en-GB"/>
              </w:rPr>
            </w:pPr>
          </w:p>
        </w:tc>
        <w:tc>
          <w:tcPr>
            <w:tcW w:w="1276" w:type="dxa"/>
            <w:tcBorders>
              <w:top w:val="nil"/>
              <w:left w:val="nil"/>
              <w:bottom w:val="single" w:sz="4" w:space="0" w:color="auto"/>
              <w:right w:val="single" w:sz="4" w:space="0" w:color="auto"/>
            </w:tcBorders>
            <w:shd w:val="clear" w:color="auto" w:fill="auto"/>
            <w:noWrap/>
            <w:vAlign w:val="center"/>
          </w:tcPr>
          <w:p w14:paraId="5BA27FF0" w14:textId="18FD6853" w:rsidR="0087740A" w:rsidRPr="00323428" w:rsidRDefault="0087740A" w:rsidP="0087740A">
            <w:pPr>
              <w:jc w:val="center"/>
              <w:rPr>
                <w:rFonts w:ascii="Arial Narrow" w:hAnsi="Arial Narrow" w:cs="Arial"/>
                <w:sz w:val="20"/>
                <w:szCs w:val="20"/>
                <w:lang w:eastAsia="en-GB"/>
              </w:rPr>
            </w:pPr>
          </w:p>
        </w:tc>
        <w:tc>
          <w:tcPr>
            <w:tcW w:w="1688" w:type="dxa"/>
            <w:tcBorders>
              <w:top w:val="nil"/>
              <w:left w:val="nil"/>
              <w:bottom w:val="single" w:sz="4" w:space="0" w:color="auto"/>
              <w:right w:val="single" w:sz="4" w:space="0" w:color="auto"/>
            </w:tcBorders>
            <w:shd w:val="clear" w:color="auto" w:fill="auto"/>
            <w:noWrap/>
            <w:vAlign w:val="center"/>
          </w:tcPr>
          <w:p w14:paraId="66875DF2" w14:textId="27D224CF" w:rsidR="0087740A" w:rsidRPr="00323428" w:rsidRDefault="0087740A" w:rsidP="0087740A">
            <w:pPr>
              <w:jc w:val="center"/>
              <w:rPr>
                <w:rFonts w:ascii="Arial Narrow" w:hAnsi="Arial Narrow" w:cs="Arial"/>
                <w:sz w:val="20"/>
                <w:szCs w:val="20"/>
              </w:rPr>
            </w:pPr>
            <w:r w:rsidRPr="00323428">
              <w:rPr>
                <w:rFonts w:ascii="Arial Narrow" w:hAnsi="Arial Narrow" w:cs="Arial"/>
                <w:sz w:val="20"/>
                <w:szCs w:val="20"/>
              </w:rPr>
              <w:t>Cellular Pathology</w:t>
            </w:r>
          </w:p>
        </w:tc>
      </w:tr>
      <w:tr w:rsidR="0087740A" w:rsidRPr="00323428" w14:paraId="65E17175" w14:textId="77777777" w:rsidTr="006D0C1D">
        <w:trPr>
          <w:trHeight w:val="255"/>
        </w:trPr>
        <w:tc>
          <w:tcPr>
            <w:tcW w:w="17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CCCE6E" w14:textId="1D1B093F" w:rsidR="0087740A" w:rsidRPr="00323428" w:rsidRDefault="0087740A" w:rsidP="0087740A">
            <w:pPr>
              <w:rPr>
                <w:rFonts w:ascii="Arial Narrow" w:hAnsi="Arial Narrow" w:cs="Arial"/>
                <w:sz w:val="20"/>
                <w:szCs w:val="20"/>
                <w:lang w:eastAsia="en-GB"/>
              </w:rPr>
            </w:pPr>
            <w:r w:rsidRPr="00323428">
              <w:rPr>
                <w:rFonts w:ascii="Arial Narrow" w:hAnsi="Arial Narrow" w:cs="Arial"/>
                <w:sz w:val="20"/>
                <w:szCs w:val="20"/>
                <w:lang w:eastAsia="en-GB"/>
              </w:rPr>
              <w:t>Bronchial wash</w:t>
            </w:r>
            <w:r w:rsidR="00B90F1D">
              <w:rPr>
                <w:rFonts w:ascii="Arial Narrow" w:hAnsi="Arial Narrow" w:cs="Arial"/>
                <w:sz w:val="20"/>
                <w:szCs w:val="20"/>
                <w:lang w:eastAsia="en-GB"/>
              </w:rPr>
              <w:t>/BAL</w:t>
            </w:r>
            <w:r w:rsidRPr="00323428">
              <w:rPr>
                <w:rFonts w:ascii="Arial Narrow" w:hAnsi="Arial Narrow" w:cs="Arial"/>
                <w:sz w:val="20"/>
                <w:szCs w:val="20"/>
                <w:lang w:eastAsia="en-GB"/>
              </w:rPr>
              <w:t xml:space="preserve"> for cytology</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1B181CAB" w14:textId="77777777" w:rsidR="0087740A" w:rsidRPr="00323428" w:rsidRDefault="0087740A" w:rsidP="0087740A">
            <w:pPr>
              <w:rPr>
                <w:rFonts w:ascii="Arial Narrow" w:hAnsi="Arial Narrow" w:cs="Arial"/>
                <w:sz w:val="20"/>
                <w:szCs w:val="20"/>
                <w:lang w:eastAsia="en-GB"/>
              </w:rPr>
            </w:pPr>
            <w:r w:rsidRPr="00323428">
              <w:rPr>
                <w:rFonts w:ascii="Arial Narrow" w:hAnsi="Arial Narrow" w:cs="Arial"/>
                <w:sz w:val="20"/>
                <w:szCs w:val="20"/>
                <w:lang w:eastAsia="en-GB"/>
              </w:rPr>
              <w:t>Do not attach pre-printed label over the clear section of the container</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7108346" w14:textId="54615902" w:rsidR="0087740A" w:rsidRPr="00323428" w:rsidRDefault="0087740A" w:rsidP="0087740A">
            <w:pPr>
              <w:jc w:val="center"/>
              <w:rPr>
                <w:rFonts w:ascii="Arial Narrow" w:hAnsi="Arial Narrow" w:cs="Arial"/>
                <w:sz w:val="20"/>
                <w:szCs w:val="20"/>
                <w:lang w:eastAsia="en-GB"/>
              </w:rPr>
            </w:pPr>
            <w:r w:rsidRPr="00323428">
              <w:rPr>
                <w:rFonts w:ascii="Arial Narrow" w:hAnsi="Arial Narrow" w:cs="Arial"/>
                <w:sz w:val="20"/>
                <w:szCs w:val="20"/>
                <w:lang w:eastAsia="en-GB"/>
              </w:rPr>
              <w:t>Bronchial wash</w:t>
            </w:r>
            <w:r w:rsidR="00B90F1D">
              <w:rPr>
                <w:rFonts w:ascii="Arial Narrow" w:hAnsi="Arial Narrow" w:cs="Arial"/>
                <w:sz w:val="20"/>
                <w:szCs w:val="20"/>
                <w:lang w:eastAsia="en-GB"/>
              </w:rPr>
              <w:t xml:space="preserve">          BAL</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F88BBEB" w14:textId="77777777" w:rsidR="0087740A" w:rsidRPr="00323428" w:rsidRDefault="0087740A" w:rsidP="0087740A">
            <w:pPr>
              <w:jc w:val="center"/>
              <w:rPr>
                <w:rFonts w:ascii="Arial Narrow" w:hAnsi="Arial Narrow" w:cs="Arial"/>
                <w:sz w:val="20"/>
                <w:szCs w:val="20"/>
                <w:lang w:eastAsia="en-GB"/>
              </w:rPr>
            </w:pPr>
            <w:r w:rsidRPr="00323428">
              <w:rPr>
                <w:rFonts w:ascii="Arial Narrow" w:hAnsi="Arial Narrow" w:cs="Arial"/>
                <w:sz w:val="20"/>
                <w:szCs w:val="20"/>
                <w:lang w:eastAsia="en-GB"/>
              </w:rPr>
              <w:t>Plain 20mL Universal (white top)</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B9DF5A5" w14:textId="77777777" w:rsidR="0087740A" w:rsidRPr="00323428" w:rsidRDefault="0087740A" w:rsidP="0087740A">
            <w:pPr>
              <w:jc w:val="center"/>
              <w:rPr>
                <w:rFonts w:ascii="Arial Narrow" w:hAnsi="Arial Narrow" w:cs="Arial"/>
                <w:sz w:val="20"/>
                <w:szCs w:val="20"/>
                <w:lang w:eastAsia="en-GB"/>
              </w:rPr>
            </w:pPr>
            <w:r w:rsidRPr="00323428">
              <w:rPr>
                <w:rFonts w:ascii="Arial Narrow" w:hAnsi="Arial Narrow" w:cs="Arial"/>
                <w:sz w:val="20"/>
                <w:szCs w:val="20"/>
                <w:lang w:eastAsia="en-GB"/>
              </w:rPr>
              <w:t>within 1 week</w:t>
            </w:r>
          </w:p>
        </w:tc>
        <w:tc>
          <w:tcPr>
            <w:tcW w:w="1928" w:type="dxa"/>
            <w:tcBorders>
              <w:top w:val="single" w:sz="4" w:space="0" w:color="auto"/>
              <w:left w:val="nil"/>
              <w:bottom w:val="single" w:sz="4" w:space="0" w:color="auto"/>
              <w:right w:val="single" w:sz="4" w:space="0" w:color="auto"/>
            </w:tcBorders>
            <w:shd w:val="clear" w:color="auto" w:fill="auto"/>
            <w:noWrap/>
            <w:vAlign w:val="center"/>
          </w:tcPr>
          <w:p w14:paraId="648C42B0" w14:textId="7CE39DE3" w:rsidR="0087740A" w:rsidRPr="00323428" w:rsidRDefault="0087740A" w:rsidP="0087740A">
            <w:pPr>
              <w:jc w:val="center"/>
              <w:rPr>
                <w:rFonts w:ascii="Arial Narrow" w:hAnsi="Arial Narrow" w:cs="Arial"/>
                <w:sz w:val="20"/>
                <w:szCs w:val="20"/>
                <w:lang w:eastAsia="en-GB"/>
              </w:rPr>
            </w:pPr>
          </w:p>
        </w:tc>
        <w:tc>
          <w:tcPr>
            <w:tcW w:w="1137" w:type="dxa"/>
            <w:tcBorders>
              <w:top w:val="single" w:sz="4" w:space="0" w:color="auto"/>
              <w:left w:val="nil"/>
              <w:bottom w:val="single" w:sz="4" w:space="0" w:color="auto"/>
              <w:right w:val="single" w:sz="4" w:space="0" w:color="auto"/>
            </w:tcBorders>
            <w:shd w:val="clear" w:color="auto" w:fill="auto"/>
            <w:noWrap/>
            <w:vAlign w:val="center"/>
          </w:tcPr>
          <w:p w14:paraId="73E74010" w14:textId="432D0CFE" w:rsidR="0087740A" w:rsidRPr="00323428" w:rsidRDefault="0087740A" w:rsidP="0087740A">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99195C2" w14:textId="32584C1C" w:rsidR="0087740A" w:rsidRPr="00323428" w:rsidRDefault="0087740A" w:rsidP="0087740A">
            <w:pPr>
              <w:jc w:val="center"/>
              <w:rPr>
                <w:rFonts w:ascii="Arial Narrow" w:hAnsi="Arial Narrow" w:cs="Arial"/>
                <w:sz w:val="20"/>
                <w:szCs w:val="20"/>
                <w:lang w:eastAsia="en-GB"/>
              </w:rPr>
            </w:pPr>
          </w:p>
        </w:tc>
        <w:tc>
          <w:tcPr>
            <w:tcW w:w="1688" w:type="dxa"/>
            <w:tcBorders>
              <w:top w:val="single" w:sz="4" w:space="0" w:color="auto"/>
              <w:left w:val="nil"/>
              <w:bottom w:val="single" w:sz="4" w:space="0" w:color="auto"/>
              <w:right w:val="single" w:sz="4" w:space="0" w:color="auto"/>
            </w:tcBorders>
            <w:shd w:val="clear" w:color="auto" w:fill="auto"/>
            <w:noWrap/>
            <w:vAlign w:val="center"/>
          </w:tcPr>
          <w:p w14:paraId="5812D77B" w14:textId="3DD94447" w:rsidR="0087740A" w:rsidRPr="00323428" w:rsidRDefault="0087740A" w:rsidP="0087740A">
            <w:pPr>
              <w:jc w:val="center"/>
              <w:rPr>
                <w:rFonts w:ascii="Arial Narrow" w:hAnsi="Arial Narrow" w:cs="Arial"/>
                <w:sz w:val="20"/>
                <w:szCs w:val="20"/>
              </w:rPr>
            </w:pPr>
            <w:r w:rsidRPr="00323428">
              <w:rPr>
                <w:rFonts w:ascii="Arial Narrow" w:hAnsi="Arial Narrow" w:cs="Arial"/>
                <w:sz w:val="20"/>
                <w:szCs w:val="20"/>
              </w:rPr>
              <w:t>Cellular Pathology</w:t>
            </w:r>
          </w:p>
        </w:tc>
      </w:tr>
      <w:tr w:rsidR="00536C68" w:rsidRPr="00323428" w14:paraId="6D388802" w14:textId="77777777" w:rsidTr="006D0C1D">
        <w:trPr>
          <w:trHeight w:val="255"/>
        </w:trPr>
        <w:tc>
          <w:tcPr>
            <w:tcW w:w="17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32A4D9" w14:textId="77777777" w:rsidR="00536C68" w:rsidRPr="00323428" w:rsidRDefault="00536C68" w:rsidP="00536C68">
            <w:pPr>
              <w:rPr>
                <w:rFonts w:ascii="Arial Narrow" w:hAnsi="Arial Narrow" w:cs="Arial"/>
                <w:sz w:val="20"/>
                <w:szCs w:val="20"/>
                <w:lang w:eastAsia="en-GB"/>
              </w:rPr>
            </w:pPr>
            <w:r w:rsidRPr="00323428">
              <w:rPr>
                <w:rFonts w:ascii="Arial Narrow" w:hAnsi="Arial Narrow" w:cs="Arial"/>
                <w:sz w:val="20"/>
                <w:szCs w:val="20"/>
                <w:lang w:eastAsia="en-GB"/>
              </w:rPr>
              <w:t>Bronchial Washing – Microbiology</w:t>
            </w:r>
          </w:p>
          <w:p w14:paraId="1DEAF346" w14:textId="77777777" w:rsidR="00536C68" w:rsidRPr="00323428" w:rsidRDefault="00536C68" w:rsidP="00536C68">
            <w:pPr>
              <w:rPr>
                <w:rFonts w:ascii="Arial Narrow" w:hAnsi="Arial Narrow" w:cs="Arial"/>
                <w:sz w:val="20"/>
                <w:szCs w:val="20"/>
                <w:lang w:eastAsia="en-GB"/>
              </w:rPr>
            </w:pPr>
          </w:p>
          <w:p w14:paraId="14CA854D" w14:textId="5983811F" w:rsidR="00536C68" w:rsidRPr="00323428" w:rsidRDefault="00536C68" w:rsidP="00536C68">
            <w:pPr>
              <w:rPr>
                <w:rFonts w:ascii="Arial Narrow" w:hAnsi="Arial Narrow" w:cs="Arial"/>
                <w:sz w:val="20"/>
                <w:szCs w:val="20"/>
                <w:lang w:eastAsia="en-GB"/>
              </w:rPr>
            </w:pPr>
            <w:r w:rsidRPr="00323428">
              <w:rPr>
                <w:rFonts w:ascii="Arial Narrow" w:hAnsi="Arial Narrow" w:cs="Arial"/>
                <w:sz w:val="20"/>
                <w:szCs w:val="20"/>
                <w:lang w:eastAsia="en-GB"/>
              </w:rPr>
              <w:t>Test not available to external users</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15F32957" w14:textId="77777777" w:rsidR="00536C68" w:rsidRDefault="00536C68" w:rsidP="00536C68">
            <w:pPr>
              <w:rPr>
                <w:rFonts w:ascii="Arial Narrow" w:hAnsi="Arial Narrow" w:cs="Arial"/>
                <w:sz w:val="20"/>
                <w:szCs w:val="20"/>
                <w:lang w:eastAsia="en-GB"/>
              </w:rPr>
            </w:pPr>
            <w:r w:rsidRPr="00323428">
              <w:rPr>
                <w:rFonts w:ascii="Arial Narrow" w:hAnsi="Arial Narrow" w:cs="Arial"/>
                <w:sz w:val="20"/>
                <w:szCs w:val="20"/>
                <w:lang w:eastAsia="en-GB"/>
              </w:rPr>
              <w:t>Transport to laboratory on same day</w:t>
            </w:r>
          </w:p>
          <w:p w14:paraId="38688EC0" w14:textId="05C32C10" w:rsidR="005824FB" w:rsidRPr="00323428" w:rsidRDefault="005824FB" w:rsidP="00536C68">
            <w:pPr>
              <w:rPr>
                <w:rFonts w:ascii="Arial Narrow" w:hAnsi="Arial Narrow" w:cs="Arial"/>
                <w:sz w:val="20"/>
                <w:szCs w:val="20"/>
                <w:lang w:eastAsia="en-GB"/>
              </w:rPr>
            </w:pPr>
            <w:r>
              <w:rPr>
                <w:rFonts w:ascii="Arial Narrow" w:hAnsi="Arial Narrow" w:cs="Arial"/>
                <w:sz w:val="20"/>
                <w:szCs w:val="20"/>
                <w:lang w:eastAsia="en-GB"/>
              </w:rPr>
              <w:t xml:space="preserve">Please see </w:t>
            </w:r>
            <w:hyperlink r:id="rId28" w:history="1">
              <w:r w:rsidRPr="005824FB">
                <w:rPr>
                  <w:rStyle w:val="Hyperlink"/>
                  <w:sz w:val="18"/>
                </w:rPr>
                <w:t>User Information: Respiratory Samples</w:t>
              </w:r>
            </w:hyperlink>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E3922EF" w14:textId="7A2F057D"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Bronchial washing</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0FDF3BC" w14:textId="099690FB"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60ml (white top)</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97C1CA7" w14:textId="1178A03A"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928" w:type="dxa"/>
            <w:tcBorders>
              <w:top w:val="single" w:sz="4" w:space="0" w:color="auto"/>
              <w:left w:val="nil"/>
              <w:bottom w:val="single" w:sz="4" w:space="0" w:color="auto"/>
              <w:right w:val="single" w:sz="4" w:space="0" w:color="auto"/>
            </w:tcBorders>
            <w:shd w:val="clear" w:color="auto" w:fill="auto"/>
            <w:noWrap/>
            <w:vAlign w:val="center"/>
          </w:tcPr>
          <w:p w14:paraId="0587552D" w14:textId="77777777" w:rsidR="00536C68" w:rsidRPr="00323428" w:rsidRDefault="00536C68" w:rsidP="00536C68">
            <w:pPr>
              <w:jc w:val="center"/>
              <w:rPr>
                <w:rFonts w:ascii="Arial Narrow" w:hAnsi="Arial Narrow" w:cs="Arial"/>
                <w:sz w:val="20"/>
                <w:szCs w:val="20"/>
                <w:lang w:eastAsia="en-GB"/>
              </w:rPr>
            </w:pPr>
          </w:p>
        </w:tc>
        <w:tc>
          <w:tcPr>
            <w:tcW w:w="1137" w:type="dxa"/>
            <w:tcBorders>
              <w:top w:val="single" w:sz="4" w:space="0" w:color="auto"/>
              <w:left w:val="nil"/>
              <w:bottom w:val="single" w:sz="4" w:space="0" w:color="auto"/>
              <w:right w:val="single" w:sz="4" w:space="0" w:color="auto"/>
            </w:tcBorders>
            <w:shd w:val="clear" w:color="auto" w:fill="auto"/>
            <w:noWrap/>
            <w:vAlign w:val="center"/>
          </w:tcPr>
          <w:p w14:paraId="33DB41F7" w14:textId="77777777" w:rsidR="00536C68" w:rsidRPr="00323428" w:rsidRDefault="00536C68" w:rsidP="00536C68">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D7E776B" w14:textId="47B99C52"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2 days</w:t>
            </w:r>
          </w:p>
        </w:tc>
        <w:tc>
          <w:tcPr>
            <w:tcW w:w="1688" w:type="dxa"/>
            <w:tcBorders>
              <w:top w:val="single" w:sz="4" w:space="0" w:color="auto"/>
              <w:left w:val="nil"/>
              <w:bottom w:val="single" w:sz="4" w:space="0" w:color="auto"/>
              <w:right w:val="single" w:sz="4" w:space="0" w:color="auto"/>
            </w:tcBorders>
            <w:shd w:val="clear" w:color="auto" w:fill="auto"/>
            <w:noWrap/>
            <w:vAlign w:val="center"/>
          </w:tcPr>
          <w:p w14:paraId="74013419" w14:textId="6ADBEB1B" w:rsidR="00536C68" w:rsidRPr="00323428" w:rsidRDefault="00536C68" w:rsidP="00536C68">
            <w:pPr>
              <w:jc w:val="center"/>
              <w:rPr>
                <w:rFonts w:ascii="Arial Narrow" w:hAnsi="Arial Narrow" w:cs="Arial"/>
                <w:sz w:val="20"/>
                <w:szCs w:val="20"/>
              </w:rPr>
            </w:pPr>
            <w:r w:rsidRPr="00323428">
              <w:rPr>
                <w:rFonts w:ascii="Arial Narrow" w:hAnsi="Arial Narrow" w:cs="Arial"/>
                <w:sz w:val="20"/>
                <w:szCs w:val="20"/>
                <w:lang w:eastAsia="en-GB"/>
              </w:rPr>
              <w:t>Microbiology</w:t>
            </w:r>
          </w:p>
        </w:tc>
      </w:tr>
      <w:tr w:rsidR="00536C68" w:rsidRPr="00323428" w14:paraId="69BE2C88" w14:textId="77777777" w:rsidTr="006D0C1D">
        <w:trPr>
          <w:trHeight w:val="255"/>
        </w:trPr>
        <w:tc>
          <w:tcPr>
            <w:tcW w:w="17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C6A858" w14:textId="0FC9A87F" w:rsidR="00536C68" w:rsidRPr="00323428" w:rsidRDefault="00536C68" w:rsidP="00536C68">
            <w:pPr>
              <w:rPr>
                <w:rFonts w:ascii="Arial Narrow" w:hAnsi="Arial Narrow" w:cs="Arial"/>
                <w:sz w:val="20"/>
                <w:szCs w:val="20"/>
                <w:lang w:eastAsia="en-GB"/>
              </w:rPr>
            </w:pPr>
            <w:r w:rsidRPr="00323428">
              <w:rPr>
                <w:rFonts w:ascii="Arial Narrow" w:hAnsi="Arial Narrow" w:cs="Arial"/>
                <w:sz w:val="20"/>
                <w:szCs w:val="20"/>
                <w:lang w:eastAsia="en-GB"/>
              </w:rPr>
              <w:t>Brucella serology</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5C34F5EF" w14:textId="4BA46308" w:rsidR="00536C68" w:rsidRPr="00323428" w:rsidRDefault="005824FB" w:rsidP="00536C68">
            <w:pPr>
              <w:rPr>
                <w:rFonts w:ascii="Arial Narrow" w:hAnsi="Arial Narrow" w:cs="Arial"/>
                <w:sz w:val="20"/>
                <w:szCs w:val="20"/>
                <w:lang w:eastAsia="en-GB"/>
              </w:rPr>
            </w:pPr>
            <w:r>
              <w:rPr>
                <w:rFonts w:ascii="Arial Narrow" w:hAnsi="Arial Narrow" w:cs="Arial"/>
                <w:sz w:val="20"/>
                <w:szCs w:val="20"/>
                <w:lang w:eastAsia="en-GB"/>
              </w:rPr>
              <w:t xml:space="preserve">Please see </w:t>
            </w:r>
            <w:hyperlink r:id="rId29" w:history="1">
              <w:r w:rsidRPr="005824FB">
                <w:rPr>
                  <w:rStyle w:val="Hyperlink"/>
                  <w:sz w:val="18"/>
                </w:rPr>
                <w:t>User Information- Bacterial and Viral Serology</w:t>
              </w:r>
            </w:hyperlink>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6CBB3FA" w14:textId="4A00CD40"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BA9A984" w14:textId="77777777" w:rsidR="00536C68" w:rsidRPr="00323428" w:rsidRDefault="00536C68" w:rsidP="00536C68">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 xml:space="preserve">Plain clot </w:t>
            </w:r>
          </w:p>
          <w:p w14:paraId="7FC47C12" w14:textId="66D928E2" w:rsidR="00536C68" w:rsidRPr="00323428" w:rsidRDefault="00536C68" w:rsidP="00536C68">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(red top)</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FD8C14A" w14:textId="57DFB541"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1928" w:type="dxa"/>
            <w:tcBorders>
              <w:top w:val="single" w:sz="4" w:space="0" w:color="auto"/>
              <w:left w:val="nil"/>
              <w:bottom w:val="single" w:sz="4" w:space="0" w:color="auto"/>
              <w:right w:val="single" w:sz="4" w:space="0" w:color="auto"/>
            </w:tcBorders>
            <w:shd w:val="clear" w:color="auto" w:fill="auto"/>
            <w:noWrap/>
            <w:vAlign w:val="center"/>
          </w:tcPr>
          <w:p w14:paraId="16F38636" w14:textId="7E95F0B9" w:rsidR="00536C68" w:rsidRPr="00323428" w:rsidRDefault="00536C68" w:rsidP="00536C68">
            <w:pPr>
              <w:jc w:val="center"/>
              <w:rPr>
                <w:rFonts w:ascii="Arial Narrow" w:hAnsi="Arial Narrow" w:cs="Arial"/>
                <w:sz w:val="20"/>
                <w:szCs w:val="20"/>
                <w:lang w:eastAsia="en-GB"/>
              </w:rPr>
            </w:pPr>
            <w:r w:rsidRPr="006E3E62">
              <w:rPr>
                <w:rFonts w:ascii="Arial Narrow" w:hAnsi="Arial Narrow" w:cs="Arial"/>
                <w:color w:val="0B0C0C"/>
                <w:sz w:val="20"/>
                <w:szCs w:val="20"/>
              </w:rPr>
              <w:t>Brucella Reference Unit</w:t>
            </w:r>
            <w:r>
              <w:rPr>
                <w:rFonts w:ascii="Arial Narrow" w:hAnsi="Arial Narrow" w:cs="Arial"/>
                <w:color w:val="0B0C0C"/>
                <w:sz w:val="20"/>
                <w:szCs w:val="20"/>
              </w:rPr>
              <w:t xml:space="preserve">, </w:t>
            </w:r>
            <w:r w:rsidRPr="006E3E62">
              <w:rPr>
                <w:rFonts w:ascii="Arial Narrow" w:hAnsi="Arial Narrow" w:cs="Arial"/>
                <w:color w:val="0B0C0C"/>
                <w:sz w:val="20"/>
                <w:szCs w:val="20"/>
              </w:rPr>
              <w:t>Liverpool Clinical Laboratories</w:t>
            </w:r>
            <w:r>
              <w:rPr>
                <w:rFonts w:ascii="Arial Narrow" w:hAnsi="Arial Narrow" w:cs="Arial"/>
                <w:color w:val="0B0C0C"/>
                <w:sz w:val="20"/>
                <w:szCs w:val="20"/>
              </w:rPr>
              <w:t>,</w:t>
            </w:r>
            <w:r w:rsidRPr="006E3E62">
              <w:rPr>
                <w:rFonts w:ascii="Arial Narrow" w:hAnsi="Arial Narrow" w:cs="Arial"/>
                <w:color w:val="0B0C0C"/>
                <w:sz w:val="20"/>
                <w:szCs w:val="20"/>
              </w:rPr>
              <w:br/>
              <w:t xml:space="preserve">Royal Liverpool and </w:t>
            </w:r>
            <w:proofErr w:type="spellStart"/>
            <w:r w:rsidRPr="006E3E62">
              <w:rPr>
                <w:rFonts w:ascii="Arial Narrow" w:hAnsi="Arial Narrow" w:cs="Arial"/>
                <w:color w:val="0B0C0C"/>
                <w:sz w:val="20"/>
                <w:szCs w:val="20"/>
              </w:rPr>
              <w:t>Broadgreen</w:t>
            </w:r>
            <w:proofErr w:type="spellEnd"/>
            <w:r w:rsidRPr="006E3E62">
              <w:rPr>
                <w:rFonts w:ascii="Arial Narrow" w:hAnsi="Arial Narrow" w:cs="Arial"/>
                <w:color w:val="0B0C0C"/>
                <w:sz w:val="20"/>
                <w:szCs w:val="20"/>
              </w:rPr>
              <w:t xml:space="preserve"> Hospital</w:t>
            </w:r>
          </w:p>
        </w:tc>
        <w:tc>
          <w:tcPr>
            <w:tcW w:w="1137" w:type="dxa"/>
            <w:tcBorders>
              <w:top w:val="single" w:sz="4" w:space="0" w:color="auto"/>
              <w:left w:val="nil"/>
              <w:bottom w:val="single" w:sz="4" w:space="0" w:color="auto"/>
              <w:right w:val="single" w:sz="4" w:space="0" w:color="auto"/>
            </w:tcBorders>
            <w:shd w:val="clear" w:color="auto" w:fill="auto"/>
            <w:noWrap/>
            <w:vAlign w:val="center"/>
          </w:tcPr>
          <w:p w14:paraId="17707619" w14:textId="2AAEAE3D" w:rsidR="00536C68" w:rsidRPr="00323428" w:rsidRDefault="00536C68" w:rsidP="00536C68">
            <w:pPr>
              <w:jc w:val="center"/>
              <w:rPr>
                <w:rFonts w:ascii="Arial Narrow" w:hAnsi="Arial Narrow" w:cs="Arial"/>
                <w:sz w:val="20"/>
                <w:szCs w:val="20"/>
                <w:lang w:eastAsia="en-GB"/>
              </w:rPr>
            </w:pPr>
            <w:r>
              <w:rPr>
                <w:rFonts w:ascii="Arial Narrow" w:hAnsi="Arial Narrow" w:cs="Arial"/>
                <w:sz w:val="20"/>
                <w:szCs w:val="20"/>
                <w:lang w:eastAsia="en-GB"/>
              </w:rPr>
              <w:t>12 days</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06F6490" w14:textId="77777777" w:rsidR="00536C68" w:rsidRPr="00323428" w:rsidRDefault="00536C68" w:rsidP="00536C68">
            <w:pPr>
              <w:jc w:val="center"/>
              <w:rPr>
                <w:rFonts w:ascii="Arial Narrow" w:hAnsi="Arial Narrow" w:cs="Arial"/>
                <w:sz w:val="20"/>
                <w:szCs w:val="20"/>
                <w:lang w:eastAsia="en-GB"/>
              </w:rPr>
            </w:pPr>
          </w:p>
        </w:tc>
        <w:tc>
          <w:tcPr>
            <w:tcW w:w="1688" w:type="dxa"/>
            <w:tcBorders>
              <w:top w:val="single" w:sz="4" w:space="0" w:color="auto"/>
              <w:left w:val="nil"/>
              <w:bottom w:val="single" w:sz="4" w:space="0" w:color="auto"/>
              <w:right w:val="single" w:sz="4" w:space="0" w:color="auto"/>
            </w:tcBorders>
            <w:shd w:val="clear" w:color="auto" w:fill="auto"/>
            <w:noWrap/>
            <w:vAlign w:val="center"/>
          </w:tcPr>
          <w:p w14:paraId="14D5D0F6" w14:textId="7D5883D6"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bl>
    <w:p w14:paraId="25157F74" w14:textId="77777777" w:rsidR="006F1EA2" w:rsidRPr="00323428" w:rsidRDefault="006F1EA2" w:rsidP="006F1EA2">
      <w:pPr>
        <w:pStyle w:val="Heading1"/>
      </w:pPr>
      <w:bookmarkStart w:id="5" w:name="_Toc112134583"/>
      <w:r w:rsidRPr="00323428">
        <w:t>C</w:t>
      </w:r>
      <w:bookmarkEnd w:id="5"/>
    </w:p>
    <w:tbl>
      <w:tblPr>
        <w:tblW w:w="14786" w:type="dxa"/>
        <w:tblInd w:w="93" w:type="dxa"/>
        <w:tblLayout w:type="fixed"/>
        <w:tblLook w:val="04A0" w:firstRow="1" w:lastRow="0" w:firstColumn="1" w:lastColumn="0" w:noHBand="0" w:noVBand="1"/>
      </w:tblPr>
      <w:tblGrid>
        <w:gridCol w:w="1766"/>
        <w:gridCol w:w="2814"/>
        <w:gridCol w:w="1276"/>
        <w:gridCol w:w="1276"/>
        <w:gridCol w:w="1559"/>
        <w:gridCol w:w="1843"/>
        <w:gridCol w:w="1275"/>
        <w:gridCol w:w="1134"/>
        <w:gridCol w:w="1843"/>
      </w:tblGrid>
      <w:tr w:rsidR="00920CB1" w:rsidRPr="00323428" w14:paraId="522ADA1C" w14:textId="77777777" w:rsidTr="00402928">
        <w:trPr>
          <w:trHeight w:val="510"/>
          <w:tblHeader/>
        </w:trPr>
        <w:tc>
          <w:tcPr>
            <w:tcW w:w="1766" w:type="dxa"/>
            <w:tcBorders>
              <w:top w:val="single" w:sz="4" w:space="0" w:color="auto"/>
              <w:left w:val="single" w:sz="4" w:space="0" w:color="auto"/>
              <w:bottom w:val="single" w:sz="4" w:space="0" w:color="auto"/>
              <w:right w:val="single" w:sz="4" w:space="0" w:color="auto"/>
            </w:tcBorders>
            <w:shd w:val="clear" w:color="auto" w:fill="auto"/>
            <w:vAlign w:val="center"/>
          </w:tcPr>
          <w:p w14:paraId="44C7449B" w14:textId="2F919E8B" w:rsidR="00920CB1" w:rsidRPr="00323428" w:rsidRDefault="00920CB1" w:rsidP="000D27E2">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TEST</w:t>
            </w:r>
          </w:p>
        </w:tc>
        <w:tc>
          <w:tcPr>
            <w:tcW w:w="2814" w:type="dxa"/>
            <w:tcBorders>
              <w:top w:val="single" w:sz="4" w:space="0" w:color="auto"/>
              <w:left w:val="nil"/>
              <w:bottom w:val="single" w:sz="4" w:space="0" w:color="auto"/>
              <w:right w:val="single" w:sz="4" w:space="0" w:color="auto"/>
            </w:tcBorders>
            <w:shd w:val="clear" w:color="auto" w:fill="auto"/>
            <w:vAlign w:val="center"/>
          </w:tcPr>
          <w:p w14:paraId="2B9FC261" w14:textId="31368F29" w:rsidR="00920CB1" w:rsidRPr="00323428" w:rsidRDefault="00920CB1" w:rsidP="000D27E2">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Specimen Instructions/ Comments</w:t>
            </w:r>
          </w:p>
        </w:tc>
        <w:tc>
          <w:tcPr>
            <w:tcW w:w="1276" w:type="dxa"/>
            <w:tcBorders>
              <w:top w:val="single" w:sz="4" w:space="0" w:color="auto"/>
              <w:left w:val="nil"/>
              <w:bottom w:val="single" w:sz="4" w:space="0" w:color="auto"/>
              <w:right w:val="single" w:sz="4" w:space="0" w:color="auto"/>
            </w:tcBorders>
            <w:shd w:val="clear" w:color="auto" w:fill="auto"/>
            <w:vAlign w:val="center"/>
          </w:tcPr>
          <w:p w14:paraId="2AF0D570" w14:textId="5C18F9E7" w:rsidR="00920CB1" w:rsidRPr="00323428" w:rsidRDefault="00920CB1" w:rsidP="000D27E2">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Specimen Type</w:t>
            </w:r>
          </w:p>
        </w:tc>
        <w:tc>
          <w:tcPr>
            <w:tcW w:w="1276" w:type="dxa"/>
            <w:tcBorders>
              <w:top w:val="single" w:sz="4" w:space="0" w:color="auto"/>
              <w:left w:val="nil"/>
              <w:bottom w:val="single" w:sz="4" w:space="0" w:color="auto"/>
              <w:right w:val="single" w:sz="4" w:space="0" w:color="auto"/>
            </w:tcBorders>
            <w:shd w:val="clear" w:color="auto" w:fill="auto"/>
            <w:vAlign w:val="center"/>
          </w:tcPr>
          <w:p w14:paraId="7438E720" w14:textId="12217AF9" w:rsidR="00920CB1" w:rsidRPr="00323428" w:rsidRDefault="00920CB1" w:rsidP="000D27E2">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Specimen Container</w:t>
            </w:r>
          </w:p>
        </w:tc>
        <w:tc>
          <w:tcPr>
            <w:tcW w:w="1559" w:type="dxa"/>
            <w:tcBorders>
              <w:top w:val="single" w:sz="4" w:space="0" w:color="auto"/>
              <w:left w:val="nil"/>
              <w:bottom w:val="single" w:sz="4" w:space="0" w:color="auto"/>
              <w:right w:val="single" w:sz="4" w:space="0" w:color="auto"/>
            </w:tcBorders>
            <w:shd w:val="clear" w:color="auto" w:fill="auto"/>
            <w:vAlign w:val="center"/>
          </w:tcPr>
          <w:p w14:paraId="4607B4BB" w14:textId="61708BC5" w:rsidR="00920CB1" w:rsidRPr="00323428" w:rsidRDefault="00920CB1" w:rsidP="000D27E2">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Internal Turnaround time</w:t>
            </w:r>
          </w:p>
        </w:tc>
        <w:tc>
          <w:tcPr>
            <w:tcW w:w="1843" w:type="dxa"/>
            <w:tcBorders>
              <w:top w:val="single" w:sz="4" w:space="0" w:color="auto"/>
              <w:left w:val="nil"/>
              <w:bottom w:val="single" w:sz="4" w:space="0" w:color="auto"/>
              <w:right w:val="single" w:sz="4" w:space="0" w:color="auto"/>
            </w:tcBorders>
            <w:shd w:val="clear" w:color="auto" w:fill="auto"/>
            <w:vAlign w:val="center"/>
          </w:tcPr>
          <w:p w14:paraId="0058E843" w14:textId="737EC833" w:rsidR="00920CB1" w:rsidRPr="00323428" w:rsidRDefault="00920CB1" w:rsidP="000D27E2">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Referral centre</w:t>
            </w:r>
          </w:p>
        </w:tc>
        <w:tc>
          <w:tcPr>
            <w:tcW w:w="1275" w:type="dxa"/>
            <w:tcBorders>
              <w:top w:val="single" w:sz="4" w:space="0" w:color="auto"/>
              <w:left w:val="nil"/>
              <w:bottom w:val="single" w:sz="4" w:space="0" w:color="auto"/>
              <w:right w:val="single" w:sz="4" w:space="0" w:color="auto"/>
            </w:tcBorders>
            <w:shd w:val="clear" w:color="auto" w:fill="auto"/>
            <w:vAlign w:val="center"/>
          </w:tcPr>
          <w:p w14:paraId="6DD311F4" w14:textId="024792DB" w:rsidR="00920CB1" w:rsidRPr="00323428" w:rsidRDefault="00920CB1" w:rsidP="000D27E2">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Referral Turnaround time</w:t>
            </w:r>
          </w:p>
        </w:tc>
        <w:tc>
          <w:tcPr>
            <w:tcW w:w="1134" w:type="dxa"/>
            <w:tcBorders>
              <w:top w:val="single" w:sz="4" w:space="0" w:color="auto"/>
              <w:left w:val="nil"/>
              <w:bottom w:val="single" w:sz="4" w:space="0" w:color="auto"/>
              <w:right w:val="single" w:sz="4" w:space="0" w:color="auto"/>
            </w:tcBorders>
            <w:shd w:val="clear" w:color="auto" w:fill="auto"/>
            <w:vAlign w:val="center"/>
          </w:tcPr>
          <w:p w14:paraId="55649FA6" w14:textId="4903D875" w:rsidR="00920CB1" w:rsidRPr="00323428" w:rsidRDefault="00920CB1" w:rsidP="000D27E2">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Add on time limit</w:t>
            </w:r>
          </w:p>
        </w:tc>
        <w:tc>
          <w:tcPr>
            <w:tcW w:w="1843" w:type="dxa"/>
            <w:tcBorders>
              <w:top w:val="single" w:sz="4" w:space="0" w:color="auto"/>
              <w:left w:val="nil"/>
              <w:bottom w:val="single" w:sz="4" w:space="0" w:color="auto"/>
              <w:right w:val="single" w:sz="4" w:space="0" w:color="auto"/>
            </w:tcBorders>
            <w:shd w:val="clear" w:color="auto" w:fill="auto"/>
            <w:vAlign w:val="center"/>
          </w:tcPr>
          <w:p w14:paraId="078D48B4" w14:textId="47ED4D81" w:rsidR="00920CB1" w:rsidRPr="00323428" w:rsidRDefault="00920CB1" w:rsidP="000D27E2">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Pathology department</w:t>
            </w:r>
          </w:p>
        </w:tc>
      </w:tr>
      <w:tr w:rsidR="00920CB1" w:rsidRPr="00323428" w14:paraId="3978B553" w14:textId="77777777" w:rsidTr="00402928">
        <w:trPr>
          <w:trHeight w:val="255"/>
        </w:trPr>
        <w:tc>
          <w:tcPr>
            <w:tcW w:w="1766" w:type="dxa"/>
            <w:tcBorders>
              <w:top w:val="nil"/>
              <w:left w:val="single" w:sz="4" w:space="0" w:color="auto"/>
              <w:bottom w:val="single" w:sz="4" w:space="0" w:color="auto"/>
              <w:right w:val="single" w:sz="4" w:space="0" w:color="auto"/>
            </w:tcBorders>
            <w:shd w:val="clear" w:color="auto" w:fill="auto"/>
            <w:noWrap/>
            <w:vAlign w:val="center"/>
          </w:tcPr>
          <w:p w14:paraId="50FE5144" w14:textId="77777777" w:rsidR="00920CB1" w:rsidRPr="00323428" w:rsidRDefault="00920CB1" w:rsidP="006F1EA2">
            <w:pPr>
              <w:rPr>
                <w:rFonts w:ascii="Arial Narrow" w:hAnsi="Arial Narrow" w:cs="Arial"/>
                <w:sz w:val="20"/>
                <w:szCs w:val="20"/>
                <w:lang w:eastAsia="en-GB"/>
              </w:rPr>
            </w:pPr>
            <w:r w:rsidRPr="00323428">
              <w:rPr>
                <w:rFonts w:ascii="Arial Narrow" w:hAnsi="Arial Narrow" w:cs="Arial"/>
                <w:sz w:val="20"/>
                <w:szCs w:val="20"/>
                <w:lang w:eastAsia="en-GB"/>
              </w:rPr>
              <w:t>C1-esterase inhibitor (Total)</w:t>
            </w:r>
          </w:p>
        </w:tc>
        <w:tc>
          <w:tcPr>
            <w:tcW w:w="2814" w:type="dxa"/>
            <w:tcBorders>
              <w:top w:val="nil"/>
              <w:left w:val="nil"/>
              <w:bottom w:val="single" w:sz="4" w:space="0" w:color="auto"/>
              <w:right w:val="single" w:sz="4" w:space="0" w:color="auto"/>
            </w:tcBorders>
            <w:shd w:val="clear" w:color="auto" w:fill="auto"/>
            <w:noWrap/>
            <w:vAlign w:val="center"/>
          </w:tcPr>
          <w:p w14:paraId="47808986" w14:textId="77777777" w:rsidR="00920CB1" w:rsidRPr="00323428" w:rsidRDefault="00920CB1" w:rsidP="006F1EA2">
            <w:pPr>
              <w:rPr>
                <w:rFonts w:ascii="Arial Narrow" w:hAnsi="Arial Narrow" w:cs="Arial"/>
                <w:sz w:val="20"/>
                <w:szCs w:val="20"/>
                <w:lang w:eastAsia="en-GB"/>
              </w:rPr>
            </w:pPr>
            <w:r w:rsidRPr="00323428">
              <w:rPr>
                <w:rFonts w:ascii="Arial Narrow" w:hAnsi="Arial Narrow" w:cs="Arial"/>
                <w:sz w:val="20"/>
                <w:szCs w:val="20"/>
                <w:lang w:eastAsia="en-GB"/>
              </w:rPr>
              <w:t>Pembury site please take separate form and sample for forwarding to Maidstone biochemistry</w:t>
            </w:r>
          </w:p>
        </w:tc>
        <w:tc>
          <w:tcPr>
            <w:tcW w:w="1276" w:type="dxa"/>
            <w:tcBorders>
              <w:top w:val="nil"/>
              <w:left w:val="nil"/>
              <w:bottom w:val="single" w:sz="4" w:space="0" w:color="auto"/>
              <w:right w:val="single" w:sz="4" w:space="0" w:color="auto"/>
            </w:tcBorders>
            <w:shd w:val="clear" w:color="auto" w:fill="auto"/>
            <w:noWrap/>
            <w:vAlign w:val="center"/>
          </w:tcPr>
          <w:p w14:paraId="2928C222" w14:textId="02180088"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nil"/>
              <w:left w:val="nil"/>
              <w:bottom w:val="single" w:sz="4" w:space="0" w:color="auto"/>
              <w:right w:val="single" w:sz="4" w:space="0" w:color="auto"/>
            </w:tcBorders>
            <w:shd w:val="clear" w:color="auto" w:fill="auto"/>
            <w:noWrap/>
            <w:vAlign w:val="center"/>
          </w:tcPr>
          <w:p w14:paraId="669F6FF3" w14:textId="77777777" w:rsidR="00920CB1" w:rsidRPr="00323428" w:rsidRDefault="00920CB1" w:rsidP="006F1EA2">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 xml:space="preserve">Plain Clot </w:t>
            </w:r>
          </w:p>
          <w:p w14:paraId="1BAC4DC6" w14:textId="5CDEB3AA" w:rsidR="00920CB1" w:rsidRPr="00323428" w:rsidRDefault="00920CB1" w:rsidP="006F1EA2">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(red top)</w:t>
            </w:r>
          </w:p>
        </w:tc>
        <w:tc>
          <w:tcPr>
            <w:tcW w:w="1559" w:type="dxa"/>
            <w:tcBorders>
              <w:top w:val="nil"/>
              <w:left w:val="nil"/>
              <w:bottom w:val="single" w:sz="4" w:space="0" w:color="auto"/>
              <w:right w:val="single" w:sz="4" w:space="0" w:color="auto"/>
            </w:tcBorders>
            <w:shd w:val="clear" w:color="auto" w:fill="auto"/>
            <w:noWrap/>
            <w:vAlign w:val="center"/>
          </w:tcPr>
          <w:p w14:paraId="3C3059FB" w14:textId="77777777"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1843" w:type="dxa"/>
            <w:tcBorders>
              <w:top w:val="nil"/>
              <w:left w:val="nil"/>
              <w:bottom w:val="single" w:sz="4" w:space="0" w:color="auto"/>
              <w:right w:val="single" w:sz="4" w:space="0" w:color="auto"/>
            </w:tcBorders>
            <w:shd w:val="clear" w:color="auto" w:fill="auto"/>
            <w:noWrap/>
            <w:vAlign w:val="center"/>
          </w:tcPr>
          <w:p w14:paraId="526D6E3C" w14:textId="087DAC67"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St Georges</w:t>
            </w:r>
            <w:r>
              <w:rPr>
                <w:rFonts w:ascii="Arial Narrow" w:hAnsi="Arial Narrow" w:cs="Arial"/>
                <w:sz w:val="20"/>
                <w:szCs w:val="20"/>
                <w:lang w:eastAsia="en-GB"/>
              </w:rPr>
              <w:t xml:space="preserve"> University Hospital</w:t>
            </w:r>
            <w:r w:rsidR="009B0F11">
              <w:rPr>
                <w:rFonts w:ascii="Arial Narrow" w:hAnsi="Arial Narrow" w:cs="Arial"/>
                <w:sz w:val="20"/>
                <w:szCs w:val="20"/>
                <w:lang w:eastAsia="en-GB"/>
              </w:rPr>
              <w:t xml:space="preserve"> Foundation Trust</w:t>
            </w:r>
            <w:r>
              <w:rPr>
                <w:rFonts w:ascii="Arial Narrow" w:hAnsi="Arial Narrow" w:cs="Arial"/>
                <w:sz w:val="20"/>
                <w:szCs w:val="20"/>
                <w:lang w:eastAsia="en-GB"/>
              </w:rPr>
              <w:t xml:space="preserve">, Tooting. </w:t>
            </w:r>
          </w:p>
        </w:tc>
        <w:tc>
          <w:tcPr>
            <w:tcW w:w="1275" w:type="dxa"/>
            <w:tcBorders>
              <w:top w:val="nil"/>
              <w:left w:val="nil"/>
              <w:bottom w:val="single" w:sz="4" w:space="0" w:color="auto"/>
              <w:right w:val="single" w:sz="4" w:space="0" w:color="auto"/>
            </w:tcBorders>
            <w:shd w:val="clear" w:color="auto" w:fill="auto"/>
            <w:noWrap/>
            <w:vAlign w:val="center"/>
          </w:tcPr>
          <w:p w14:paraId="4B2AC9E4" w14:textId="61274302"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14 days</w:t>
            </w:r>
          </w:p>
        </w:tc>
        <w:tc>
          <w:tcPr>
            <w:tcW w:w="1134" w:type="dxa"/>
            <w:tcBorders>
              <w:top w:val="nil"/>
              <w:left w:val="nil"/>
              <w:bottom w:val="single" w:sz="4" w:space="0" w:color="auto"/>
              <w:right w:val="single" w:sz="4" w:space="0" w:color="auto"/>
            </w:tcBorders>
            <w:shd w:val="clear" w:color="auto" w:fill="auto"/>
            <w:noWrap/>
            <w:vAlign w:val="center"/>
          </w:tcPr>
          <w:p w14:paraId="438FFE5A" w14:textId="2BFC68F7" w:rsidR="00920CB1" w:rsidRPr="00323428" w:rsidRDefault="00920CB1" w:rsidP="006F1EA2">
            <w:pPr>
              <w:jc w:val="center"/>
              <w:rPr>
                <w:rFonts w:ascii="Arial Narrow" w:hAnsi="Arial Narrow" w:cs="Arial"/>
                <w:sz w:val="20"/>
                <w:szCs w:val="20"/>
                <w:lang w:eastAsia="en-GB"/>
              </w:rPr>
            </w:pPr>
          </w:p>
        </w:tc>
        <w:tc>
          <w:tcPr>
            <w:tcW w:w="1843" w:type="dxa"/>
            <w:tcBorders>
              <w:top w:val="nil"/>
              <w:left w:val="nil"/>
              <w:bottom w:val="single" w:sz="4" w:space="0" w:color="auto"/>
              <w:right w:val="single" w:sz="4" w:space="0" w:color="auto"/>
            </w:tcBorders>
            <w:shd w:val="clear" w:color="auto" w:fill="auto"/>
            <w:noWrap/>
            <w:vAlign w:val="center"/>
          </w:tcPr>
          <w:p w14:paraId="3B1BEDA5" w14:textId="6A7BADA5"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920CB1" w:rsidRPr="00323428" w14:paraId="2F139727" w14:textId="77777777" w:rsidTr="00402928">
        <w:trPr>
          <w:trHeight w:val="255"/>
        </w:trPr>
        <w:tc>
          <w:tcPr>
            <w:tcW w:w="1766" w:type="dxa"/>
            <w:tcBorders>
              <w:top w:val="nil"/>
              <w:left w:val="single" w:sz="4" w:space="0" w:color="auto"/>
              <w:bottom w:val="single" w:sz="4" w:space="0" w:color="auto"/>
              <w:right w:val="single" w:sz="4" w:space="0" w:color="auto"/>
            </w:tcBorders>
            <w:shd w:val="clear" w:color="auto" w:fill="auto"/>
            <w:noWrap/>
            <w:vAlign w:val="center"/>
          </w:tcPr>
          <w:p w14:paraId="66D0F795" w14:textId="77777777" w:rsidR="00920CB1" w:rsidRPr="00323428" w:rsidRDefault="00920CB1" w:rsidP="006F1EA2">
            <w:pPr>
              <w:rPr>
                <w:rFonts w:ascii="Arial Narrow" w:hAnsi="Arial Narrow" w:cs="Arial"/>
                <w:sz w:val="20"/>
                <w:szCs w:val="20"/>
                <w:lang w:eastAsia="en-GB"/>
              </w:rPr>
            </w:pPr>
            <w:r w:rsidRPr="00323428">
              <w:rPr>
                <w:rFonts w:ascii="Arial Narrow" w:hAnsi="Arial Narrow" w:cs="Arial"/>
                <w:sz w:val="20"/>
                <w:szCs w:val="20"/>
                <w:lang w:eastAsia="en-GB"/>
              </w:rPr>
              <w:t>C1Q antibodies</w:t>
            </w:r>
          </w:p>
        </w:tc>
        <w:tc>
          <w:tcPr>
            <w:tcW w:w="2814" w:type="dxa"/>
            <w:tcBorders>
              <w:top w:val="nil"/>
              <w:left w:val="nil"/>
              <w:bottom w:val="single" w:sz="4" w:space="0" w:color="auto"/>
              <w:right w:val="single" w:sz="4" w:space="0" w:color="auto"/>
            </w:tcBorders>
            <w:shd w:val="clear" w:color="auto" w:fill="auto"/>
            <w:noWrap/>
            <w:vAlign w:val="center"/>
          </w:tcPr>
          <w:p w14:paraId="79B70570" w14:textId="77777777" w:rsidR="00920CB1" w:rsidRPr="00323428" w:rsidRDefault="00920CB1" w:rsidP="006F1EA2">
            <w:pPr>
              <w:rPr>
                <w:rFonts w:ascii="Arial Narrow" w:hAnsi="Arial Narrow" w:cs="Arial"/>
                <w:sz w:val="20"/>
                <w:szCs w:val="20"/>
                <w:lang w:eastAsia="en-GB"/>
              </w:rPr>
            </w:pPr>
            <w:r w:rsidRPr="00323428">
              <w:rPr>
                <w:rFonts w:ascii="Arial Narrow" w:hAnsi="Arial Narrow" w:cs="Arial"/>
                <w:sz w:val="20"/>
                <w:szCs w:val="20"/>
                <w:lang w:eastAsia="en-GB"/>
              </w:rPr>
              <w:t>Paediatric samples must be red top</w:t>
            </w:r>
          </w:p>
        </w:tc>
        <w:tc>
          <w:tcPr>
            <w:tcW w:w="1276" w:type="dxa"/>
            <w:tcBorders>
              <w:top w:val="nil"/>
              <w:left w:val="nil"/>
              <w:bottom w:val="single" w:sz="4" w:space="0" w:color="auto"/>
              <w:right w:val="single" w:sz="4" w:space="0" w:color="auto"/>
            </w:tcBorders>
            <w:shd w:val="clear" w:color="auto" w:fill="auto"/>
            <w:noWrap/>
            <w:vAlign w:val="center"/>
          </w:tcPr>
          <w:p w14:paraId="7D58929E" w14:textId="3A7EE53C"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nil"/>
              <w:left w:val="nil"/>
              <w:bottom w:val="single" w:sz="4" w:space="0" w:color="auto"/>
              <w:right w:val="single" w:sz="4" w:space="0" w:color="auto"/>
            </w:tcBorders>
            <w:shd w:val="clear" w:color="auto" w:fill="auto"/>
            <w:noWrap/>
            <w:vAlign w:val="center"/>
          </w:tcPr>
          <w:p w14:paraId="686086D7" w14:textId="77777777" w:rsidR="00920CB1" w:rsidRPr="00323428" w:rsidRDefault="00920CB1" w:rsidP="006F1EA2">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49FDBE32" w14:textId="0D96AC66" w:rsidR="00920CB1" w:rsidRPr="00323428" w:rsidRDefault="00920CB1" w:rsidP="006F1EA2">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nil"/>
              <w:left w:val="nil"/>
              <w:bottom w:val="single" w:sz="4" w:space="0" w:color="auto"/>
              <w:right w:val="single" w:sz="4" w:space="0" w:color="auto"/>
            </w:tcBorders>
            <w:shd w:val="clear" w:color="auto" w:fill="auto"/>
            <w:noWrap/>
            <w:vAlign w:val="center"/>
          </w:tcPr>
          <w:p w14:paraId="26765550" w14:textId="77777777"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843" w:type="dxa"/>
            <w:tcBorders>
              <w:top w:val="nil"/>
              <w:left w:val="nil"/>
              <w:bottom w:val="single" w:sz="4" w:space="0" w:color="auto"/>
              <w:right w:val="single" w:sz="4" w:space="0" w:color="auto"/>
            </w:tcBorders>
            <w:shd w:val="clear" w:color="auto" w:fill="auto"/>
            <w:noWrap/>
            <w:vAlign w:val="center"/>
          </w:tcPr>
          <w:p w14:paraId="1C021D58" w14:textId="583219AD"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EKHUFT</w:t>
            </w:r>
          </w:p>
        </w:tc>
        <w:tc>
          <w:tcPr>
            <w:tcW w:w="1275" w:type="dxa"/>
            <w:tcBorders>
              <w:top w:val="nil"/>
              <w:left w:val="nil"/>
              <w:bottom w:val="single" w:sz="4" w:space="0" w:color="auto"/>
              <w:right w:val="single" w:sz="4" w:space="0" w:color="auto"/>
            </w:tcBorders>
            <w:shd w:val="clear" w:color="auto" w:fill="auto"/>
            <w:noWrap/>
            <w:vAlign w:val="center"/>
          </w:tcPr>
          <w:p w14:paraId="182C821A" w14:textId="77777777"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7 weeks</w:t>
            </w:r>
          </w:p>
        </w:tc>
        <w:tc>
          <w:tcPr>
            <w:tcW w:w="1134" w:type="dxa"/>
            <w:tcBorders>
              <w:top w:val="nil"/>
              <w:left w:val="nil"/>
              <w:bottom w:val="single" w:sz="4" w:space="0" w:color="auto"/>
              <w:right w:val="single" w:sz="4" w:space="0" w:color="auto"/>
            </w:tcBorders>
            <w:shd w:val="clear" w:color="auto" w:fill="auto"/>
            <w:noWrap/>
            <w:vAlign w:val="center"/>
          </w:tcPr>
          <w:p w14:paraId="7E87DDB5" w14:textId="77777777"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7 days if no immunology already requested, 6 weeks if additional immunology test</w:t>
            </w:r>
          </w:p>
        </w:tc>
        <w:tc>
          <w:tcPr>
            <w:tcW w:w="1843" w:type="dxa"/>
            <w:tcBorders>
              <w:top w:val="nil"/>
              <w:left w:val="nil"/>
              <w:bottom w:val="single" w:sz="4" w:space="0" w:color="auto"/>
              <w:right w:val="single" w:sz="4" w:space="0" w:color="auto"/>
            </w:tcBorders>
            <w:shd w:val="clear" w:color="auto" w:fill="auto"/>
            <w:noWrap/>
            <w:vAlign w:val="center"/>
          </w:tcPr>
          <w:p w14:paraId="76E0F493" w14:textId="14DF09C7"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Immunology</w:t>
            </w:r>
          </w:p>
        </w:tc>
      </w:tr>
      <w:tr w:rsidR="00920CB1" w:rsidRPr="00323428" w14:paraId="6CBCA132" w14:textId="77777777" w:rsidTr="00402928">
        <w:trPr>
          <w:trHeight w:val="255"/>
        </w:trPr>
        <w:tc>
          <w:tcPr>
            <w:tcW w:w="1766" w:type="dxa"/>
            <w:tcBorders>
              <w:top w:val="nil"/>
              <w:left w:val="single" w:sz="4" w:space="0" w:color="auto"/>
              <w:bottom w:val="single" w:sz="4" w:space="0" w:color="auto"/>
              <w:right w:val="single" w:sz="4" w:space="0" w:color="auto"/>
            </w:tcBorders>
            <w:shd w:val="clear" w:color="auto" w:fill="auto"/>
            <w:noWrap/>
            <w:vAlign w:val="center"/>
          </w:tcPr>
          <w:p w14:paraId="1D9A6E70" w14:textId="77777777" w:rsidR="00920CB1" w:rsidRPr="00323428" w:rsidRDefault="00920CB1" w:rsidP="006F1EA2">
            <w:pPr>
              <w:rPr>
                <w:rFonts w:ascii="Arial Narrow" w:hAnsi="Arial Narrow" w:cs="Arial"/>
                <w:sz w:val="20"/>
                <w:szCs w:val="20"/>
                <w:lang w:eastAsia="en-GB"/>
              </w:rPr>
            </w:pPr>
            <w:r w:rsidRPr="00323428">
              <w:rPr>
                <w:rFonts w:ascii="Arial Narrow" w:hAnsi="Arial Narrow" w:cs="Arial"/>
                <w:sz w:val="20"/>
                <w:szCs w:val="20"/>
                <w:lang w:eastAsia="en-GB"/>
              </w:rPr>
              <w:t>Ca125</w:t>
            </w:r>
          </w:p>
        </w:tc>
        <w:tc>
          <w:tcPr>
            <w:tcW w:w="2814" w:type="dxa"/>
            <w:tcBorders>
              <w:top w:val="nil"/>
              <w:left w:val="nil"/>
              <w:bottom w:val="single" w:sz="4" w:space="0" w:color="auto"/>
              <w:right w:val="single" w:sz="4" w:space="0" w:color="auto"/>
            </w:tcBorders>
            <w:shd w:val="clear" w:color="auto" w:fill="auto"/>
            <w:noWrap/>
            <w:vAlign w:val="center"/>
          </w:tcPr>
          <w:p w14:paraId="488B8C2A" w14:textId="77777777" w:rsidR="00920CB1" w:rsidRPr="00323428" w:rsidRDefault="00920CB1" w:rsidP="006F1EA2">
            <w:pPr>
              <w:rPr>
                <w:rFonts w:ascii="Arial Narrow" w:hAnsi="Arial Narrow" w:cs="Arial"/>
                <w:sz w:val="20"/>
                <w:szCs w:val="20"/>
                <w:lang w:eastAsia="en-GB"/>
              </w:rPr>
            </w:pPr>
            <w:r w:rsidRPr="00323428">
              <w:rPr>
                <w:rFonts w:ascii="Arial Narrow" w:hAnsi="Arial Narrow" w:cs="Arial"/>
                <w:sz w:val="20"/>
                <w:szCs w:val="20"/>
                <w:lang w:eastAsia="en-GB"/>
              </w:rPr>
              <w:t xml:space="preserve">Not recommended for screening. May be grossly raised in ascites of any cause. Only recommended for the serial monitoring of diagnosed tumours (ovary) or pre-op. </w:t>
            </w:r>
          </w:p>
        </w:tc>
        <w:tc>
          <w:tcPr>
            <w:tcW w:w="1276" w:type="dxa"/>
            <w:tcBorders>
              <w:top w:val="nil"/>
              <w:left w:val="nil"/>
              <w:bottom w:val="single" w:sz="4" w:space="0" w:color="auto"/>
              <w:right w:val="single" w:sz="4" w:space="0" w:color="auto"/>
            </w:tcBorders>
            <w:shd w:val="clear" w:color="auto" w:fill="auto"/>
            <w:noWrap/>
            <w:vAlign w:val="center"/>
          </w:tcPr>
          <w:p w14:paraId="2C8CFA0E" w14:textId="283560F1"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nil"/>
              <w:left w:val="nil"/>
              <w:bottom w:val="single" w:sz="4" w:space="0" w:color="auto"/>
              <w:right w:val="single" w:sz="4" w:space="0" w:color="auto"/>
            </w:tcBorders>
            <w:shd w:val="clear" w:color="auto" w:fill="auto"/>
            <w:noWrap/>
            <w:vAlign w:val="center"/>
          </w:tcPr>
          <w:p w14:paraId="20A13CB9" w14:textId="77777777" w:rsidR="00920CB1" w:rsidRPr="00323428" w:rsidRDefault="00920CB1" w:rsidP="006F1EA2">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3761B9E9" w14:textId="70D11861" w:rsidR="00920CB1" w:rsidRPr="00323428" w:rsidRDefault="00920CB1" w:rsidP="006F1EA2">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nil"/>
              <w:left w:val="nil"/>
              <w:bottom w:val="single" w:sz="4" w:space="0" w:color="auto"/>
              <w:right w:val="single" w:sz="4" w:space="0" w:color="auto"/>
            </w:tcBorders>
            <w:shd w:val="clear" w:color="auto" w:fill="auto"/>
            <w:noWrap/>
            <w:vAlign w:val="center"/>
          </w:tcPr>
          <w:p w14:paraId="3B25FCC8" w14:textId="77777777"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843" w:type="dxa"/>
            <w:tcBorders>
              <w:top w:val="nil"/>
              <w:left w:val="nil"/>
              <w:bottom w:val="single" w:sz="4" w:space="0" w:color="auto"/>
              <w:right w:val="single" w:sz="4" w:space="0" w:color="auto"/>
            </w:tcBorders>
            <w:shd w:val="clear" w:color="auto" w:fill="auto"/>
            <w:noWrap/>
            <w:vAlign w:val="center"/>
          </w:tcPr>
          <w:p w14:paraId="53742E6C" w14:textId="797D1271" w:rsidR="00920CB1" w:rsidRPr="00323428" w:rsidRDefault="00920CB1" w:rsidP="006F1EA2">
            <w:pPr>
              <w:jc w:val="center"/>
              <w:rPr>
                <w:rFonts w:ascii="Arial Narrow" w:hAnsi="Arial Narrow" w:cs="Arial"/>
                <w:sz w:val="20"/>
                <w:szCs w:val="20"/>
                <w:lang w:eastAsia="en-GB"/>
              </w:rPr>
            </w:pPr>
          </w:p>
        </w:tc>
        <w:tc>
          <w:tcPr>
            <w:tcW w:w="1275" w:type="dxa"/>
            <w:tcBorders>
              <w:top w:val="nil"/>
              <w:left w:val="nil"/>
              <w:bottom w:val="single" w:sz="4" w:space="0" w:color="auto"/>
              <w:right w:val="single" w:sz="4" w:space="0" w:color="auto"/>
            </w:tcBorders>
            <w:shd w:val="clear" w:color="auto" w:fill="auto"/>
            <w:noWrap/>
            <w:vAlign w:val="center"/>
          </w:tcPr>
          <w:p w14:paraId="2B25C3F2" w14:textId="77777777"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134" w:type="dxa"/>
            <w:tcBorders>
              <w:top w:val="nil"/>
              <w:left w:val="nil"/>
              <w:bottom w:val="single" w:sz="4" w:space="0" w:color="auto"/>
              <w:right w:val="single" w:sz="4" w:space="0" w:color="auto"/>
            </w:tcBorders>
            <w:shd w:val="clear" w:color="auto" w:fill="auto"/>
            <w:noWrap/>
            <w:vAlign w:val="center"/>
          </w:tcPr>
          <w:p w14:paraId="62DAE52B" w14:textId="2B6F64FE"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843" w:type="dxa"/>
            <w:tcBorders>
              <w:top w:val="nil"/>
              <w:left w:val="nil"/>
              <w:bottom w:val="single" w:sz="4" w:space="0" w:color="auto"/>
              <w:right w:val="single" w:sz="4" w:space="0" w:color="auto"/>
            </w:tcBorders>
            <w:shd w:val="clear" w:color="auto" w:fill="auto"/>
            <w:noWrap/>
            <w:vAlign w:val="center"/>
          </w:tcPr>
          <w:p w14:paraId="623A2C26" w14:textId="211E7EA3"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920CB1" w:rsidRPr="00323428" w14:paraId="1891344F" w14:textId="77777777" w:rsidTr="00402928">
        <w:trPr>
          <w:trHeight w:val="255"/>
        </w:trPr>
        <w:tc>
          <w:tcPr>
            <w:tcW w:w="1766" w:type="dxa"/>
            <w:tcBorders>
              <w:top w:val="nil"/>
              <w:left w:val="single" w:sz="4" w:space="0" w:color="auto"/>
              <w:bottom w:val="single" w:sz="4" w:space="0" w:color="auto"/>
              <w:right w:val="single" w:sz="4" w:space="0" w:color="auto"/>
            </w:tcBorders>
            <w:shd w:val="clear" w:color="auto" w:fill="auto"/>
            <w:noWrap/>
            <w:vAlign w:val="center"/>
          </w:tcPr>
          <w:p w14:paraId="1B80E185" w14:textId="77777777" w:rsidR="00920CB1" w:rsidRPr="00323428" w:rsidRDefault="00920CB1" w:rsidP="006F1EA2">
            <w:pPr>
              <w:rPr>
                <w:rFonts w:ascii="Arial Narrow" w:hAnsi="Arial Narrow" w:cs="Arial"/>
                <w:sz w:val="20"/>
                <w:szCs w:val="20"/>
                <w:lang w:eastAsia="en-GB"/>
              </w:rPr>
            </w:pPr>
            <w:r w:rsidRPr="00323428">
              <w:rPr>
                <w:rFonts w:ascii="Arial Narrow" w:hAnsi="Arial Narrow" w:cs="Arial"/>
                <w:sz w:val="20"/>
                <w:szCs w:val="20"/>
                <w:lang w:eastAsia="en-GB"/>
              </w:rPr>
              <w:t>Ca15-3</w:t>
            </w:r>
          </w:p>
        </w:tc>
        <w:tc>
          <w:tcPr>
            <w:tcW w:w="2814" w:type="dxa"/>
            <w:tcBorders>
              <w:top w:val="nil"/>
              <w:left w:val="nil"/>
              <w:bottom w:val="single" w:sz="4" w:space="0" w:color="auto"/>
              <w:right w:val="single" w:sz="4" w:space="0" w:color="auto"/>
            </w:tcBorders>
            <w:shd w:val="clear" w:color="auto" w:fill="auto"/>
            <w:noWrap/>
            <w:vAlign w:val="center"/>
          </w:tcPr>
          <w:p w14:paraId="3A586397" w14:textId="77777777" w:rsidR="00920CB1" w:rsidRPr="00323428" w:rsidRDefault="00920CB1" w:rsidP="006F1EA2">
            <w:pPr>
              <w:rPr>
                <w:rFonts w:ascii="Arial Narrow" w:hAnsi="Arial Narrow" w:cs="Arial"/>
                <w:sz w:val="20"/>
                <w:szCs w:val="20"/>
                <w:lang w:eastAsia="en-GB"/>
              </w:rPr>
            </w:pPr>
            <w:r w:rsidRPr="00323428">
              <w:rPr>
                <w:rFonts w:ascii="Arial Narrow" w:hAnsi="Arial Narrow" w:cs="Arial"/>
                <w:sz w:val="20"/>
                <w:szCs w:val="20"/>
                <w:lang w:eastAsia="en-GB"/>
              </w:rPr>
              <w:t>Not recommended for screening. Only recommended to monitor known cases of Ca breast. Note also increased in benign breast disease.</w:t>
            </w:r>
          </w:p>
        </w:tc>
        <w:tc>
          <w:tcPr>
            <w:tcW w:w="1276" w:type="dxa"/>
            <w:tcBorders>
              <w:top w:val="nil"/>
              <w:left w:val="nil"/>
              <w:bottom w:val="single" w:sz="4" w:space="0" w:color="auto"/>
              <w:right w:val="single" w:sz="4" w:space="0" w:color="auto"/>
            </w:tcBorders>
            <w:shd w:val="clear" w:color="auto" w:fill="auto"/>
            <w:noWrap/>
            <w:vAlign w:val="center"/>
          </w:tcPr>
          <w:p w14:paraId="6BF15B24" w14:textId="77777777"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nil"/>
              <w:left w:val="nil"/>
              <w:bottom w:val="single" w:sz="4" w:space="0" w:color="auto"/>
              <w:right w:val="single" w:sz="4" w:space="0" w:color="auto"/>
            </w:tcBorders>
            <w:shd w:val="clear" w:color="auto" w:fill="auto"/>
            <w:noWrap/>
            <w:vAlign w:val="center"/>
          </w:tcPr>
          <w:p w14:paraId="66BC4C7C" w14:textId="77777777" w:rsidR="00920CB1" w:rsidRPr="00323428" w:rsidRDefault="00920CB1" w:rsidP="006F1EA2">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25425244" w14:textId="64A345DE" w:rsidR="00920CB1" w:rsidRPr="00323428" w:rsidRDefault="00920CB1" w:rsidP="006F1EA2">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nil"/>
              <w:left w:val="nil"/>
              <w:bottom w:val="single" w:sz="4" w:space="0" w:color="auto"/>
              <w:right w:val="single" w:sz="4" w:space="0" w:color="auto"/>
            </w:tcBorders>
            <w:shd w:val="clear" w:color="auto" w:fill="auto"/>
            <w:noWrap/>
            <w:vAlign w:val="center"/>
          </w:tcPr>
          <w:p w14:paraId="7C5ABA9D" w14:textId="77777777"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843" w:type="dxa"/>
            <w:tcBorders>
              <w:top w:val="nil"/>
              <w:left w:val="nil"/>
              <w:bottom w:val="single" w:sz="4" w:space="0" w:color="auto"/>
              <w:right w:val="single" w:sz="4" w:space="0" w:color="auto"/>
            </w:tcBorders>
            <w:shd w:val="clear" w:color="auto" w:fill="auto"/>
            <w:noWrap/>
            <w:vAlign w:val="center"/>
          </w:tcPr>
          <w:p w14:paraId="4799EED7" w14:textId="4E39828B" w:rsidR="00920CB1" w:rsidRPr="00323428" w:rsidRDefault="00920CB1" w:rsidP="006F1EA2">
            <w:pPr>
              <w:jc w:val="center"/>
              <w:rPr>
                <w:rFonts w:ascii="Arial Narrow" w:hAnsi="Arial Narrow" w:cs="Arial"/>
                <w:sz w:val="20"/>
                <w:szCs w:val="20"/>
                <w:lang w:eastAsia="en-GB"/>
              </w:rPr>
            </w:pPr>
          </w:p>
        </w:tc>
        <w:tc>
          <w:tcPr>
            <w:tcW w:w="1275" w:type="dxa"/>
            <w:tcBorders>
              <w:top w:val="nil"/>
              <w:left w:val="nil"/>
              <w:bottom w:val="single" w:sz="4" w:space="0" w:color="auto"/>
              <w:right w:val="single" w:sz="4" w:space="0" w:color="auto"/>
            </w:tcBorders>
            <w:shd w:val="clear" w:color="auto" w:fill="auto"/>
            <w:noWrap/>
            <w:vAlign w:val="center"/>
          </w:tcPr>
          <w:p w14:paraId="776C9428" w14:textId="77777777"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134" w:type="dxa"/>
            <w:tcBorders>
              <w:top w:val="nil"/>
              <w:left w:val="nil"/>
              <w:bottom w:val="single" w:sz="4" w:space="0" w:color="auto"/>
              <w:right w:val="single" w:sz="4" w:space="0" w:color="auto"/>
            </w:tcBorders>
            <w:shd w:val="clear" w:color="auto" w:fill="auto"/>
            <w:noWrap/>
            <w:vAlign w:val="center"/>
          </w:tcPr>
          <w:p w14:paraId="1B7CAB82" w14:textId="598224F8"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843" w:type="dxa"/>
            <w:tcBorders>
              <w:top w:val="nil"/>
              <w:left w:val="nil"/>
              <w:bottom w:val="single" w:sz="4" w:space="0" w:color="auto"/>
              <w:right w:val="single" w:sz="4" w:space="0" w:color="auto"/>
            </w:tcBorders>
            <w:shd w:val="clear" w:color="auto" w:fill="auto"/>
            <w:noWrap/>
            <w:vAlign w:val="center"/>
          </w:tcPr>
          <w:p w14:paraId="7390E43F" w14:textId="3F0BABCB"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920CB1" w:rsidRPr="00323428" w14:paraId="34F0CB5B" w14:textId="77777777" w:rsidTr="00402928">
        <w:trPr>
          <w:trHeight w:val="255"/>
        </w:trPr>
        <w:tc>
          <w:tcPr>
            <w:tcW w:w="1766" w:type="dxa"/>
            <w:tcBorders>
              <w:top w:val="nil"/>
              <w:left w:val="single" w:sz="4" w:space="0" w:color="auto"/>
              <w:bottom w:val="single" w:sz="4" w:space="0" w:color="auto"/>
              <w:right w:val="single" w:sz="4" w:space="0" w:color="auto"/>
            </w:tcBorders>
            <w:shd w:val="clear" w:color="auto" w:fill="auto"/>
            <w:noWrap/>
            <w:vAlign w:val="center"/>
          </w:tcPr>
          <w:p w14:paraId="15907213" w14:textId="77777777" w:rsidR="00920CB1" w:rsidRPr="00323428" w:rsidRDefault="00920CB1" w:rsidP="006F1EA2">
            <w:pPr>
              <w:rPr>
                <w:rFonts w:ascii="Arial Narrow" w:hAnsi="Arial Narrow" w:cs="Arial"/>
                <w:sz w:val="20"/>
                <w:szCs w:val="20"/>
                <w:lang w:eastAsia="en-GB"/>
              </w:rPr>
            </w:pPr>
            <w:r w:rsidRPr="00323428">
              <w:rPr>
                <w:rFonts w:ascii="Arial Narrow" w:hAnsi="Arial Narrow" w:cs="Arial"/>
                <w:sz w:val="20"/>
                <w:szCs w:val="20"/>
                <w:lang w:eastAsia="en-GB"/>
              </w:rPr>
              <w:t>Ca19-9</w:t>
            </w:r>
          </w:p>
        </w:tc>
        <w:tc>
          <w:tcPr>
            <w:tcW w:w="2814" w:type="dxa"/>
            <w:tcBorders>
              <w:top w:val="nil"/>
              <w:left w:val="nil"/>
              <w:bottom w:val="single" w:sz="4" w:space="0" w:color="auto"/>
              <w:right w:val="single" w:sz="4" w:space="0" w:color="auto"/>
            </w:tcBorders>
            <w:shd w:val="clear" w:color="auto" w:fill="auto"/>
            <w:noWrap/>
            <w:vAlign w:val="center"/>
          </w:tcPr>
          <w:p w14:paraId="6174FF4B" w14:textId="77777777" w:rsidR="00920CB1" w:rsidRPr="00323428" w:rsidRDefault="00920CB1" w:rsidP="006F1EA2">
            <w:pPr>
              <w:rPr>
                <w:rFonts w:ascii="Arial Narrow" w:hAnsi="Arial Narrow" w:cs="Arial"/>
                <w:sz w:val="20"/>
                <w:szCs w:val="20"/>
                <w:lang w:eastAsia="en-GB"/>
              </w:rPr>
            </w:pPr>
            <w:r w:rsidRPr="00323428">
              <w:rPr>
                <w:rFonts w:ascii="Arial Narrow" w:hAnsi="Arial Narrow" w:cs="Arial"/>
                <w:sz w:val="20"/>
                <w:szCs w:val="20"/>
                <w:lang w:eastAsia="en-GB"/>
              </w:rPr>
              <w:t xml:space="preserve">Not recommended for screening.  To monitor known cases of Ca pancreas / colon (rarely ovary), colorectal cancer. Note also increased in cholestasis. </w:t>
            </w:r>
          </w:p>
        </w:tc>
        <w:tc>
          <w:tcPr>
            <w:tcW w:w="1276" w:type="dxa"/>
            <w:tcBorders>
              <w:top w:val="nil"/>
              <w:left w:val="nil"/>
              <w:bottom w:val="single" w:sz="4" w:space="0" w:color="auto"/>
              <w:right w:val="single" w:sz="4" w:space="0" w:color="auto"/>
            </w:tcBorders>
            <w:shd w:val="clear" w:color="auto" w:fill="auto"/>
            <w:noWrap/>
            <w:vAlign w:val="center"/>
          </w:tcPr>
          <w:p w14:paraId="6072C985" w14:textId="77777777"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nil"/>
              <w:left w:val="nil"/>
              <w:bottom w:val="single" w:sz="4" w:space="0" w:color="auto"/>
              <w:right w:val="single" w:sz="4" w:space="0" w:color="auto"/>
            </w:tcBorders>
            <w:shd w:val="clear" w:color="auto" w:fill="auto"/>
            <w:noWrap/>
            <w:vAlign w:val="center"/>
          </w:tcPr>
          <w:p w14:paraId="025A32B6" w14:textId="77777777" w:rsidR="00920CB1" w:rsidRPr="00323428" w:rsidRDefault="00920CB1" w:rsidP="006F1EA2">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2EA9D506" w14:textId="60CF0E08" w:rsidR="00920CB1" w:rsidRPr="00323428" w:rsidRDefault="00920CB1" w:rsidP="006F1EA2">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nil"/>
              <w:left w:val="nil"/>
              <w:bottom w:val="single" w:sz="4" w:space="0" w:color="auto"/>
              <w:right w:val="single" w:sz="4" w:space="0" w:color="auto"/>
            </w:tcBorders>
            <w:shd w:val="clear" w:color="auto" w:fill="auto"/>
            <w:noWrap/>
            <w:vAlign w:val="center"/>
          </w:tcPr>
          <w:p w14:paraId="445E1BA0" w14:textId="77777777"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843" w:type="dxa"/>
            <w:tcBorders>
              <w:top w:val="nil"/>
              <w:left w:val="nil"/>
              <w:bottom w:val="single" w:sz="4" w:space="0" w:color="auto"/>
              <w:right w:val="single" w:sz="4" w:space="0" w:color="auto"/>
            </w:tcBorders>
            <w:shd w:val="clear" w:color="auto" w:fill="auto"/>
            <w:noWrap/>
            <w:vAlign w:val="center"/>
          </w:tcPr>
          <w:p w14:paraId="3A0A62AC" w14:textId="0F51F454" w:rsidR="00920CB1" w:rsidRPr="00323428" w:rsidRDefault="00920CB1" w:rsidP="006F1EA2">
            <w:pPr>
              <w:jc w:val="center"/>
              <w:rPr>
                <w:rFonts w:ascii="Arial Narrow" w:hAnsi="Arial Narrow" w:cs="Arial"/>
                <w:sz w:val="20"/>
                <w:szCs w:val="20"/>
                <w:lang w:eastAsia="en-GB"/>
              </w:rPr>
            </w:pPr>
          </w:p>
        </w:tc>
        <w:tc>
          <w:tcPr>
            <w:tcW w:w="1275" w:type="dxa"/>
            <w:tcBorders>
              <w:top w:val="nil"/>
              <w:left w:val="nil"/>
              <w:bottom w:val="single" w:sz="4" w:space="0" w:color="auto"/>
              <w:right w:val="single" w:sz="4" w:space="0" w:color="auto"/>
            </w:tcBorders>
            <w:shd w:val="clear" w:color="auto" w:fill="auto"/>
            <w:noWrap/>
            <w:vAlign w:val="center"/>
          </w:tcPr>
          <w:p w14:paraId="3B783A19" w14:textId="77777777"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134" w:type="dxa"/>
            <w:tcBorders>
              <w:top w:val="nil"/>
              <w:left w:val="nil"/>
              <w:bottom w:val="single" w:sz="4" w:space="0" w:color="auto"/>
              <w:right w:val="single" w:sz="4" w:space="0" w:color="auto"/>
            </w:tcBorders>
            <w:shd w:val="clear" w:color="auto" w:fill="auto"/>
            <w:noWrap/>
            <w:vAlign w:val="center"/>
          </w:tcPr>
          <w:p w14:paraId="0E59B437" w14:textId="768B2F85"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843" w:type="dxa"/>
            <w:tcBorders>
              <w:top w:val="nil"/>
              <w:left w:val="nil"/>
              <w:bottom w:val="single" w:sz="4" w:space="0" w:color="auto"/>
              <w:right w:val="single" w:sz="4" w:space="0" w:color="auto"/>
            </w:tcBorders>
            <w:shd w:val="clear" w:color="auto" w:fill="auto"/>
            <w:noWrap/>
            <w:vAlign w:val="center"/>
          </w:tcPr>
          <w:p w14:paraId="599B469D" w14:textId="1709111C"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920CB1" w:rsidRPr="00323428" w14:paraId="0C5D9DA8" w14:textId="77777777" w:rsidTr="00402928">
        <w:trPr>
          <w:trHeight w:val="255"/>
        </w:trPr>
        <w:tc>
          <w:tcPr>
            <w:tcW w:w="1766" w:type="dxa"/>
            <w:tcBorders>
              <w:top w:val="nil"/>
              <w:left w:val="single" w:sz="4" w:space="0" w:color="auto"/>
              <w:bottom w:val="single" w:sz="4" w:space="0" w:color="auto"/>
              <w:right w:val="single" w:sz="4" w:space="0" w:color="auto"/>
            </w:tcBorders>
            <w:shd w:val="clear" w:color="auto" w:fill="auto"/>
            <w:noWrap/>
            <w:vAlign w:val="center"/>
          </w:tcPr>
          <w:p w14:paraId="14B61F21" w14:textId="77777777" w:rsidR="00920CB1" w:rsidRPr="00323428" w:rsidRDefault="00920CB1" w:rsidP="006F1EA2">
            <w:pPr>
              <w:rPr>
                <w:rFonts w:ascii="Arial Narrow" w:hAnsi="Arial Narrow" w:cs="Arial"/>
                <w:sz w:val="20"/>
                <w:szCs w:val="20"/>
                <w:lang w:eastAsia="en-GB"/>
              </w:rPr>
            </w:pPr>
            <w:r w:rsidRPr="00323428">
              <w:rPr>
                <w:rFonts w:ascii="Arial Narrow" w:hAnsi="Arial Narrow" w:cs="Arial"/>
                <w:sz w:val="20"/>
                <w:szCs w:val="20"/>
                <w:lang w:eastAsia="en-GB"/>
              </w:rPr>
              <w:t>Caeruloplasmin</w:t>
            </w:r>
          </w:p>
        </w:tc>
        <w:tc>
          <w:tcPr>
            <w:tcW w:w="2814" w:type="dxa"/>
            <w:tcBorders>
              <w:top w:val="nil"/>
              <w:left w:val="nil"/>
              <w:bottom w:val="single" w:sz="4" w:space="0" w:color="auto"/>
              <w:right w:val="single" w:sz="4" w:space="0" w:color="auto"/>
            </w:tcBorders>
            <w:shd w:val="clear" w:color="auto" w:fill="auto"/>
            <w:noWrap/>
            <w:vAlign w:val="center"/>
          </w:tcPr>
          <w:p w14:paraId="29D4E9E4" w14:textId="77777777" w:rsidR="00920CB1" w:rsidRPr="00323428" w:rsidRDefault="00920CB1" w:rsidP="006F1EA2">
            <w:pP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nil"/>
              <w:left w:val="nil"/>
              <w:bottom w:val="single" w:sz="4" w:space="0" w:color="auto"/>
              <w:right w:val="single" w:sz="4" w:space="0" w:color="auto"/>
            </w:tcBorders>
            <w:shd w:val="clear" w:color="auto" w:fill="auto"/>
            <w:noWrap/>
            <w:vAlign w:val="center"/>
          </w:tcPr>
          <w:p w14:paraId="681D8C71" w14:textId="54DD281C"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nil"/>
              <w:left w:val="nil"/>
              <w:bottom w:val="single" w:sz="4" w:space="0" w:color="auto"/>
              <w:right w:val="single" w:sz="4" w:space="0" w:color="auto"/>
            </w:tcBorders>
            <w:shd w:val="clear" w:color="auto" w:fill="auto"/>
            <w:noWrap/>
            <w:vAlign w:val="center"/>
          </w:tcPr>
          <w:p w14:paraId="40DEAC32" w14:textId="77777777" w:rsidR="00920CB1" w:rsidRPr="00323428" w:rsidRDefault="00920CB1" w:rsidP="006F1EA2">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50A1C93B" w14:textId="5FDD1D50" w:rsidR="00920CB1" w:rsidRPr="00323428" w:rsidRDefault="00920CB1" w:rsidP="006F1EA2">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nil"/>
              <w:left w:val="nil"/>
              <w:bottom w:val="single" w:sz="4" w:space="0" w:color="auto"/>
              <w:right w:val="single" w:sz="4" w:space="0" w:color="auto"/>
            </w:tcBorders>
            <w:shd w:val="clear" w:color="auto" w:fill="auto"/>
            <w:noWrap/>
            <w:vAlign w:val="center"/>
          </w:tcPr>
          <w:p w14:paraId="69B1B1C6" w14:textId="77777777"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1843" w:type="dxa"/>
            <w:tcBorders>
              <w:top w:val="nil"/>
              <w:left w:val="nil"/>
              <w:bottom w:val="single" w:sz="4" w:space="0" w:color="auto"/>
              <w:right w:val="single" w:sz="4" w:space="0" w:color="auto"/>
            </w:tcBorders>
            <w:shd w:val="clear" w:color="auto" w:fill="auto"/>
            <w:noWrap/>
            <w:vAlign w:val="center"/>
          </w:tcPr>
          <w:p w14:paraId="09A78666" w14:textId="11768B7D" w:rsidR="00920CB1" w:rsidRPr="00323428" w:rsidRDefault="00920CB1" w:rsidP="006F1EA2">
            <w:pPr>
              <w:jc w:val="center"/>
              <w:rPr>
                <w:rFonts w:ascii="Arial Narrow" w:hAnsi="Arial Narrow" w:cs="Arial"/>
                <w:sz w:val="20"/>
                <w:szCs w:val="20"/>
                <w:lang w:eastAsia="en-GB"/>
              </w:rPr>
            </w:pPr>
            <w:r>
              <w:rPr>
                <w:rFonts w:ascii="Arial Narrow" w:hAnsi="Arial Narrow" w:cs="Arial"/>
                <w:sz w:val="20"/>
                <w:szCs w:val="20"/>
                <w:lang w:eastAsia="en-GB"/>
              </w:rPr>
              <w:t xml:space="preserve">EKHUFT </w:t>
            </w:r>
          </w:p>
        </w:tc>
        <w:tc>
          <w:tcPr>
            <w:tcW w:w="1275" w:type="dxa"/>
            <w:tcBorders>
              <w:top w:val="nil"/>
              <w:left w:val="nil"/>
              <w:bottom w:val="single" w:sz="4" w:space="0" w:color="auto"/>
              <w:right w:val="single" w:sz="4" w:space="0" w:color="auto"/>
            </w:tcBorders>
            <w:shd w:val="clear" w:color="auto" w:fill="auto"/>
            <w:noWrap/>
            <w:vAlign w:val="center"/>
          </w:tcPr>
          <w:p w14:paraId="7ADBAECC" w14:textId="0BD1EB44" w:rsidR="00920CB1" w:rsidRPr="00323428" w:rsidRDefault="00920CB1" w:rsidP="006F1EA2">
            <w:pPr>
              <w:jc w:val="center"/>
              <w:rPr>
                <w:rFonts w:ascii="Arial Narrow" w:hAnsi="Arial Narrow" w:cs="Arial"/>
                <w:sz w:val="20"/>
                <w:szCs w:val="20"/>
                <w:lang w:eastAsia="en-GB"/>
              </w:rPr>
            </w:pPr>
            <w:r>
              <w:rPr>
                <w:rFonts w:ascii="Arial Narrow" w:hAnsi="Arial Narrow" w:cs="Arial"/>
                <w:sz w:val="20"/>
                <w:szCs w:val="20"/>
                <w:lang w:eastAsia="en-GB"/>
              </w:rPr>
              <w:t>21</w:t>
            </w:r>
            <w:r w:rsidRPr="00323428">
              <w:rPr>
                <w:rFonts w:ascii="Arial Narrow" w:hAnsi="Arial Narrow" w:cs="Arial"/>
                <w:sz w:val="20"/>
                <w:szCs w:val="20"/>
                <w:lang w:eastAsia="en-GB"/>
              </w:rPr>
              <w:t xml:space="preserve"> days</w:t>
            </w:r>
          </w:p>
        </w:tc>
        <w:tc>
          <w:tcPr>
            <w:tcW w:w="1134" w:type="dxa"/>
            <w:tcBorders>
              <w:top w:val="nil"/>
              <w:left w:val="nil"/>
              <w:bottom w:val="single" w:sz="4" w:space="0" w:color="auto"/>
              <w:right w:val="single" w:sz="4" w:space="0" w:color="auto"/>
            </w:tcBorders>
            <w:shd w:val="clear" w:color="auto" w:fill="auto"/>
            <w:noWrap/>
            <w:vAlign w:val="center"/>
          </w:tcPr>
          <w:p w14:paraId="58CDCDB5" w14:textId="3BC5F49E" w:rsidR="00920CB1" w:rsidRPr="00323428" w:rsidRDefault="00920CB1" w:rsidP="006F1EA2">
            <w:pPr>
              <w:jc w:val="center"/>
              <w:rPr>
                <w:rFonts w:ascii="Arial Narrow" w:hAnsi="Arial Narrow" w:cs="Arial"/>
                <w:sz w:val="20"/>
                <w:szCs w:val="20"/>
                <w:lang w:eastAsia="en-GB"/>
              </w:rPr>
            </w:pPr>
          </w:p>
        </w:tc>
        <w:tc>
          <w:tcPr>
            <w:tcW w:w="1843" w:type="dxa"/>
            <w:tcBorders>
              <w:top w:val="nil"/>
              <w:left w:val="nil"/>
              <w:bottom w:val="single" w:sz="4" w:space="0" w:color="auto"/>
              <w:right w:val="single" w:sz="4" w:space="0" w:color="auto"/>
            </w:tcBorders>
            <w:shd w:val="clear" w:color="auto" w:fill="auto"/>
            <w:noWrap/>
            <w:vAlign w:val="center"/>
          </w:tcPr>
          <w:p w14:paraId="03CA8BB0" w14:textId="0A7A91D3"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920CB1" w:rsidRPr="00323428" w14:paraId="141A762E" w14:textId="77777777" w:rsidTr="00402928">
        <w:trPr>
          <w:trHeight w:val="255"/>
        </w:trPr>
        <w:tc>
          <w:tcPr>
            <w:tcW w:w="1766" w:type="dxa"/>
            <w:tcBorders>
              <w:top w:val="nil"/>
              <w:left w:val="single" w:sz="4" w:space="0" w:color="auto"/>
              <w:bottom w:val="single" w:sz="4" w:space="0" w:color="auto"/>
              <w:right w:val="single" w:sz="4" w:space="0" w:color="auto"/>
            </w:tcBorders>
            <w:shd w:val="clear" w:color="auto" w:fill="auto"/>
            <w:noWrap/>
            <w:vAlign w:val="center"/>
          </w:tcPr>
          <w:p w14:paraId="7E75EAC7" w14:textId="77777777" w:rsidR="00920CB1" w:rsidRPr="00323428" w:rsidRDefault="00920CB1" w:rsidP="006F1EA2">
            <w:pPr>
              <w:rPr>
                <w:rFonts w:ascii="Arial Narrow" w:hAnsi="Arial Narrow" w:cs="Arial"/>
                <w:sz w:val="20"/>
                <w:szCs w:val="20"/>
                <w:lang w:eastAsia="en-GB"/>
              </w:rPr>
            </w:pPr>
            <w:r w:rsidRPr="00323428">
              <w:rPr>
                <w:rFonts w:ascii="Arial Narrow" w:hAnsi="Arial Narrow" w:cs="Arial"/>
                <w:sz w:val="20"/>
                <w:szCs w:val="20"/>
                <w:lang w:eastAsia="en-GB"/>
              </w:rPr>
              <w:t>Calcitonin</w:t>
            </w:r>
          </w:p>
        </w:tc>
        <w:tc>
          <w:tcPr>
            <w:tcW w:w="2814" w:type="dxa"/>
            <w:tcBorders>
              <w:top w:val="nil"/>
              <w:left w:val="nil"/>
              <w:bottom w:val="single" w:sz="4" w:space="0" w:color="auto"/>
              <w:right w:val="single" w:sz="4" w:space="0" w:color="auto"/>
            </w:tcBorders>
            <w:shd w:val="clear" w:color="auto" w:fill="auto"/>
            <w:noWrap/>
            <w:vAlign w:val="center"/>
          </w:tcPr>
          <w:p w14:paraId="03FC1223" w14:textId="6F64C0B8" w:rsidR="00920CB1" w:rsidRPr="00323428" w:rsidRDefault="00920CB1" w:rsidP="006F1EA2">
            <w:pPr>
              <w:rPr>
                <w:rFonts w:ascii="Arial Narrow" w:hAnsi="Arial Narrow" w:cs="Arial"/>
                <w:sz w:val="20"/>
                <w:szCs w:val="20"/>
                <w:lang w:eastAsia="en-GB"/>
              </w:rPr>
            </w:pPr>
            <w:r>
              <w:rPr>
                <w:rFonts w:ascii="Arial Narrow" w:hAnsi="Arial Narrow" w:cs="Arial"/>
                <w:sz w:val="20"/>
                <w:szCs w:val="20"/>
                <w:lang w:eastAsia="en-GB"/>
              </w:rPr>
              <w:t xml:space="preserve">Fasting sample recommended. </w:t>
            </w:r>
            <w:r w:rsidRPr="00323428">
              <w:rPr>
                <w:rFonts w:ascii="Arial Narrow" w:hAnsi="Arial Narrow" w:cs="Arial"/>
                <w:sz w:val="20"/>
                <w:szCs w:val="20"/>
                <w:lang w:eastAsia="en-GB"/>
              </w:rPr>
              <w:t>Send sample immediately to Biochemistry for processing within 10 mins</w:t>
            </w:r>
            <w:r>
              <w:rPr>
                <w:rFonts w:ascii="Arial Narrow" w:hAnsi="Arial Narrow" w:cs="Arial"/>
                <w:sz w:val="20"/>
                <w:szCs w:val="20"/>
                <w:lang w:eastAsia="en-GB"/>
              </w:rPr>
              <w:t xml:space="preserve"> of collection. </w:t>
            </w:r>
          </w:p>
          <w:p w14:paraId="453D1881" w14:textId="77777777" w:rsidR="00920CB1" w:rsidRPr="00323428" w:rsidRDefault="00920CB1" w:rsidP="006F1EA2">
            <w:pPr>
              <w:rPr>
                <w:rFonts w:ascii="Arial Narrow" w:hAnsi="Arial Narrow" w:cs="Arial"/>
                <w:sz w:val="20"/>
                <w:szCs w:val="20"/>
                <w:lang w:eastAsia="en-GB"/>
              </w:rPr>
            </w:pPr>
          </w:p>
          <w:p w14:paraId="0CBCCFB4" w14:textId="7F55243E" w:rsidR="00920CB1" w:rsidRPr="00323428" w:rsidRDefault="00920CB1" w:rsidP="006F1EA2">
            <w:pPr>
              <w:rPr>
                <w:rFonts w:ascii="Arial Narrow" w:hAnsi="Arial Narrow" w:cs="Arial"/>
                <w:sz w:val="20"/>
                <w:szCs w:val="20"/>
                <w:lang w:eastAsia="en-GB"/>
              </w:rPr>
            </w:pPr>
            <w:r w:rsidRPr="00323428">
              <w:rPr>
                <w:rFonts w:ascii="Arial Narrow" w:hAnsi="Arial Narrow" w:cs="Arial"/>
                <w:sz w:val="20"/>
                <w:szCs w:val="20"/>
                <w:lang w:eastAsia="en-GB"/>
              </w:rPr>
              <w:t>Test not available to external users.</w:t>
            </w:r>
          </w:p>
        </w:tc>
        <w:tc>
          <w:tcPr>
            <w:tcW w:w="1276" w:type="dxa"/>
            <w:tcBorders>
              <w:top w:val="nil"/>
              <w:left w:val="nil"/>
              <w:bottom w:val="single" w:sz="4" w:space="0" w:color="auto"/>
              <w:right w:val="single" w:sz="4" w:space="0" w:color="auto"/>
            </w:tcBorders>
            <w:shd w:val="clear" w:color="auto" w:fill="auto"/>
            <w:noWrap/>
            <w:vAlign w:val="center"/>
          </w:tcPr>
          <w:p w14:paraId="4278E629" w14:textId="3A8EAD9B"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nil"/>
              <w:left w:val="nil"/>
              <w:bottom w:val="single" w:sz="4" w:space="0" w:color="auto"/>
              <w:right w:val="single" w:sz="4" w:space="0" w:color="auto"/>
            </w:tcBorders>
            <w:shd w:val="clear" w:color="auto" w:fill="auto"/>
            <w:noWrap/>
            <w:vAlign w:val="center"/>
          </w:tcPr>
          <w:p w14:paraId="72314C11" w14:textId="77777777" w:rsidR="00920CB1" w:rsidRPr="00323428" w:rsidRDefault="00920CB1" w:rsidP="006F1EA2">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33228E75" w14:textId="7D77244B" w:rsidR="00920CB1" w:rsidRPr="00323428" w:rsidRDefault="00920CB1" w:rsidP="006F1EA2">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nil"/>
              <w:left w:val="nil"/>
              <w:bottom w:val="single" w:sz="4" w:space="0" w:color="auto"/>
              <w:right w:val="single" w:sz="4" w:space="0" w:color="auto"/>
            </w:tcBorders>
            <w:shd w:val="clear" w:color="auto" w:fill="auto"/>
            <w:noWrap/>
            <w:vAlign w:val="center"/>
          </w:tcPr>
          <w:p w14:paraId="4FBFF6FE" w14:textId="77777777"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1843" w:type="dxa"/>
            <w:tcBorders>
              <w:top w:val="nil"/>
              <w:left w:val="nil"/>
              <w:bottom w:val="single" w:sz="4" w:space="0" w:color="auto"/>
              <w:right w:val="single" w:sz="4" w:space="0" w:color="auto"/>
            </w:tcBorders>
            <w:shd w:val="clear" w:color="auto" w:fill="auto"/>
            <w:noWrap/>
            <w:vAlign w:val="center"/>
          </w:tcPr>
          <w:p w14:paraId="6E9C0FEF" w14:textId="25C73957"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Imperial College Healthcare NHS Trust</w:t>
            </w:r>
          </w:p>
        </w:tc>
        <w:tc>
          <w:tcPr>
            <w:tcW w:w="1275" w:type="dxa"/>
            <w:tcBorders>
              <w:top w:val="nil"/>
              <w:left w:val="nil"/>
              <w:bottom w:val="single" w:sz="4" w:space="0" w:color="auto"/>
              <w:right w:val="single" w:sz="4" w:space="0" w:color="auto"/>
            </w:tcBorders>
            <w:shd w:val="clear" w:color="auto" w:fill="auto"/>
            <w:noWrap/>
            <w:vAlign w:val="center"/>
          </w:tcPr>
          <w:p w14:paraId="741C31AB" w14:textId="48DB083E"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27 days</w:t>
            </w:r>
          </w:p>
        </w:tc>
        <w:tc>
          <w:tcPr>
            <w:tcW w:w="1134" w:type="dxa"/>
            <w:tcBorders>
              <w:top w:val="nil"/>
              <w:left w:val="nil"/>
              <w:bottom w:val="single" w:sz="4" w:space="0" w:color="auto"/>
              <w:right w:val="single" w:sz="4" w:space="0" w:color="auto"/>
            </w:tcBorders>
            <w:shd w:val="clear" w:color="auto" w:fill="auto"/>
            <w:noWrap/>
            <w:vAlign w:val="center"/>
          </w:tcPr>
          <w:p w14:paraId="78AA520C" w14:textId="34461848" w:rsidR="00920CB1" w:rsidRPr="00323428" w:rsidRDefault="00920CB1" w:rsidP="006F1EA2">
            <w:pPr>
              <w:jc w:val="center"/>
              <w:rPr>
                <w:rFonts w:ascii="Arial Narrow" w:hAnsi="Arial Narrow" w:cs="Arial"/>
                <w:sz w:val="20"/>
                <w:szCs w:val="20"/>
                <w:lang w:eastAsia="en-GB"/>
              </w:rPr>
            </w:pPr>
          </w:p>
        </w:tc>
        <w:tc>
          <w:tcPr>
            <w:tcW w:w="1843" w:type="dxa"/>
            <w:tcBorders>
              <w:top w:val="nil"/>
              <w:left w:val="nil"/>
              <w:bottom w:val="single" w:sz="4" w:space="0" w:color="auto"/>
              <w:right w:val="single" w:sz="4" w:space="0" w:color="auto"/>
            </w:tcBorders>
            <w:shd w:val="clear" w:color="auto" w:fill="auto"/>
            <w:noWrap/>
            <w:vAlign w:val="center"/>
          </w:tcPr>
          <w:p w14:paraId="4A2BF9C9" w14:textId="74A066A8"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920CB1" w:rsidRPr="00323428" w14:paraId="7151B609" w14:textId="77777777" w:rsidTr="00402928">
        <w:trPr>
          <w:trHeight w:val="255"/>
        </w:trPr>
        <w:tc>
          <w:tcPr>
            <w:tcW w:w="1766" w:type="dxa"/>
            <w:tcBorders>
              <w:top w:val="nil"/>
              <w:left w:val="single" w:sz="4" w:space="0" w:color="auto"/>
              <w:bottom w:val="single" w:sz="4" w:space="0" w:color="auto"/>
              <w:right w:val="single" w:sz="4" w:space="0" w:color="auto"/>
            </w:tcBorders>
            <w:shd w:val="clear" w:color="auto" w:fill="auto"/>
            <w:noWrap/>
            <w:vAlign w:val="center"/>
          </w:tcPr>
          <w:p w14:paraId="5634743D" w14:textId="77777777" w:rsidR="00920CB1" w:rsidRPr="00323428" w:rsidRDefault="00920CB1" w:rsidP="006F1EA2">
            <w:pPr>
              <w:rPr>
                <w:rFonts w:ascii="Arial Narrow" w:hAnsi="Arial Narrow" w:cs="Arial"/>
                <w:sz w:val="20"/>
                <w:szCs w:val="20"/>
                <w:lang w:eastAsia="en-GB"/>
              </w:rPr>
            </w:pPr>
            <w:r w:rsidRPr="00323428">
              <w:rPr>
                <w:rFonts w:ascii="Arial Narrow" w:hAnsi="Arial Narrow" w:cs="Arial"/>
                <w:sz w:val="20"/>
                <w:szCs w:val="20"/>
                <w:lang w:eastAsia="en-GB"/>
              </w:rPr>
              <w:t xml:space="preserve">Calcium (24hr Urine) </w:t>
            </w:r>
          </w:p>
        </w:tc>
        <w:tc>
          <w:tcPr>
            <w:tcW w:w="2814" w:type="dxa"/>
            <w:tcBorders>
              <w:top w:val="nil"/>
              <w:left w:val="nil"/>
              <w:bottom w:val="single" w:sz="4" w:space="0" w:color="auto"/>
              <w:right w:val="single" w:sz="4" w:space="0" w:color="auto"/>
            </w:tcBorders>
            <w:shd w:val="clear" w:color="auto" w:fill="auto"/>
            <w:noWrap/>
            <w:vAlign w:val="center"/>
          </w:tcPr>
          <w:p w14:paraId="355C2479" w14:textId="77777777" w:rsidR="00920CB1" w:rsidRPr="00323428" w:rsidRDefault="00920CB1" w:rsidP="006F1EA2">
            <w:pP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nil"/>
              <w:left w:val="nil"/>
              <w:bottom w:val="single" w:sz="4" w:space="0" w:color="auto"/>
              <w:right w:val="single" w:sz="4" w:space="0" w:color="auto"/>
            </w:tcBorders>
            <w:shd w:val="clear" w:color="auto" w:fill="auto"/>
            <w:noWrap/>
            <w:vAlign w:val="center"/>
          </w:tcPr>
          <w:p w14:paraId="2AF00768" w14:textId="77777777"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24 hr urine</w:t>
            </w:r>
          </w:p>
        </w:tc>
        <w:tc>
          <w:tcPr>
            <w:tcW w:w="1276" w:type="dxa"/>
            <w:tcBorders>
              <w:top w:val="nil"/>
              <w:left w:val="nil"/>
              <w:bottom w:val="single" w:sz="4" w:space="0" w:color="auto"/>
              <w:right w:val="single" w:sz="4" w:space="0" w:color="auto"/>
            </w:tcBorders>
            <w:shd w:val="clear" w:color="auto" w:fill="auto"/>
            <w:noWrap/>
            <w:vAlign w:val="center"/>
          </w:tcPr>
          <w:p w14:paraId="5558E544" w14:textId="77777777"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 5L plain container </w:t>
            </w:r>
          </w:p>
        </w:tc>
        <w:tc>
          <w:tcPr>
            <w:tcW w:w="1559" w:type="dxa"/>
            <w:tcBorders>
              <w:top w:val="nil"/>
              <w:left w:val="nil"/>
              <w:bottom w:val="single" w:sz="4" w:space="0" w:color="auto"/>
              <w:right w:val="single" w:sz="4" w:space="0" w:color="auto"/>
            </w:tcBorders>
            <w:shd w:val="clear" w:color="auto" w:fill="auto"/>
            <w:noWrap/>
            <w:vAlign w:val="center"/>
          </w:tcPr>
          <w:p w14:paraId="4E603C4A" w14:textId="005C68B2"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24 hr</w:t>
            </w:r>
          </w:p>
        </w:tc>
        <w:tc>
          <w:tcPr>
            <w:tcW w:w="1843" w:type="dxa"/>
            <w:tcBorders>
              <w:top w:val="nil"/>
              <w:left w:val="nil"/>
              <w:bottom w:val="single" w:sz="4" w:space="0" w:color="auto"/>
              <w:right w:val="single" w:sz="4" w:space="0" w:color="auto"/>
            </w:tcBorders>
            <w:shd w:val="clear" w:color="auto" w:fill="auto"/>
            <w:noWrap/>
            <w:vAlign w:val="center"/>
          </w:tcPr>
          <w:p w14:paraId="5DCE0EEA" w14:textId="77777777"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 </w:t>
            </w:r>
          </w:p>
        </w:tc>
        <w:tc>
          <w:tcPr>
            <w:tcW w:w="1275" w:type="dxa"/>
            <w:tcBorders>
              <w:top w:val="nil"/>
              <w:left w:val="nil"/>
              <w:bottom w:val="single" w:sz="4" w:space="0" w:color="auto"/>
              <w:right w:val="single" w:sz="4" w:space="0" w:color="auto"/>
            </w:tcBorders>
            <w:shd w:val="clear" w:color="auto" w:fill="auto"/>
            <w:noWrap/>
            <w:vAlign w:val="center"/>
          </w:tcPr>
          <w:p w14:paraId="451F1F58" w14:textId="77777777"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134" w:type="dxa"/>
            <w:tcBorders>
              <w:top w:val="nil"/>
              <w:left w:val="nil"/>
              <w:bottom w:val="single" w:sz="4" w:space="0" w:color="auto"/>
              <w:right w:val="single" w:sz="4" w:space="0" w:color="auto"/>
            </w:tcBorders>
            <w:shd w:val="clear" w:color="auto" w:fill="auto"/>
            <w:noWrap/>
            <w:vAlign w:val="center"/>
          </w:tcPr>
          <w:p w14:paraId="560241DE" w14:textId="6A2F787E" w:rsidR="00920CB1" w:rsidRPr="00323428" w:rsidRDefault="00920CB1" w:rsidP="006F1EA2">
            <w:pPr>
              <w:jc w:val="center"/>
              <w:rPr>
                <w:rFonts w:ascii="Arial Narrow" w:hAnsi="Arial Narrow" w:cs="Arial"/>
                <w:sz w:val="20"/>
                <w:szCs w:val="20"/>
                <w:lang w:eastAsia="en-GB"/>
              </w:rPr>
            </w:pPr>
          </w:p>
        </w:tc>
        <w:tc>
          <w:tcPr>
            <w:tcW w:w="1843" w:type="dxa"/>
            <w:tcBorders>
              <w:top w:val="nil"/>
              <w:left w:val="nil"/>
              <w:bottom w:val="single" w:sz="4" w:space="0" w:color="auto"/>
              <w:right w:val="single" w:sz="4" w:space="0" w:color="auto"/>
            </w:tcBorders>
            <w:shd w:val="clear" w:color="auto" w:fill="auto"/>
            <w:noWrap/>
            <w:vAlign w:val="center"/>
          </w:tcPr>
          <w:p w14:paraId="05A04A5E" w14:textId="39CEFF52"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920CB1" w:rsidRPr="00323428" w14:paraId="14C3F36E" w14:textId="77777777" w:rsidTr="00402928">
        <w:trPr>
          <w:trHeight w:val="255"/>
        </w:trPr>
        <w:tc>
          <w:tcPr>
            <w:tcW w:w="1766" w:type="dxa"/>
            <w:tcBorders>
              <w:top w:val="nil"/>
              <w:left w:val="single" w:sz="4" w:space="0" w:color="auto"/>
              <w:bottom w:val="single" w:sz="4" w:space="0" w:color="auto"/>
              <w:right w:val="single" w:sz="4" w:space="0" w:color="auto"/>
            </w:tcBorders>
            <w:shd w:val="clear" w:color="auto" w:fill="auto"/>
            <w:noWrap/>
            <w:vAlign w:val="center"/>
          </w:tcPr>
          <w:p w14:paraId="66C178D2" w14:textId="77777777" w:rsidR="00920CB1" w:rsidRPr="00323428" w:rsidRDefault="00920CB1" w:rsidP="006F1EA2">
            <w:pPr>
              <w:rPr>
                <w:rFonts w:ascii="Arial Narrow" w:hAnsi="Arial Narrow" w:cs="Arial"/>
                <w:sz w:val="20"/>
                <w:szCs w:val="20"/>
                <w:lang w:eastAsia="en-GB"/>
              </w:rPr>
            </w:pPr>
            <w:r w:rsidRPr="00323428">
              <w:rPr>
                <w:rFonts w:ascii="Arial Narrow" w:hAnsi="Arial Narrow" w:cs="Arial"/>
                <w:sz w:val="20"/>
                <w:szCs w:val="20"/>
                <w:lang w:eastAsia="en-GB"/>
              </w:rPr>
              <w:t>Calcium + Albumin (Paediatrics)</w:t>
            </w:r>
          </w:p>
        </w:tc>
        <w:tc>
          <w:tcPr>
            <w:tcW w:w="2814" w:type="dxa"/>
            <w:tcBorders>
              <w:top w:val="nil"/>
              <w:left w:val="nil"/>
              <w:bottom w:val="single" w:sz="4" w:space="0" w:color="auto"/>
              <w:right w:val="single" w:sz="4" w:space="0" w:color="auto"/>
            </w:tcBorders>
            <w:shd w:val="clear" w:color="auto" w:fill="auto"/>
            <w:noWrap/>
            <w:vAlign w:val="center"/>
          </w:tcPr>
          <w:p w14:paraId="2744EC61" w14:textId="77777777" w:rsidR="00920CB1" w:rsidRPr="00323428" w:rsidRDefault="00920CB1" w:rsidP="006F1EA2">
            <w:pPr>
              <w:rPr>
                <w:rFonts w:ascii="Arial Narrow" w:hAnsi="Arial Narrow" w:cs="Arial"/>
                <w:sz w:val="20"/>
                <w:szCs w:val="20"/>
                <w:lang w:eastAsia="en-GB"/>
              </w:rPr>
            </w:pPr>
            <w:r w:rsidRPr="00323428">
              <w:rPr>
                <w:rFonts w:ascii="Arial Narrow" w:hAnsi="Arial Narrow" w:cs="Arial"/>
                <w:sz w:val="20"/>
                <w:szCs w:val="20"/>
                <w:lang w:eastAsia="en-GB"/>
              </w:rPr>
              <w:t>When being collected into a paediatric bottle</w:t>
            </w:r>
          </w:p>
        </w:tc>
        <w:tc>
          <w:tcPr>
            <w:tcW w:w="1276" w:type="dxa"/>
            <w:tcBorders>
              <w:top w:val="nil"/>
              <w:left w:val="nil"/>
              <w:bottom w:val="single" w:sz="4" w:space="0" w:color="auto"/>
              <w:right w:val="single" w:sz="4" w:space="0" w:color="auto"/>
            </w:tcBorders>
            <w:shd w:val="clear" w:color="auto" w:fill="auto"/>
            <w:noWrap/>
            <w:vAlign w:val="center"/>
          </w:tcPr>
          <w:p w14:paraId="1A2D01C8" w14:textId="319D423E"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nil"/>
              <w:left w:val="nil"/>
              <w:bottom w:val="single" w:sz="4" w:space="0" w:color="auto"/>
              <w:right w:val="single" w:sz="4" w:space="0" w:color="auto"/>
            </w:tcBorders>
            <w:shd w:val="clear" w:color="auto" w:fill="auto"/>
            <w:noWrap/>
            <w:vAlign w:val="center"/>
          </w:tcPr>
          <w:p w14:paraId="4BAA2681" w14:textId="77777777" w:rsidR="00920CB1" w:rsidRPr="00323428" w:rsidRDefault="00920CB1" w:rsidP="006F1EA2">
            <w:pPr>
              <w:jc w:val="center"/>
              <w:rPr>
                <w:rFonts w:ascii="Arial Narrow" w:hAnsi="Arial Narrow" w:cs="Arial"/>
                <w:sz w:val="20"/>
                <w:szCs w:val="20"/>
                <w:highlight w:val="green"/>
                <w:lang w:eastAsia="en-GB"/>
              </w:rPr>
            </w:pPr>
            <w:r w:rsidRPr="00323428">
              <w:rPr>
                <w:rFonts w:ascii="Arial Narrow" w:hAnsi="Arial Narrow" w:cs="Arial"/>
                <w:sz w:val="20"/>
                <w:szCs w:val="20"/>
                <w:highlight w:val="green"/>
                <w:lang w:eastAsia="en-GB"/>
              </w:rPr>
              <w:t>Lithium Heparin (green top)</w:t>
            </w:r>
          </w:p>
        </w:tc>
        <w:tc>
          <w:tcPr>
            <w:tcW w:w="1559" w:type="dxa"/>
            <w:tcBorders>
              <w:top w:val="nil"/>
              <w:left w:val="nil"/>
              <w:bottom w:val="single" w:sz="4" w:space="0" w:color="auto"/>
              <w:right w:val="single" w:sz="4" w:space="0" w:color="auto"/>
            </w:tcBorders>
            <w:shd w:val="clear" w:color="auto" w:fill="auto"/>
            <w:noWrap/>
            <w:vAlign w:val="center"/>
          </w:tcPr>
          <w:p w14:paraId="6611243D" w14:textId="77777777"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4 hr for MTW</w:t>
            </w:r>
          </w:p>
          <w:p w14:paraId="5993FC54" w14:textId="61CC4C8B"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24 hr for all other users</w:t>
            </w:r>
          </w:p>
        </w:tc>
        <w:tc>
          <w:tcPr>
            <w:tcW w:w="1843" w:type="dxa"/>
            <w:tcBorders>
              <w:top w:val="nil"/>
              <w:left w:val="nil"/>
              <w:bottom w:val="single" w:sz="4" w:space="0" w:color="auto"/>
              <w:right w:val="single" w:sz="4" w:space="0" w:color="auto"/>
            </w:tcBorders>
            <w:shd w:val="clear" w:color="auto" w:fill="auto"/>
            <w:noWrap/>
            <w:vAlign w:val="center"/>
          </w:tcPr>
          <w:p w14:paraId="5382C8BF" w14:textId="77777777"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5" w:type="dxa"/>
            <w:tcBorders>
              <w:top w:val="nil"/>
              <w:left w:val="nil"/>
              <w:bottom w:val="single" w:sz="4" w:space="0" w:color="auto"/>
              <w:right w:val="single" w:sz="4" w:space="0" w:color="auto"/>
            </w:tcBorders>
            <w:shd w:val="clear" w:color="auto" w:fill="auto"/>
            <w:noWrap/>
            <w:vAlign w:val="center"/>
          </w:tcPr>
          <w:p w14:paraId="5B5C3A1A" w14:textId="77777777"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134" w:type="dxa"/>
            <w:tcBorders>
              <w:top w:val="nil"/>
              <w:left w:val="nil"/>
              <w:bottom w:val="single" w:sz="4" w:space="0" w:color="auto"/>
              <w:right w:val="single" w:sz="4" w:space="0" w:color="auto"/>
            </w:tcBorders>
            <w:shd w:val="clear" w:color="auto" w:fill="auto"/>
            <w:noWrap/>
            <w:vAlign w:val="center"/>
          </w:tcPr>
          <w:p w14:paraId="7C2DD4CD" w14:textId="7947CDCB"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843" w:type="dxa"/>
            <w:tcBorders>
              <w:top w:val="nil"/>
              <w:left w:val="nil"/>
              <w:bottom w:val="single" w:sz="4" w:space="0" w:color="auto"/>
              <w:right w:val="single" w:sz="4" w:space="0" w:color="auto"/>
            </w:tcBorders>
            <w:shd w:val="clear" w:color="auto" w:fill="auto"/>
            <w:noWrap/>
            <w:vAlign w:val="center"/>
          </w:tcPr>
          <w:p w14:paraId="7AB53520" w14:textId="2430CC73"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920CB1" w:rsidRPr="00323428" w14:paraId="7BDE8FCD" w14:textId="77777777" w:rsidTr="00402928">
        <w:trPr>
          <w:trHeight w:val="255"/>
        </w:trPr>
        <w:tc>
          <w:tcPr>
            <w:tcW w:w="1766" w:type="dxa"/>
            <w:tcBorders>
              <w:top w:val="nil"/>
              <w:left w:val="single" w:sz="4" w:space="0" w:color="auto"/>
              <w:bottom w:val="single" w:sz="4" w:space="0" w:color="auto"/>
              <w:right w:val="single" w:sz="4" w:space="0" w:color="auto"/>
            </w:tcBorders>
            <w:shd w:val="clear" w:color="auto" w:fill="auto"/>
            <w:noWrap/>
            <w:vAlign w:val="center"/>
          </w:tcPr>
          <w:p w14:paraId="3C5E7E88" w14:textId="77777777" w:rsidR="00920CB1" w:rsidRPr="00323428" w:rsidRDefault="00920CB1" w:rsidP="006F1EA2">
            <w:pPr>
              <w:rPr>
                <w:rFonts w:ascii="Arial Narrow" w:hAnsi="Arial Narrow" w:cs="Arial"/>
                <w:sz w:val="20"/>
                <w:szCs w:val="20"/>
                <w:lang w:eastAsia="en-GB"/>
              </w:rPr>
            </w:pPr>
            <w:r w:rsidRPr="00323428">
              <w:rPr>
                <w:rFonts w:ascii="Arial Narrow" w:hAnsi="Arial Narrow" w:cs="Arial"/>
                <w:sz w:val="20"/>
                <w:szCs w:val="20"/>
                <w:lang w:eastAsia="en-GB"/>
              </w:rPr>
              <w:t>Calcium + Albumin (Serum Adults)</w:t>
            </w:r>
          </w:p>
        </w:tc>
        <w:tc>
          <w:tcPr>
            <w:tcW w:w="2814" w:type="dxa"/>
            <w:tcBorders>
              <w:top w:val="nil"/>
              <w:left w:val="nil"/>
              <w:bottom w:val="single" w:sz="4" w:space="0" w:color="auto"/>
              <w:right w:val="single" w:sz="4" w:space="0" w:color="auto"/>
            </w:tcBorders>
            <w:shd w:val="clear" w:color="auto" w:fill="auto"/>
            <w:noWrap/>
            <w:vAlign w:val="center"/>
          </w:tcPr>
          <w:p w14:paraId="1028EA65" w14:textId="77777777" w:rsidR="00920CB1" w:rsidRPr="00323428" w:rsidRDefault="00920CB1" w:rsidP="006F1EA2">
            <w:pPr>
              <w:rPr>
                <w:rFonts w:ascii="Arial Narrow" w:hAnsi="Arial Narrow" w:cs="Arial"/>
                <w:sz w:val="20"/>
                <w:szCs w:val="20"/>
                <w:lang w:eastAsia="en-GB"/>
              </w:rPr>
            </w:pPr>
            <w:r w:rsidRPr="00323428">
              <w:rPr>
                <w:rFonts w:ascii="Arial Narrow" w:hAnsi="Arial Narrow" w:cs="Arial"/>
                <w:sz w:val="20"/>
                <w:szCs w:val="20"/>
                <w:lang w:eastAsia="en-GB"/>
              </w:rPr>
              <w:t>Avoid using a tourniquet when taking the sample.</w:t>
            </w:r>
          </w:p>
        </w:tc>
        <w:tc>
          <w:tcPr>
            <w:tcW w:w="1276" w:type="dxa"/>
            <w:tcBorders>
              <w:top w:val="nil"/>
              <w:left w:val="nil"/>
              <w:bottom w:val="single" w:sz="4" w:space="0" w:color="auto"/>
              <w:right w:val="single" w:sz="4" w:space="0" w:color="auto"/>
            </w:tcBorders>
            <w:shd w:val="clear" w:color="auto" w:fill="auto"/>
            <w:noWrap/>
            <w:vAlign w:val="center"/>
          </w:tcPr>
          <w:p w14:paraId="0CB4E702" w14:textId="77777777"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nil"/>
              <w:left w:val="nil"/>
              <w:bottom w:val="single" w:sz="4" w:space="0" w:color="auto"/>
              <w:right w:val="single" w:sz="4" w:space="0" w:color="auto"/>
            </w:tcBorders>
            <w:shd w:val="clear" w:color="auto" w:fill="auto"/>
            <w:noWrap/>
            <w:vAlign w:val="center"/>
          </w:tcPr>
          <w:p w14:paraId="7D42B851" w14:textId="77777777" w:rsidR="00920CB1" w:rsidRPr="00323428" w:rsidRDefault="00920CB1" w:rsidP="006F1EA2">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130EE1B1" w14:textId="1353EE69" w:rsidR="00920CB1" w:rsidRPr="00323428" w:rsidRDefault="00920CB1" w:rsidP="006F1EA2">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nil"/>
              <w:left w:val="nil"/>
              <w:bottom w:val="single" w:sz="4" w:space="0" w:color="auto"/>
              <w:right w:val="single" w:sz="4" w:space="0" w:color="auto"/>
            </w:tcBorders>
            <w:shd w:val="clear" w:color="auto" w:fill="auto"/>
            <w:noWrap/>
            <w:vAlign w:val="center"/>
          </w:tcPr>
          <w:p w14:paraId="641D5E35" w14:textId="77777777" w:rsidR="00920CB1" w:rsidRPr="00323428" w:rsidRDefault="00920CB1" w:rsidP="000D27E2">
            <w:pPr>
              <w:jc w:val="center"/>
              <w:rPr>
                <w:rFonts w:ascii="Arial Narrow" w:hAnsi="Arial Narrow" w:cs="Arial"/>
                <w:sz w:val="20"/>
                <w:szCs w:val="20"/>
                <w:lang w:eastAsia="en-GB"/>
              </w:rPr>
            </w:pPr>
            <w:r w:rsidRPr="00323428">
              <w:rPr>
                <w:rFonts w:ascii="Arial Narrow" w:hAnsi="Arial Narrow" w:cs="Arial"/>
                <w:sz w:val="20"/>
                <w:szCs w:val="20"/>
                <w:lang w:eastAsia="en-GB"/>
              </w:rPr>
              <w:t>4 hr for MTW</w:t>
            </w:r>
          </w:p>
          <w:p w14:paraId="3CF4EBFD" w14:textId="55B40F37" w:rsidR="00920CB1" w:rsidRPr="00323428" w:rsidRDefault="00920CB1" w:rsidP="000D27E2">
            <w:pPr>
              <w:jc w:val="center"/>
              <w:rPr>
                <w:rFonts w:ascii="Arial Narrow" w:hAnsi="Arial Narrow" w:cs="Arial"/>
                <w:sz w:val="20"/>
                <w:szCs w:val="20"/>
                <w:lang w:eastAsia="en-GB"/>
              </w:rPr>
            </w:pPr>
            <w:r w:rsidRPr="00323428">
              <w:rPr>
                <w:rFonts w:ascii="Arial Narrow" w:hAnsi="Arial Narrow" w:cs="Arial"/>
                <w:sz w:val="20"/>
                <w:szCs w:val="20"/>
                <w:lang w:eastAsia="en-GB"/>
              </w:rPr>
              <w:t>24 hr for all other users</w:t>
            </w:r>
          </w:p>
        </w:tc>
        <w:tc>
          <w:tcPr>
            <w:tcW w:w="1843" w:type="dxa"/>
            <w:tcBorders>
              <w:top w:val="nil"/>
              <w:left w:val="nil"/>
              <w:bottom w:val="single" w:sz="4" w:space="0" w:color="auto"/>
              <w:right w:val="single" w:sz="4" w:space="0" w:color="auto"/>
            </w:tcBorders>
            <w:shd w:val="clear" w:color="auto" w:fill="auto"/>
            <w:noWrap/>
            <w:vAlign w:val="center"/>
          </w:tcPr>
          <w:p w14:paraId="0638A9DE" w14:textId="77777777"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 </w:t>
            </w:r>
          </w:p>
        </w:tc>
        <w:tc>
          <w:tcPr>
            <w:tcW w:w="1275" w:type="dxa"/>
            <w:tcBorders>
              <w:top w:val="nil"/>
              <w:left w:val="nil"/>
              <w:bottom w:val="single" w:sz="4" w:space="0" w:color="auto"/>
              <w:right w:val="single" w:sz="4" w:space="0" w:color="auto"/>
            </w:tcBorders>
            <w:shd w:val="clear" w:color="auto" w:fill="auto"/>
            <w:noWrap/>
            <w:vAlign w:val="center"/>
          </w:tcPr>
          <w:p w14:paraId="46D9684A" w14:textId="77777777"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134" w:type="dxa"/>
            <w:tcBorders>
              <w:top w:val="nil"/>
              <w:left w:val="nil"/>
              <w:bottom w:val="single" w:sz="4" w:space="0" w:color="auto"/>
              <w:right w:val="single" w:sz="4" w:space="0" w:color="auto"/>
            </w:tcBorders>
            <w:shd w:val="clear" w:color="auto" w:fill="auto"/>
            <w:noWrap/>
            <w:vAlign w:val="center"/>
          </w:tcPr>
          <w:p w14:paraId="1D82B308" w14:textId="34E6983A"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843" w:type="dxa"/>
            <w:tcBorders>
              <w:top w:val="nil"/>
              <w:left w:val="nil"/>
              <w:bottom w:val="single" w:sz="4" w:space="0" w:color="auto"/>
              <w:right w:val="single" w:sz="4" w:space="0" w:color="auto"/>
            </w:tcBorders>
            <w:shd w:val="clear" w:color="auto" w:fill="auto"/>
            <w:noWrap/>
            <w:vAlign w:val="center"/>
          </w:tcPr>
          <w:p w14:paraId="35F7BB70" w14:textId="0C79217C"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920CB1" w:rsidRPr="00323428" w14:paraId="62157C0E" w14:textId="77777777" w:rsidTr="00402928">
        <w:trPr>
          <w:trHeight w:val="255"/>
        </w:trPr>
        <w:tc>
          <w:tcPr>
            <w:tcW w:w="1766" w:type="dxa"/>
            <w:tcBorders>
              <w:top w:val="nil"/>
              <w:left w:val="single" w:sz="4" w:space="0" w:color="auto"/>
              <w:bottom w:val="single" w:sz="4" w:space="0" w:color="auto"/>
              <w:right w:val="single" w:sz="4" w:space="0" w:color="auto"/>
            </w:tcBorders>
            <w:shd w:val="clear" w:color="auto" w:fill="auto"/>
            <w:noWrap/>
            <w:vAlign w:val="center"/>
          </w:tcPr>
          <w:p w14:paraId="243F9CB1" w14:textId="77777777" w:rsidR="00920CB1" w:rsidRPr="00323428" w:rsidRDefault="00920CB1" w:rsidP="006F1EA2">
            <w:pPr>
              <w:rPr>
                <w:rFonts w:ascii="Arial Narrow" w:hAnsi="Arial Narrow" w:cs="Arial"/>
                <w:sz w:val="20"/>
                <w:szCs w:val="20"/>
                <w:lang w:eastAsia="en-GB"/>
              </w:rPr>
            </w:pPr>
            <w:r w:rsidRPr="00323428">
              <w:rPr>
                <w:rFonts w:ascii="Arial Narrow" w:hAnsi="Arial Narrow" w:cs="Arial"/>
                <w:sz w:val="20"/>
                <w:szCs w:val="20"/>
                <w:lang w:eastAsia="en-GB"/>
              </w:rPr>
              <w:t>Calprotectin</w:t>
            </w:r>
          </w:p>
        </w:tc>
        <w:tc>
          <w:tcPr>
            <w:tcW w:w="2814" w:type="dxa"/>
            <w:tcBorders>
              <w:top w:val="nil"/>
              <w:left w:val="nil"/>
              <w:bottom w:val="single" w:sz="4" w:space="0" w:color="auto"/>
              <w:right w:val="single" w:sz="4" w:space="0" w:color="auto"/>
            </w:tcBorders>
            <w:shd w:val="clear" w:color="auto" w:fill="auto"/>
            <w:noWrap/>
            <w:vAlign w:val="bottom"/>
          </w:tcPr>
          <w:p w14:paraId="376AF776" w14:textId="77777777" w:rsidR="00920CB1" w:rsidRPr="00323428" w:rsidRDefault="00920CB1" w:rsidP="006F1EA2">
            <w:pPr>
              <w:rPr>
                <w:rFonts w:ascii="Arial Narrow" w:hAnsi="Arial Narrow" w:cs="Arial"/>
                <w:sz w:val="20"/>
                <w:szCs w:val="20"/>
                <w:lang w:eastAsia="en-GB"/>
              </w:rPr>
            </w:pPr>
            <w:r w:rsidRPr="00323428">
              <w:rPr>
                <w:rFonts w:ascii="Arial Narrow" w:hAnsi="Arial Narrow" w:cs="Arial"/>
                <w:sz w:val="20"/>
                <w:szCs w:val="20"/>
                <w:lang w:eastAsia="en-GB"/>
              </w:rPr>
              <w:t>See Faecal Calprotectin</w:t>
            </w:r>
          </w:p>
        </w:tc>
        <w:tc>
          <w:tcPr>
            <w:tcW w:w="1276" w:type="dxa"/>
            <w:tcBorders>
              <w:top w:val="nil"/>
              <w:left w:val="nil"/>
              <w:bottom w:val="single" w:sz="4" w:space="0" w:color="auto"/>
              <w:right w:val="single" w:sz="4" w:space="0" w:color="auto"/>
            </w:tcBorders>
            <w:shd w:val="clear" w:color="auto" w:fill="auto"/>
            <w:noWrap/>
            <w:vAlign w:val="center"/>
          </w:tcPr>
          <w:p w14:paraId="1DA43672" w14:textId="77777777" w:rsidR="00920CB1" w:rsidRPr="00323428" w:rsidRDefault="00920CB1" w:rsidP="006F1EA2">
            <w:pPr>
              <w:jc w:val="center"/>
              <w:rPr>
                <w:rFonts w:ascii="Arial Narrow" w:hAnsi="Arial Narrow" w:cs="Arial"/>
                <w:sz w:val="20"/>
                <w:szCs w:val="20"/>
                <w:lang w:eastAsia="en-GB"/>
              </w:rPr>
            </w:pPr>
          </w:p>
        </w:tc>
        <w:tc>
          <w:tcPr>
            <w:tcW w:w="1276" w:type="dxa"/>
            <w:tcBorders>
              <w:top w:val="nil"/>
              <w:left w:val="nil"/>
              <w:bottom w:val="single" w:sz="4" w:space="0" w:color="auto"/>
              <w:right w:val="single" w:sz="4" w:space="0" w:color="auto"/>
            </w:tcBorders>
            <w:shd w:val="clear" w:color="auto" w:fill="auto"/>
            <w:noWrap/>
            <w:vAlign w:val="center"/>
          </w:tcPr>
          <w:p w14:paraId="3FC97F51" w14:textId="77777777" w:rsidR="00920CB1" w:rsidRPr="00323428" w:rsidRDefault="00920CB1" w:rsidP="006F1EA2">
            <w:pPr>
              <w:jc w:val="center"/>
              <w:rPr>
                <w:rFonts w:ascii="Arial Narrow" w:hAnsi="Arial Narrow" w:cs="Arial"/>
                <w:sz w:val="20"/>
                <w:szCs w:val="20"/>
                <w:lang w:eastAsia="en-GB"/>
              </w:rPr>
            </w:pPr>
          </w:p>
        </w:tc>
        <w:tc>
          <w:tcPr>
            <w:tcW w:w="1559" w:type="dxa"/>
            <w:tcBorders>
              <w:top w:val="nil"/>
              <w:left w:val="nil"/>
              <w:bottom w:val="single" w:sz="4" w:space="0" w:color="auto"/>
              <w:right w:val="single" w:sz="4" w:space="0" w:color="auto"/>
            </w:tcBorders>
            <w:shd w:val="clear" w:color="auto" w:fill="auto"/>
            <w:noWrap/>
            <w:vAlign w:val="center"/>
          </w:tcPr>
          <w:p w14:paraId="30262057" w14:textId="77777777" w:rsidR="00920CB1" w:rsidRPr="00323428" w:rsidRDefault="00920CB1" w:rsidP="006F1EA2">
            <w:pPr>
              <w:jc w:val="center"/>
              <w:rPr>
                <w:rFonts w:ascii="Arial Narrow" w:hAnsi="Arial Narrow" w:cs="Arial"/>
                <w:sz w:val="20"/>
                <w:szCs w:val="20"/>
                <w:lang w:eastAsia="en-GB"/>
              </w:rPr>
            </w:pPr>
          </w:p>
        </w:tc>
        <w:tc>
          <w:tcPr>
            <w:tcW w:w="1843" w:type="dxa"/>
            <w:tcBorders>
              <w:top w:val="nil"/>
              <w:left w:val="nil"/>
              <w:bottom w:val="single" w:sz="4" w:space="0" w:color="auto"/>
              <w:right w:val="single" w:sz="4" w:space="0" w:color="auto"/>
            </w:tcBorders>
            <w:shd w:val="clear" w:color="auto" w:fill="auto"/>
            <w:noWrap/>
            <w:vAlign w:val="center"/>
          </w:tcPr>
          <w:p w14:paraId="1E988028" w14:textId="77777777" w:rsidR="00920CB1" w:rsidRPr="00323428" w:rsidRDefault="00920CB1" w:rsidP="006F1EA2">
            <w:pPr>
              <w:jc w:val="center"/>
              <w:rPr>
                <w:rFonts w:ascii="Arial Narrow" w:hAnsi="Arial Narrow" w:cs="Arial"/>
                <w:sz w:val="20"/>
                <w:szCs w:val="20"/>
                <w:lang w:eastAsia="en-GB"/>
              </w:rPr>
            </w:pPr>
          </w:p>
        </w:tc>
        <w:tc>
          <w:tcPr>
            <w:tcW w:w="1275" w:type="dxa"/>
            <w:tcBorders>
              <w:top w:val="nil"/>
              <w:left w:val="nil"/>
              <w:bottom w:val="single" w:sz="4" w:space="0" w:color="auto"/>
              <w:right w:val="single" w:sz="4" w:space="0" w:color="auto"/>
            </w:tcBorders>
            <w:shd w:val="clear" w:color="auto" w:fill="auto"/>
            <w:noWrap/>
            <w:vAlign w:val="center"/>
          </w:tcPr>
          <w:p w14:paraId="5B794D21" w14:textId="77777777" w:rsidR="00920CB1" w:rsidRPr="00323428" w:rsidRDefault="00920CB1" w:rsidP="006F1EA2">
            <w:pPr>
              <w:jc w:val="center"/>
              <w:rPr>
                <w:rFonts w:ascii="Arial Narrow" w:hAnsi="Arial Narrow" w:cs="Arial"/>
                <w:sz w:val="20"/>
                <w:szCs w:val="20"/>
                <w:lang w:eastAsia="en-GB"/>
              </w:rPr>
            </w:pPr>
          </w:p>
        </w:tc>
        <w:tc>
          <w:tcPr>
            <w:tcW w:w="1134" w:type="dxa"/>
            <w:tcBorders>
              <w:top w:val="nil"/>
              <w:left w:val="nil"/>
              <w:bottom w:val="single" w:sz="4" w:space="0" w:color="auto"/>
              <w:right w:val="single" w:sz="4" w:space="0" w:color="auto"/>
            </w:tcBorders>
            <w:shd w:val="clear" w:color="auto" w:fill="auto"/>
            <w:noWrap/>
            <w:vAlign w:val="center"/>
          </w:tcPr>
          <w:p w14:paraId="5790D995" w14:textId="77777777" w:rsidR="00920CB1" w:rsidRPr="00323428" w:rsidRDefault="00920CB1" w:rsidP="006F1EA2">
            <w:pPr>
              <w:jc w:val="center"/>
              <w:rPr>
                <w:rFonts w:ascii="Arial Narrow" w:hAnsi="Arial Narrow" w:cs="Arial"/>
                <w:sz w:val="20"/>
                <w:szCs w:val="20"/>
                <w:lang w:eastAsia="en-GB"/>
              </w:rPr>
            </w:pPr>
          </w:p>
        </w:tc>
        <w:tc>
          <w:tcPr>
            <w:tcW w:w="1843" w:type="dxa"/>
            <w:tcBorders>
              <w:top w:val="nil"/>
              <w:left w:val="nil"/>
              <w:bottom w:val="single" w:sz="4" w:space="0" w:color="auto"/>
              <w:right w:val="single" w:sz="4" w:space="0" w:color="auto"/>
            </w:tcBorders>
            <w:shd w:val="clear" w:color="auto" w:fill="auto"/>
            <w:noWrap/>
            <w:vAlign w:val="center"/>
          </w:tcPr>
          <w:p w14:paraId="482C2F0A" w14:textId="77777777" w:rsidR="00920CB1" w:rsidRPr="00323428" w:rsidRDefault="00920CB1" w:rsidP="006F1EA2">
            <w:pPr>
              <w:jc w:val="center"/>
              <w:rPr>
                <w:rFonts w:ascii="Arial Narrow" w:hAnsi="Arial Narrow" w:cs="Arial"/>
                <w:sz w:val="20"/>
                <w:szCs w:val="20"/>
                <w:lang w:eastAsia="en-GB"/>
              </w:rPr>
            </w:pPr>
          </w:p>
        </w:tc>
      </w:tr>
      <w:tr w:rsidR="006D3CBD" w:rsidRPr="00323428" w14:paraId="029345C7" w14:textId="77777777" w:rsidTr="00402928">
        <w:trPr>
          <w:trHeight w:val="255"/>
        </w:trPr>
        <w:tc>
          <w:tcPr>
            <w:tcW w:w="1766" w:type="dxa"/>
            <w:tcBorders>
              <w:top w:val="nil"/>
              <w:left w:val="single" w:sz="4" w:space="0" w:color="auto"/>
              <w:bottom w:val="single" w:sz="4" w:space="0" w:color="auto"/>
              <w:right w:val="single" w:sz="4" w:space="0" w:color="auto"/>
            </w:tcBorders>
            <w:shd w:val="clear" w:color="auto" w:fill="auto"/>
            <w:noWrap/>
            <w:vAlign w:val="center"/>
          </w:tcPr>
          <w:p w14:paraId="6D4514BA" w14:textId="486FB4A0" w:rsidR="006D3CBD" w:rsidRPr="00323428" w:rsidRDefault="006D3CBD" w:rsidP="006D3CBD">
            <w:pPr>
              <w:rPr>
                <w:rFonts w:ascii="Arial Narrow" w:hAnsi="Arial Narrow" w:cs="Arial"/>
                <w:sz w:val="20"/>
                <w:szCs w:val="20"/>
                <w:lang w:eastAsia="en-GB"/>
              </w:rPr>
            </w:pPr>
            <w:r w:rsidRPr="00323428">
              <w:rPr>
                <w:rFonts w:ascii="Arial Narrow" w:hAnsi="Arial Narrow" w:cs="Arial"/>
                <w:sz w:val="20"/>
                <w:szCs w:val="20"/>
                <w:lang w:eastAsia="en-GB"/>
              </w:rPr>
              <w:t>Candida serology</w:t>
            </w:r>
          </w:p>
        </w:tc>
        <w:tc>
          <w:tcPr>
            <w:tcW w:w="2814" w:type="dxa"/>
            <w:tcBorders>
              <w:top w:val="nil"/>
              <w:left w:val="nil"/>
              <w:bottom w:val="single" w:sz="4" w:space="0" w:color="auto"/>
              <w:right w:val="single" w:sz="4" w:space="0" w:color="auto"/>
            </w:tcBorders>
            <w:shd w:val="clear" w:color="auto" w:fill="auto"/>
            <w:noWrap/>
            <w:vAlign w:val="bottom"/>
          </w:tcPr>
          <w:p w14:paraId="0E391624" w14:textId="3D7887DD" w:rsidR="006D3CBD" w:rsidRPr="00323428" w:rsidRDefault="005824FB" w:rsidP="006D3CBD">
            <w:pPr>
              <w:rPr>
                <w:rFonts w:ascii="Arial Narrow" w:hAnsi="Arial Narrow" w:cs="Arial"/>
                <w:sz w:val="20"/>
                <w:szCs w:val="20"/>
                <w:lang w:eastAsia="en-GB"/>
              </w:rPr>
            </w:pPr>
            <w:r>
              <w:rPr>
                <w:rFonts w:ascii="Arial Narrow" w:hAnsi="Arial Narrow" w:cs="Arial"/>
                <w:sz w:val="20"/>
                <w:szCs w:val="20"/>
                <w:lang w:eastAsia="en-GB"/>
              </w:rPr>
              <w:t xml:space="preserve">Please see </w:t>
            </w:r>
            <w:hyperlink r:id="rId30" w:history="1">
              <w:r w:rsidRPr="005824FB">
                <w:rPr>
                  <w:rStyle w:val="Hyperlink"/>
                  <w:sz w:val="18"/>
                </w:rPr>
                <w:t>User Information- Bacterial and Viral Serology</w:t>
              </w:r>
            </w:hyperlink>
          </w:p>
        </w:tc>
        <w:tc>
          <w:tcPr>
            <w:tcW w:w="1276" w:type="dxa"/>
            <w:tcBorders>
              <w:top w:val="nil"/>
              <w:left w:val="nil"/>
              <w:bottom w:val="single" w:sz="4" w:space="0" w:color="auto"/>
              <w:right w:val="single" w:sz="4" w:space="0" w:color="auto"/>
            </w:tcBorders>
            <w:shd w:val="clear" w:color="auto" w:fill="auto"/>
            <w:noWrap/>
            <w:vAlign w:val="center"/>
          </w:tcPr>
          <w:p w14:paraId="3F130C37" w14:textId="13D2E104"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nil"/>
              <w:left w:val="nil"/>
              <w:bottom w:val="single" w:sz="4" w:space="0" w:color="auto"/>
              <w:right w:val="single" w:sz="4" w:space="0" w:color="auto"/>
            </w:tcBorders>
            <w:shd w:val="clear" w:color="auto" w:fill="auto"/>
            <w:noWrap/>
            <w:vAlign w:val="center"/>
          </w:tcPr>
          <w:p w14:paraId="092A9F0F" w14:textId="77777777" w:rsidR="006D3CBD" w:rsidRPr="00323428" w:rsidRDefault="006D3CBD" w:rsidP="006D3CBD">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 xml:space="preserve">Plain clot </w:t>
            </w:r>
          </w:p>
          <w:p w14:paraId="58C8691B" w14:textId="4324B969" w:rsidR="006D3CBD" w:rsidRPr="00323428" w:rsidRDefault="006D3CBD" w:rsidP="006D3CBD">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(red top)</w:t>
            </w:r>
          </w:p>
        </w:tc>
        <w:tc>
          <w:tcPr>
            <w:tcW w:w="1559" w:type="dxa"/>
            <w:tcBorders>
              <w:top w:val="nil"/>
              <w:left w:val="nil"/>
              <w:bottom w:val="single" w:sz="4" w:space="0" w:color="auto"/>
              <w:right w:val="single" w:sz="4" w:space="0" w:color="auto"/>
            </w:tcBorders>
            <w:shd w:val="clear" w:color="auto" w:fill="auto"/>
            <w:noWrap/>
            <w:vAlign w:val="center"/>
          </w:tcPr>
          <w:p w14:paraId="1B750375" w14:textId="0C9498EA"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1843" w:type="dxa"/>
            <w:tcBorders>
              <w:top w:val="nil"/>
              <w:left w:val="nil"/>
              <w:bottom w:val="single" w:sz="4" w:space="0" w:color="auto"/>
              <w:right w:val="single" w:sz="4" w:space="0" w:color="auto"/>
            </w:tcBorders>
            <w:shd w:val="clear" w:color="auto" w:fill="auto"/>
            <w:noWrap/>
            <w:vAlign w:val="center"/>
          </w:tcPr>
          <w:p w14:paraId="2308C1B5" w14:textId="0DF983CB" w:rsidR="006D3CBD" w:rsidRPr="00323428" w:rsidRDefault="006D3CBD" w:rsidP="006D3CBD">
            <w:pPr>
              <w:jc w:val="center"/>
              <w:rPr>
                <w:rFonts w:ascii="Arial Narrow" w:hAnsi="Arial Narrow" w:cs="Arial"/>
                <w:sz w:val="20"/>
                <w:szCs w:val="20"/>
                <w:lang w:eastAsia="en-GB"/>
              </w:rPr>
            </w:pPr>
            <w:r w:rsidRPr="006E3E62">
              <w:rPr>
                <w:rFonts w:ascii="Arial Narrow" w:hAnsi="Arial Narrow" w:cs="Arial"/>
                <w:color w:val="0B0C0C"/>
                <w:sz w:val="20"/>
                <w:szCs w:val="20"/>
              </w:rPr>
              <w:t>UKHSA</w:t>
            </w:r>
            <w:r>
              <w:rPr>
                <w:rFonts w:ascii="Arial Narrow" w:hAnsi="Arial Narrow" w:cs="Arial"/>
                <w:color w:val="0B0C0C"/>
                <w:sz w:val="20"/>
                <w:szCs w:val="20"/>
              </w:rPr>
              <w:t xml:space="preserve"> </w:t>
            </w:r>
            <w:r w:rsidRPr="006E3E62">
              <w:rPr>
                <w:rFonts w:ascii="Arial Narrow" w:hAnsi="Arial Narrow" w:cs="Arial"/>
                <w:color w:val="0B0C0C"/>
                <w:sz w:val="20"/>
                <w:szCs w:val="20"/>
              </w:rPr>
              <w:t xml:space="preserve">Mycology Reference Laboratory, </w:t>
            </w:r>
            <w:r>
              <w:rPr>
                <w:rFonts w:ascii="Arial Narrow" w:hAnsi="Arial Narrow" w:cs="Arial"/>
                <w:color w:val="0B0C0C"/>
                <w:sz w:val="20"/>
                <w:szCs w:val="20"/>
              </w:rPr>
              <w:t>Southmead Hospital, Bristol</w:t>
            </w:r>
          </w:p>
        </w:tc>
        <w:tc>
          <w:tcPr>
            <w:tcW w:w="1275" w:type="dxa"/>
            <w:tcBorders>
              <w:top w:val="nil"/>
              <w:left w:val="nil"/>
              <w:bottom w:val="single" w:sz="4" w:space="0" w:color="auto"/>
              <w:right w:val="single" w:sz="4" w:space="0" w:color="auto"/>
            </w:tcBorders>
            <w:shd w:val="clear" w:color="auto" w:fill="auto"/>
            <w:noWrap/>
            <w:vAlign w:val="center"/>
          </w:tcPr>
          <w:p w14:paraId="21FC0D74" w14:textId="4CEFAF42"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5 working days</w:t>
            </w:r>
          </w:p>
        </w:tc>
        <w:tc>
          <w:tcPr>
            <w:tcW w:w="1134" w:type="dxa"/>
            <w:tcBorders>
              <w:top w:val="nil"/>
              <w:left w:val="nil"/>
              <w:bottom w:val="single" w:sz="4" w:space="0" w:color="auto"/>
              <w:right w:val="single" w:sz="4" w:space="0" w:color="auto"/>
            </w:tcBorders>
            <w:shd w:val="clear" w:color="auto" w:fill="auto"/>
            <w:noWrap/>
            <w:vAlign w:val="center"/>
          </w:tcPr>
          <w:p w14:paraId="5D9CE6AB" w14:textId="77777777" w:rsidR="006D3CBD" w:rsidRPr="00323428" w:rsidRDefault="006D3CBD" w:rsidP="006D3CBD">
            <w:pPr>
              <w:jc w:val="center"/>
              <w:rPr>
                <w:rFonts w:ascii="Arial Narrow" w:hAnsi="Arial Narrow" w:cs="Arial"/>
                <w:sz w:val="20"/>
                <w:szCs w:val="20"/>
                <w:lang w:eastAsia="en-GB"/>
              </w:rPr>
            </w:pPr>
          </w:p>
        </w:tc>
        <w:tc>
          <w:tcPr>
            <w:tcW w:w="1843" w:type="dxa"/>
            <w:tcBorders>
              <w:top w:val="nil"/>
              <w:left w:val="nil"/>
              <w:bottom w:val="single" w:sz="4" w:space="0" w:color="auto"/>
              <w:right w:val="single" w:sz="4" w:space="0" w:color="auto"/>
            </w:tcBorders>
            <w:shd w:val="clear" w:color="auto" w:fill="auto"/>
            <w:noWrap/>
            <w:vAlign w:val="center"/>
          </w:tcPr>
          <w:p w14:paraId="1EAA33D5" w14:textId="3E704427"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920CB1" w:rsidRPr="00323428" w14:paraId="489F3A1C" w14:textId="77777777" w:rsidTr="00402928">
        <w:trPr>
          <w:trHeight w:val="255"/>
        </w:trPr>
        <w:tc>
          <w:tcPr>
            <w:tcW w:w="1766" w:type="dxa"/>
            <w:tcBorders>
              <w:top w:val="nil"/>
              <w:left w:val="single" w:sz="4" w:space="0" w:color="auto"/>
              <w:bottom w:val="single" w:sz="4" w:space="0" w:color="auto"/>
              <w:right w:val="single" w:sz="4" w:space="0" w:color="auto"/>
            </w:tcBorders>
            <w:shd w:val="clear" w:color="auto" w:fill="auto"/>
            <w:noWrap/>
            <w:vAlign w:val="center"/>
          </w:tcPr>
          <w:p w14:paraId="66E89D23" w14:textId="77777777" w:rsidR="00920CB1" w:rsidRPr="00323428" w:rsidRDefault="00920CB1" w:rsidP="006F1EA2">
            <w:pPr>
              <w:rPr>
                <w:rFonts w:ascii="Arial Narrow" w:hAnsi="Arial Narrow" w:cs="Arial"/>
                <w:sz w:val="20"/>
                <w:szCs w:val="20"/>
                <w:lang w:eastAsia="en-GB"/>
              </w:rPr>
            </w:pPr>
            <w:r w:rsidRPr="00323428">
              <w:rPr>
                <w:rFonts w:ascii="Arial Narrow" w:hAnsi="Arial Narrow" w:cs="Arial"/>
                <w:sz w:val="20"/>
                <w:szCs w:val="20"/>
                <w:lang w:eastAsia="en-GB"/>
              </w:rPr>
              <w:t xml:space="preserve">Carbamazepine </w:t>
            </w:r>
          </w:p>
        </w:tc>
        <w:tc>
          <w:tcPr>
            <w:tcW w:w="2814" w:type="dxa"/>
            <w:tcBorders>
              <w:top w:val="nil"/>
              <w:left w:val="nil"/>
              <w:bottom w:val="single" w:sz="4" w:space="0" w:color="auto"/>
              <w:right w:val="single" w:sz="4" w:space="0" w:color="auto"/>
            </w:tcBorders>
            <w:shd w:val="clear" w:color="auto" w:fill="auto"/>
            <w:noWrap/>
            <w:vAlign w:val="bottom"/>
          </w:tcPr>
          <w:p w14:paraId="04E12A40" w14:textId="592A85D7" w:rsidR="00920CB1" w:rsidRPr="00323428" w:rsidRDefault="00920CB1" w:rsidP="006F1EA2">
            <w:pPr>
              <w:rPr>
                <w:rFonts w:ascii="Arial Narrow" w:hAnsi="Arial Narrow" w:cs="Arial"/>
                <w:sz w:val="20"/>
                <w:szCs w:val="20"/>
                <w:lang w:eastAsia="en-GB"/>
              </w:rPr>
            </w:pPr>
            <w:r w:rsidRPr="00323428">
              <w:rPr>
                <w:rFonts w:ascii="Arial Narrow" w:hAnsi="Arial Narrow" w:cs="Arial"/>
                <w:sz w:val="20"/>
                <w:szCs w:val="20"/>
                <w:lang w:eastAsia="en-GB"/>
              </w:rPr>
              <w:t>(CBZ: Tegretol, Novartis) Please state dosage and time of last dose. Trough (pre-dose) sample recommended.</w:t>
            </w:r>
          </w:p>
        </w:tc>
        <w:tc>
          <w:tcPr>
            <w:tcW w:w="1276" w:type="dxa"/>
            <w:tcBorders>
              <w:top w:val="nil"/>
              <w:left w:val="nil"/>
              <w:bottom w:val="single" w:sz="4" w:space="0" w:color="auto"/>
              <w:right w:val="single" w:sz="4" w:space="0" w:color="auto"/>
            </w:tcBorders>
            <w:shd w:val="clear" w:color="auto" w:fill="auto"/>
            <w:noWrap/>
            <w:vAlign w:val="center"/>
          </w:tcPr>
          <w:p w14:paraId="4D1E9E42" w14:textId="77777777"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nil"/>
              <w:left w:val="nil"/>
              <w:bottom w:val="single" w:sz="4" w:space="0" w:color="auto"/>
              <w:right w:val="single" w:sz="4" w:space="0" w:color="auto"/>
            </w:tcBorders>
            <w:shd w:val="clear" w:color="auto" w:fill="auto"/>
            <w:noWrap/>
            <w:vAlign w:val="center"/>
          </w:tcPr>
          <w:p w14:paraId="79821985" w14:textId="77777777" w:rsidR="00920CB1" w:rsidRPr="00323428" w:rsidRDefault="00920CB1" w:rsidP="006F1EA2">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 xml:space="preserve">Plain Clot </w:t>
            </w:r>
          </w:p>
          <w:p w14:paraId="2AAA2EFB" w14:textId="69263312" w:rsidR="00920CB1" w:rsidRPr="00323428" w:rsidRDefault="00920CB1" w:rsidP="006F1EA2">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(red top)</w:t>
            </w:r>
          </w:p>
        </w:tc>
        <w:tc>
          <w:tcPr>
            <w:tcW w:w="1559" w:type="dxa"/>
            <w:tcBorders>
              <w:top w:val="nil"/>
              <w:left w:val="nil"/>
              <w:bottom w:val="single" w:sz="4" w:space="0" w:color="auto"/>
              <w:right w:val="single" w:sz="4" w:space="0" w:color="auto"/>
            </w:tcBorders>
            <w:shd w:val="clear" w:color="auto" w:fill="auto"/>
            <w:noWrap/>
            <w:vAlign w:val="center"/>
          </w:tcPr>
          <w:p w14:paraId="5DD92754" w14:textId="77777777"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843" w:type="dxa"/>
            <w:tcBorders>
              <w:top w:val="nil"/>
              <w:left w:val="nil"/>
              <w:bottom w:val="single" w:sz="4" w:space="0" w:color="auto"/>
              <w:right w:val="single" w:sz="4" w:space="0" w:color="auto"/>
            </w:tcBorders>
            <w:shd w:val="clear" w:color="auto" w:fill="auto"/>
            <w:noWrap/>
            <w:vAlign w:val="center"/>
          </w:tcPr>
          <w:p w14:paraId="5428E4E5" w14:textId="720570EE" w:rsidR="00920CB1" w:rsidRPr="00323428" w:rsidRDefault="00920CB1" w:rsidP="006F1EA2">
            <w:pPr>
              <w:jc w:val="center"/>
              <w:rPr>
                <w:rFonts w:ascii="Arial Narrow" w:hAnsi="Arial Narrow" w:cs="Arial"/>
                <w:sz w:val="20"/>
                <w:szCs w:val="20"/>
                <w:lang w:eastAsia="en-GB"/>
              </w:rPr>
            </w:pPr>
          </w:p>
        </w:tc>
        <w:tc>
          <w:tcPr>
            <w:tcW w:w="1275" w:type="dxa"/>
            <w:tcBorders>
              <w:top w:val="nil"/>
              <w:left w:val="nil"/>
              <w:bottom w:val="single" w:sz="4" w:space="0" w:color="auto"/>
              <w:right w:val="single" w:sz="4" w:space="0" w:color="auto"/>
            </w:tcBorders>
            <w:shd w:val="clear" w:color="auto" w:fill="auto"/>
            <w:noWrap/>
            <w:vAlign w:val="center"/>
          </w:tcPr>
          <w:p w14:paraId="3FE1FD62" w14:textId="77777777"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134" w:type="dxa"/>
            <w:tcBorders>
              <w:top w:val="nil"/>
              <w:left w:val="nil"/>
              <w:bottom w:val="single" w:sz="4" w:space="0" w:color="auto"/>
              <w:right w:val="single" w:sz="4" w:space="0" w:color="auto"/>
            </w:tcBorders>
            <w:shd w:val="clear" w:color="auto" w:fill="auto"/>
            <w:noWrap/>
            <w:vAlign w:val="center"/>
          </w:tcPr>
          <w:p w14:paraId="5BC26A6C" w14:textId="1574B9E1"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843" w:type="dxa"/>
            <w:tcBorders>
              <w:top w:val="nil"/>
              <w:left w:val="nil"/>
              <w:bottom w:val="single" w:sz="4" w:space="0" w:color="auto"/>
              <w:right w:val="single" w:sz="4" w:space="0" w:color="auto"/>
            </w:tcBorders>
            <w:shd w:val="clear" w:color="auto" w:fill="auto"/>
            <w:noWrap/>
            <w:vAlign w:val="center"/>
          </w:tcPr>
          <w:p w14:paraId="6FDE924B" w14:textId="40504C32"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920CB1" w:rsidRPr="00323428" w14:paraId="0FAF0707" w14:textId="77777777" w:rsidTr="00402928">
        <w:trPr>
          <w:trHeight w:val="255"/>
        </w:trPr>
        <w:tc>
          <w:tcPr>
            <w:tcW w:w="1766" w:type="dxa"/>
            <w:tcBorders>
              <w:top w:val="nil"/>
              <w:left w:val="single" w:sz="4" w:space="0" w:color="auto"/>
              <w:bottom w:val="single" w:sz="4" w:space="0" w:color="auto"/>
              <w:right w:val="single" w:sz="4" w:space="0" w:color="auto"/>
            </w:tcBorders>
            <w:shd w:val="clear" w:color="auto" w:fill="auto"/>
            <w:noWrap/>
            <w:vAlign w:val="center"/>
          </w:tcPr>
          <w:p w14:paraId="1F852F8C" w14:textId="77777777" w:rsidR="00920CB1" w:rsidRPr="00323428" w:rsidRDefault="00920CB1" w:rsidP="006F1EA2">
            <w:pPr>
              <w:rPr>
                <w:rFonts w:ascii="Arial Narrow" w:hAnsi="Arial Narrow" w:cs="Arial"/>
                <w:sz w:val="20"/>
                <w:szCs w:val="20"/>
                <w:lang w:eastAsia="en-GB"/>
              </w:rPr>
            </w:pPr>
            <w:r w:rsidRPr="00323428">
              <w:rPr>
                <w:rFonts w:ascii="Arial Narrow" w:hAnsi="Arial Narrow" w:cs="Arial"/>
                <w:sz w:val="20"/>
                <w:szCs w:val="20"/>
                <w:lang w:eastAsia="en-GB"/>
              </w:rPr>
              <w:t>Carboxyhaemoglobin</w:t>
            </w:r>
          </w:p>
        </w:tc>
        <w:tc>
          <w:tcPr>
            <w:tcW w:w="2814" w:type="dxa"/>
            <w:tcBorders>
              <w:top w:val="nil"/>
              <w:left w:val="nil"/>
              <w:bottom w:val="single" w:sz="4" w:space="0" w:color="auto"/>
              <w:right w:val="single" w:sz="4" w:space="0" w:color="auto"/>
            </w:tcBorders>
            <w:shd w:val="clear" w:color="auto" w:fill="auto"/>
            <w:noWrap/>
            <w:vAlign w:val="center"/>
          </w:tcPr>
          <w:p w14:paraId="537DCC80" w14:textId="77777777" w:rsidR="00920CB1" w:rsidRPr="00323428" w:rsidRDefault="00920CB1" w:rsidP="006F1EA2">
            <w:pPr>
              <w:rPr>
                <w:rFonts w:ascii="Arial Narrow" w:hAnsi="Arial Narrow" w:cs="Arial"/>
                <w:sz w:val="20"/>
                <w:szCs w:val="20"/>
                <w:lang w:eastAsia="en-GB"/>
              </w:rPr>
            </w:pPr>
            <w:r w:rsidRPr="00323428">
              <w:rPr>
                <w:rFonts w:ascii="Arial Narrow" w:hAnsi="Arial Narrow" w:cs="Arial"/>
                <w:sz w:val="20"/>
                <w:szCs w:val="20"/>
                <w:lang w:eastAsia="en-GB"/>
              </w:rPr>
              <w:t>Samples for carboxyhaemoglobin are no longer being received in the laboratory and patients must go to A&amp;E</w:t>
            </w:r>
          </w:p>
        </w:tc>
        <w:tc>
          <w:tcPr>
            <w:tcW w:w="1276" w:type="dxa"/>
            <w:tcBorders>
              <w:top w:val="nil"/>
              <w:left w:val="nil"/>
              <w:bottom w:val="single" w:sz="4" w:space="0" w:color="auto"/>
              <w:right w:val="single" w:sz="4" w:space="0" w:color="auto"/>
            </w:tcBorders>
            <w:shd w:val="clear" w:color="auto" w:fill="auto"/>
            <w:noWrap/>
            <w:vAlign w:val="center"/>
          </w:tcPr>
          <w:p w14:paraId="1C1B1EA6" w14:textId="77777777" w:rsidR="00920CB1" w:rsidRPr="00323428" w:rsidRDefault="00920CB1" w:rsidP="006F1EA2">
            <w:pPr>
              <w:jc w:val="center"/>
              <w:rPr>
                <w:rFonts w:ascii="Arial Narrow" w:hAnsi="Arial Narrow" w:cs="Arial"/>
                <w:sz w:val="20"/>
                <w:szCs w:val="20"/>
                <w:lang w:eastAsia="en-GB"/>
              </w:rPr>
            </w:pPr>
          </w:p>
        </w:tc>
        <w:tc>
          <w:tcPr>
            <w:tcW w:w="1276" w:type="dxa"/>
            <w:tcBorders>
              <w:top w:val="nil"/>
              <w:left w:val="nil"/>
              <w:bottom w:val="single" w:sz="4" w:space="0" w:color="auto"/>
              <w:right w:val="single" w:sz="4" w:space="0" w:color="auto"/>
            </w:tcBorders>
            <w:shd w:val="clear" w:color="auto" w:fill="auto"/>
            <w:noWrap/>
            <w:vAlign w:val="center"/>
          </w:tcPr>
          <w:p w14:paraId="5773791B" w14:textId="77777777" w:rsidR="00920CB1" w:rsidRPr="00323428" w:rsidRDefault="00920CB1" w:rsidP="006F1EA2">
            <w:pPr>
              <w:jc w:val="center"/>
              <w:rPr>
                <w:rFonts w:ascii="Arial Narrow" w:hAnsi="Arial Narrow" w:cs="Arial"/>
                <w:sz w:val="20"/>
                <w:szCs w:val="20"/>
                <w:lang w:eastAsia="en-GB"/>
              </w:rPr>
            </w:pPr>
          </w:p>
        </w:tc>
        <w:tc>
          <w:tcPr>
            <w:tcW w:w="1559" w:type="dxa"/>
            <w:tcBorders>
              <w:top w:val="nil"/>
              <w:left w:val="nil"/>
              <w:bottom w:val="single" w:sz="4" w:space="0" w:color="auto"/>
              <w:right w:val="single" w:sz="4" w:space="0" w:color="auto"/>
            </w:tcBorders>
            <w:shd w:val="clear" w:color="auto" w:fill="auto"/>
            <w:noWrap/>
            <w:vAlign w:val="center"/>
          </w:tcPr>
          <w:p w14:paraId="03F9E07F" w14:textId="77777777" w:rsidR="00920CB1" w:rsidRPr="00323428" w:rsidRDefault="00920CB1" w:rsidP="006F1EA2">
            <w:pPr>
              <w:jc w:val="center"/>
              <w:rPr>
                <w:rFonts w:ascii="Arial Narrow" w:hAnsi="Arial Narrow" w:cs="Arial"/>
                <w:sz w:val="20"/>
                <w:szCs w:val="20"/>
                <w:lang w:eastAsia="en-GB"/>
              </w:rPr>
            </w:pPr>
          </w:p>
        </w:tc>
        <w:tc>
          <w:tcPr>
            <w:tcW w:w="1843" w:type="dxa"/>
            <w:tcBorders>
              <w:top w:val="nil"/>
              <w:left w:val="nil"/>
              <w:bottom w:val="single" w:sz="4" w:space="0" w:color="auto"/>
              <w:right w:val="single" w:sz="4" w:space="0" w:color="auto"/>
            </w:tcBorders>
            <w:shd w:val="clear" w:color="auto" w:fill="auto"/>
            <w:noWrap/>
            <w:vAlign w:val="center"/>
          </w:tcPr>
          <w:p w14:paraId="64BC0AAE" w14:textId="77777777"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 </w:t>
            </w:r>
          </w:p>
        </w:tc>
        <w:tc>
          <w:tcPr>
            <w:tcW w:w="1275" w:type="dxa"/>
            <w:tcBorders>
              <w:top w:val="nil"/>
              <w:left w:val="nil"/>
              <w:bottom w:val="single" w:sz="4" w:space="0" w:color="auto"/>
              <w:right w:val="single" w:sz="4" w:space="0" w:color="auto"/>
            </w:tcBorders>
            <w:shd w:val="clear" w:color="auto" w:fill="auto"/>
            <w:noWrap/>
            <w:vAlign w:val="center"/>
          </w:tcPr>
          <w:p w14:paraId="1CF2A0A9" w14:textId="77777777"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134" w:type="dxa"/>
            <w:tcBorders>
              <w:top w:val="nil"/>
              <w:left w:val="nil"/>
              <w:bottom w:val="single" w:sz="4" w:space="0" w:color="auto"/>
              <w:right w:val="single" w:sz="4" w:space="0" w:color="auto"/>
            </w:tcBorders>
            <w:shd w:val="clear" w:color="auto" w:fill="auto"/>
            <w:noWrap/>
            <w:vAlign w:val="center"/>
          </w:tcPr>
          <w:p w14:paraId="230A3901" w14:textId="77777777" w:rsidR="00920CB1" w:rsidRPr="00323428" w:rsidRDefault="00920CB1" w:rsidP="006F1EA2">
            <w:pPr>
              <w:jc w:val="center"/>
              <w:rPr>
                <w:rFonts w:ascii="Arial Narrow" w:hAnsi="Arial Narrow" w:cs="Arial"/>
                <w:sz w:val="20"/>
                <w:szCs w:val="20"/>
                <w:lang w:eastAsia="en-GB"/>
              </w:rPr>
            </w:pPr>
          </w:p>
        </w:tc>
        <w:tc>
          <w:tcPr>
            <w:tcW w:w="1843" w:type="dxa"/>
            <w:tcBorders>
              <w:top w:val="nil"/>
              <w:left w:val="nil"/>
              <w:bottom w:val="single" w:sz="4" w:space="0" w:color="auto"/>
              <w:right w:val="single" w:sz="4" w:space="0" w:color="auto"/>
            </w:tcBorders>
            <w:shd w:val="clear" w:color="auto" w:fill="auto"/>
            <w:noWrap/>
            <w:vAlign w:val="center"/>
          </w:tcPr>
          <w:p w14:paraId="7170CE80" w14:textId="77777777" w:rsidR="00920CB1" w:rsidRPr="00323428" w:rsidRDefault="00920CB1" w:rsidP="006F1EA2">
            <w:pPr>
              <w:jc w:val="center"/>
              <w:rPr>
                <w:rFonts w:ascii="Arial Narrow" w:hAnsi="Arial Narrow" w:cs="Arial"/>
                <w:sz w:val="20"/>
                <w:szCs w:val="20"/>
                <w:lang w:eastAsia="en-GB"/>
              </w:rPr>
            </w:pPr>
          </w:p>
        </w:tc>
      </w:tr>
      <w:tr w:rsidR="00920CB1" w:rsidRPr="00323428" w14:paraId="05E916E9" w14:textId="77777777" w:rsidTr="00402928">
        <w:trPr>
          <w:trHeight w:val="255"/>
        </w:trPr>
        <w:tc>
          <w:tcPr>
            <w:tcW w:w="1766" w:type="dxa"/>
            <w:tcBorders>
              <w:top w:val="nil"/>
              <w:left w:val="single" w:sz="4" w:space="0" w:color="auto"/>
              <w:bottom w:val="single" w:sz="4" w:space="0" w:color="auto"/>
              <w:right w:val="single" w:sz="4" w:space="0" w:color="auto"/>
            </w:tcBorders>
            <w:shd w:val="clear" w:color="auto" w:fill="auto"/>
            <w:noWrap/>
            <w:vAlign w:val="center"/>
          </w:tcPr>
          <w:p w14:paraId="48AD5B34" w14:textId="77777777" w:rsidR="00920CB1" w:rsidRPr="00323428" w:rsidRDefault="00920CB1" w:rsidP="006F1EA2">
            <w:pPr>
              <w:rPr>
                <w:rFonts w:ascii="Arial Narrow" w:hAnsi="Arial Narrow" w:cs="Arial"/>
                <w:sz w:val="20"/>
                <w:szCs w:val="20"/>
                <w:lang w:eastAsia="en-GB"/>
              </w:rPr>
            </w:pPr>
            <w:r w:rsidRPr="00323428">
              <w:rPr>
                <w:rFonts w:ascii="Arial Narrow" w:hAnsi="Arial Narrow" w:cs="Arial"/>
                <w:sz w:val="20"/>
                <w:szCs w:val="20"/>
                <w:lang w:eastAsia="en-GB"/>
              </w:rPr>
              <w:t>Cardiac</w:t>
            </w:r>
          </w:p>
        </w:tc>
        <w:tc>
          <w:tcPr>
            <w:tcW w:w="2814" w:type="dxa"/>
            <w:tcBorders>
              <w:top w:val="nil"/>
              <w:left w:val="nil"/>
              <w:bottom w:val="single" w:sz="4" w:space="0" w:color="auto"/>
              <w:right w:val="single" w:sz="4" w:space="0" w:color="auto"/>
            </w:tcBorders>
            <w:shd w:val="clear" w:color="auto" w:fill="auto"/>
            <w:noWrap/>
            <w:vAlign w:val="center"/>
          </w:tcPr>
          <w:p w14:paraId="3D90B48E" w14:textId="77777777" w:rsidR="00920CB1" w:rsidRPr="00323428" w:rsidRDefault="00920CB1" w:rsidP="006F1EA2">
            <w:pPr>
              <w:rPr>
                <w:rFonts w:ascii="Arial Narrow" w:hAnsi="Arial Narrow" w:cs="Arial"/>
                <w:sz w:val="20"/>
                <w:szCs w:val="20"/>
                <w:lang w:eastAsia="en-GB"/>
              </w:rPr>
            </w:pPr>
            <w:r w:rsidRPr="00323428">
              <w:rPr>
                <w:rFonts w:ascii="Arial Narrow" w:hAnsi="Arial Narrow" w:cs="Arial"/>
                <w:sz w:val="20"/>
                <w:szCs w:val="20"/>
                <w:lang w:eastAsia="en-GB"/>
              </w:rPr>
              <w:t>see Creatine Kinase</w:t>
            </w:r>
          </w:p>
        </w:tc>
        <w:tc>
          <w:tcPr>
            <w:tcW w:w="1276" w:type="dxa"/>
            <w:tcBorders>
              <w:top w:val="nil"/>
              <w:left w:val="nil"/>
              <w:bottom w:val="single" w:sz="4" w:space="0" w:color="auto"/>
              <w:right w:val="single" w:sz="4" w:space="0" w:color="auto"/>
            </w:tcBorders>
            <w:shd w:val="clear" w:color="auto" w:fill="auto"/>
            <w:noWrap/>
            <w:vAlign w:val="center"/>
          </w:tcPr>
          <w:p w14:paraId="736B7D2E" w14:textId="77777777"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nil"/>
              <w:left w:val="nil"/>
              <w:bottom w:val="single" w:sz="4" w:space="0" w:color="auto"/>
              <w:right w:val="single" w:sz="4" w:space="0" w:color="auto"/>
            </w:tcBorders>
            <w:shd w:val="clear" w:color="auto" w:fill="auto"/>
            <w:noWrap/>
            <w:vAlign w:val="center"/>
          </w:tcPr>
          <w:p w14:paraId="7DAE467E" w14:textId="77777777"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559" w:type="dxa"/>
            <w:tcBorders>
              <w:top w:val="nil"/>
              <w:left w:val="nil"/>
              <w:bottom w:val="single" w:sz="4" w:space="0" w:color="auto"/>
              <w:right w:val="single" w:sz="4" w:space="0" w:color="auto"/>
            </w:tcBorders>
            <w:shd w:val="clear" w:color="auto" w:fill="auto"/>
            <w:noWrap/>
            <w:vAlign w:val="center"/>
          </w:tcPr>
          <w:p w14:paraId="21D3487C" w14:textId="77777777"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843" w:type="dxa"/>
            <w:tcBorders>
              <w:top w:val="nil"/>
              <w:left w:val="nil"/>
              <w:bottom w:val="single" w:sz="4" w:space="0" w:color="auto"/>
              <w:right w:val="single" w:sz="4" w:space="0" w:color="auto"/>
            </w:tcBorders>
            <w:shd w:val="clear" w:color="auto" w:fill="auto"/>
            <w:noWrap/>
            <w:vAlign w:val="center"/>
          </w:tcPr>
          <w:p w14:paraId="60D16CF7" w14:textId="77777777"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5" w:type="dxa"/>
            <w:tcBorders>
              <w:top w:val="nil"/>
              <w:left w:val="nil"/>
              <w:bottom w:val="single" w:sz="4" w:space="0" w:color="auto"/>
              <w:right w:val="single" w:sz="4" w:space="0" w:color="auto"/>
            </w:tcBorders>
            <w:shd w:val="clear" w:color="auto" w:fill="auto"/>
            <w:noWrap/>
            <w:vAlign w:val="center"/>
          </w:tcPr>
          <w:p w14:paraId="5D4E3118" w14:textId="77777777"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134" w:type="dxa"/>
            <w:tcBorders>
              <w:top w:val="nil"/>
              <w:left w:val="nil"/>
              <w:bottom w:val="single" w:sz="4" w:space="0" w:color="auto"/>
              <w:right w:val="single" w:sz="4" w:space="0" w:color="auto"/>
            </w:tcBorders>
            <w:shd w:val="clear" w:color="auto" w:fill="auto"/>
            <w:noWrap/>
            <w:vAlign w:val="center"/>
          </w:tcPr>
          <w:p w14:paraId="1BBE5F1B" w14:textId="77777777"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843" w:type="dxa"/>
            <w:tcBorders>
              <w:top w:val="nil"/>
              <w:left w:val="nil"/>
              <w:bottom w:val="single" w:sz="4" w:space="0" w:color="auto"/>
              <w:right w:val="single" w:sz="4" w:space="0" w:color="auto"/>
            </w:tcBorders>
            <w:shd w:val="clear" w:color="auto" w:fill="auto"/>
            <w:noWrap/>
            <w:vAlign w:val="center"/>
          </w:tcPr>
          <w:p w14:paraId="239E2B1F" w14:textId="77777777"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r>
      <w:tr w:rsidR="00920CB1" w:rsidRPr="00323428" w14:paraId="112298E7" w14:textId="77777777" w:rsidTr="00402928">
        <w:trPr>
          <w:trHeight w:val="255"/>
        </w:trPr>
        <w:tc>
          <w:tcPr>
            <w:tcW w:w="1766" w:type="dxa"/>
            <w:tcBorders>
              <w:top w:val="nil"/>
              <w:left w:val="single" w:sz="4" w:space="0" w:color="auto"/>
              <w:bottom w:val="single" w:sz="4" w:space="0" w:color="auto"/>
              <w:right w:val="single" w:sz="4" w:space="0" w:color="auto"/>
            </w:tcBorders>
            <w:shd w:val="clear" w:color="auto" w:fill="auto"/>
            <w:noWrap/>
            <w:vAlign w:val="center"/>
          </w:tcPr>
          <w:p w14:paraId="5A20A988" w14:textId="77777777" w:rsidR="00920CB1" w:rsidRPr="00323428" w:rsidRDefault="00920CB1" w:rsidP="006F1EA2">
            <w:pPr>
              <w:rPr>
                <w:rFonts w:ascii="Arial Narrow" w:hAnsi="Arial Narrow" w:cs="Arial"/>
                <w:sz w:val="20"/>
                <w:szCs w:val="20"/>
                <w:lang w:eastAsia="en-GB"/>
              </w:rPr>
            </w:pPr>
            <w:r w:rsidRPr="00323428">
              <w:rPr>
                <w:rFonts w:ascii="Arial Narrow" w:hAnsi="Arial Narrow" w:cs="Arial"/>
                <w:sz w:val="20"/>
                <w:szCs w:val="20"/>
                <w:lang w:eastAsia="en-GB"/>
              </w:rPr>
              <w:t>Cardiolipin Antibodies</w:t>
            </w:r>
          </w:p>
        </w:tc>
        <w:tc>
          <w:tcPr>
            <w:tcW w:w="2814" w:type="dxa"/>
            <w:tcBorders>
              <w:top w:val="nil"/>
              <w:left w:val="nil"/>
              <w:bottom w:val="single" w:sz="4" w:space="0" w:color="auto"/>
              <w:right w:val="single" w:sz="4" w:space="0" w:color="auto"/>
            </w:tcBorders>
            <w:shd w:val="clear" w:color="auto" w:fill="auto"/>
            <w:noWrap/>
            <w:vAlign w:val="center"/>
          </w:tcPr>
          <w:p w14:paraId="3214ABC9" w14:textId="77777777" w:rsidR="00920CB1" w:rsidRPr="00323428" w:rsidRDefault="00920CB1" w:rsidP="006F1EA2">
            <w:pPr>
              <w:rPr>
                <w:rFonts w:ascii="Arial Narrow" w:hAnsi="Arial Narrow" w:cs="Arial"/>
                <w:sz w:val="20"/>
                <w:szCs w:val="20"/>
                <w:lang w:eastAsia="en-GB"/>
              </w:rPr>
            </w:pPr>
            <w:r w:rsidRPr="00323428">
              <w:rPr>
                <w:rFonts w:ascii="Arial Narrow" w:hAnsi="Arial Narrow" w:cs="Arial"/>
                <w:sz w:val="20"/>
                <w:szCs w:val="20"/>
                <w:lang w:eastAsia="en-GB"/>
              </w:rPr>
              <w:t>see Anti-Cardiolipins</w:t>
            </w:r>
          </w:p>
        </w:tc>
        <w:tc>
          <w:tcPr>
            <w:tcW w:w="1276" w:type="dxa"/>
            <w:tcBorders>
              <w:top w:val="nil"/>
              <w:left w:val="nil"/>
              <w:bottom w:val="single" w:sz="4" w:space="0" w:color="auto"/>
              <w:right w:val="single" w:sz="4" w:space="0" w:color="auto"/>
            </w:tcBorders>
            <w:shd w:val="clear" w:color="auto" w:fill="auto"/>
            <w:noWrap/>
            <w:vAlign w:val="center"/>
          </w:tcPr>
          <w:p w14:paraId="5E0F0EA4" w14:textId="77777777"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nil"/>
              <w:left w:val="nil"/>
              <w:bottom w:val="single" w:sz="4" w:space="0" w:color="auto"/>
              <w:right w:val="single" w:sz="4" w:space="0" w:color="auto"/>
            </w:tcBorders>
            <w:shd w:val="clear" w:color="auto" w:fill="auto"/>
            <w:noWrap/>
            <w:vAlign w:val="center"/>
          </w:tcPr>
          <w:p w14:paraId="02B19481" w14:textId="77777777"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559" w:type="dxa"/>
            <w:tcBorders>
              <w:top w:val="nil"/>
              <w:left w:val="nil"/>
              <w:bottom w:val="single" w:sz="4" w:space="0" w:color="auto"/>
              <w:right w:val="single" w:sz="4" w:space="0" w:color="auto"/>
            </w:tcBorders>
            <w:shd w:val="clear" w:color="auto" w:fill="auto"/>
            <w:noWrap/>
            <w:vAlign w:val="center"/>
          </w:tcPr>
          <w:p w14:paraId="719AD40E" w14:textId="77777777"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843" w:type="dxa"/>
            <w:tcBorders>
              <w:top w:val="nil"/>
              <w:left w:val="nil"/>
              <w:bottom w:val="single" w:sz="4" w:space="0" w:color="auto"/>
              <w:right w:val="single" w:sz="4" w:space="0" w:color="auto"/>
            </w:tcBorders>
            <w:shd w:val="clear" w:color="auto" w:fill="auto"/>
            <w:noWrap/>
            <w:vAlign w:val="center"/>
          </w:tcPr>
          <w:p w14:paraId="5778E9EC" w14:textId="77777777"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5" w:type="dxa"/>
            <w:tcBorders>
              <w:top w:val="nil"/>
              <w:left w:val="nil"/>
              <w:bottom w:val="single" w:sz="4" w:space="0" w:color="auto"/>
              <w:right w:val="single" w:sz="4" w:space="0" w:color="auto"/>
            </w:tcBorders>
            <w:shd w:val="clear" w:color="auto" w:fill="auto"/>
            <w:noWrap/>
            <w:vAlign w:val="center"/>
          </w:tcPr>
          <w:p w14:paraId="54B2EE7B" w14:textId="77777777"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134" w:type="dxa"/>
            <w:tcBorders>
              <w:top w:val="nil"/>
              <w:left w:val="nil"/>
              <w:bottom w:val="single" w:sz="4" w:space="0" w:color="auto"/>
              <w:right w:val="single" w:sz="4" w:space="0" w:color="auto"/>
            </w:tcBorders>
            <w:shd w:val="clear" w:color="auto" w:fill="auto"/>
            <w:noWrap/>
            <w:vAlign w:val="center"/>
          </w:tcPr>
          <w:p w14:paraId="6F73C62A" w14:textId="77777777"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843" w:type="dxa"/>
            <w:tcBorders>
              <w:top w:val="nil"/>
              <w:left w:val="nil"/>
              <w:bottom w:val="single" w:sz="4" w:space="0" w:color="auto"/>
              <w:right w:val="single" w:sz="4" w:space="0" w:color="auto"/>
            </w:tcBorders>
            <w:shd w:val="clear" w:color="auto" w:fill="auto"/>
            <w:noWrap/>
            <w:vAlign w:val="center"/>
          </w:tcPr>
          <w:p w14:paraId="7F6642EE" w14:textId="77777777"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r>
      <w:tr w:rsidR="006D3CBD" w:rsidRPr="00323428" w14:paraId="3592D25A" w14:textId="77777777" w:rsidTr="00402928">
        <w:trPr>
          <w:trHeight w:val="255"/>
        </w:trPr>
        <w:tc>
          <w:tcPr>
            <w:tcW w:w="1766" w:type="dxa"/>
            <w:tcBorders>
              <w:top w:val="nil"/>
              <w:left w:val="single" w:sz="4" w:space="0" w:color="auto"/>
              <w:bottom w:val="single" w:sz="4" w:space="0" w:color="auto"/>
              <w:right w:val="single" w:sz="4" w:space="0" w:color="auto"/>
            </w:tcBorders>
            <w:shd w:val="clear" w:color="auto" w:fill="auto"/>
            <w:noWrap/>
            <w:vAlign w:val="center"/>
          </w:tcPr>
          <w:p w14:paraId="775093E1" w14:textId="4C338DC0" w:rsidR="006D3CBD" w:rsidRPr="00323428" w:rsidRDefault="006D3CBD" w:rsidP="006D3CBD">
            <w:pPr>
              <w:rPr>
                <w:rFonts w:ascii="Arial Narrow" w:hAnsi="Arial Narrow" w:cs="Arial"/>
                <w:sz w:val="20"/>
                <w:szCs w:val="20"/>
                <w:lang w:eastAsia="en-GB"/>
              </w:rPr>
            </w:pPr>
            <w:r w:rsidRPr="00323428">
              <w:rPr>
                <w:rFonts w:ascii="Arial Narrow" w:hAnsi="Arial Narrow" w:cs="Arial"/>
                <w:sz w:val="20"/>
                <w:szCs w:val="20"/>
                <w:lang w:eastAsia="en-GB"/>
              </w:rPr>
              <w:t>Cat Scratch PCR (Bartonella genus)</w:t>
            </w:r>
          </w:p>
        </w:tc>
        <w:tc>
          <w:tcPr>
            <w:tcW w:w="2814" w:type="dxa"/>
            <w:tcBorders>
              <w:top w:val="nil"/>
              <w:left w:val="nil"/>
              <w:bottom w:val="single" w:sz="4" w:space="0" w:color="auto"/>
              <w:right w:val="single" w:sz="4" w:space="0" w:color="auto"/>
            </w:tcBorders>
            <w:shd w:val="clear" w:color="auto" w:fill="auto"/>
            <w:noWrap/>
            <w:vAlign w:val="center"/>
          </w:tcPr>
          <w:p w14:paraId="45DED46D" w14:textId="77777777" w:rsidR="006D3CBD" w:rsidRDefault="006D3CBD" w:rsidP="006D3CBD">
            <w:pPr>
              <w:rPr>
                <w:rFonts w:ascii="Arial Narrow" w:hAnsi="Arial Narrow" w:cs="Arial"/>
                <w:sz w:val="20"/>
                <w:szCs w:val="20"/>
                <w:lang w:eastAsia="en-GB"/>
              </w:rPr>
            </w:pPr>
            <w:r w:rsidRPr="00323428">
              <w:rPr>
                <w:rFonts w:ascii="Arial Narrow" w:hAnsi="Arial Narrow" w:cs="Arial"/>
                <w:sz w:val="20"/>
                <w:szCs w:val="20"/>
                <w:lang w:eastAsia="en-GB"/>
              </w:rPr>
              <w:t>Must Contact Consultant Microbiologist for advice</w:t>
            </w:r>
          </w:p>
          <w:p w14:paraId="69462741" w14:textId="1088371D" w:rsidR="005824FB" w:rsidRPr="00323428" w:rsidRDefault="005824FB" w:rsidP="006D3CBD">
            <w:pPr>
              <w:rPr>
                <w:rFonts w:ascii="Arial Narrow" w:hAnsi="Arial Narrow" w:cs="Arial"/>
                <w:sz w:val="20"/>
                <w:szCs w:val="20"/>
                <w:lang w:eastAsia="en-GB"/>
              </w:rPr>
            </w:pPr>
            <w:r>
              <w:rPr>
                <w:rFonts w:ascii="Arial Narrow" w:hAnsi="Arial Narrow" w:cs="Arial"/>
                <w:sz w:val="20"/>
                <w:szCs w:val="20"/>
                <w:lang w:eastAsia="en-GB"/>
              </w:rPr>
              <w:t xml:space="preserve">Please see </w:t>
            </w:r>
            <w:hyperlink r:id="rId31" w:history="1">
              <w:r w:rsidRPr="005824FB">
                <w:rPr>
                  <w:rStyle w:val="Hyperlink"/>
                  <w:sz w:val="18"/>
                </w:rPr>
                <w:t>User Information- Bacterial and Viral Serology</w:t>
              </w:r>
            </w:hyperlink>
          </w:p>
        </w:tc>
        <w:tc>
          <w:tcPr>
            <w:tcW w:w="1276" w:type="dxa"/>
            <w:tcBorders>
              <w:top w:val="nil"/>
              <w:left w:val="nil"/>
              <w:bottom w:val="single" w:sz="4" w:space="0" w:color="auto"/>
              <w:right w:val="single" w:sz="4" w:space="0" w:color="auto"/>
            </w:tcBorders>
            <w:shd w:val="clear" w:color="auto" w:fill="auto"/>
            <w:noWrap/>
            <w:vAlign w:val="center"/>
          </w:tcPr>
          <w:p w14:paraId="435CE704" w14:textId="663CEAD3"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Blood or Tissue</w:t>
            </w:r>
          </w:p>
        </w:tc>
        <w:tc>
          <w:tcPr>
            <w:tcW w:w="1276" w:type="dxa"/>
            <w:tcBorders>
              <w:top w:val="nil"/>
              <w:left w:val="nil"/>
              <w:bottom w:val="single" w:sz="4" w:space="0" w:color="auto"/>
              <w:right w:val="single" w:sz="4" w:space="0" w:color="auto"/>
            </w:tcBorders>
            <w:shd w:val="clear" w:color="auto" w:fill="auto"/>
            <w:noWrap/>
            <w:vAlign w:val="center"/>
          </w:tcPr>
          <w:p w14:paraId="6B19E982" w14:textId="77777777"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highlight w:val="darkMagenta"/>
                <w:lang w:eastAsia="en-GB"/>
              </w:rPr>
              <w:t>EDTA (Purple top)</w:t>
            </w:r>
          </w:p>
          <w:p w14:paraId="43FEB898" w14:textId="5C20182F"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/plain 20mL Universal (white top)</w:t>
            </w:r>
          </w:p>
        </w:tc>
        <w:tc>
          <w:tcPr>
            <w:tcW w:w="1559" w:type="dxa"/>
            <w:tcBorders>
              <w:top w:val="nil"/>
              <w:left w:val="nil"/>
              <w:bottom w:val="single" w:sz="4" w:space="0" w:color="auto"/>
              <w:right w:val="single" w:sz="4" w:space="0" w:color="auto"/>
            </w:tcBorders>
            <w:shd w:val="clear" w:color="auto" w:fill="auto"/>
            <w:noWrap/>
            <w:vAlign w:val="center"/>
          </w:tcPr>
          <w:p w14:paraId="1DFC8AD1" w14:textId="58D29923"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1843" w:type="dxa"/>
            <w:tcBorders>
              <w:top w:val="nil"/>
              <w:left w:val="nil"/>
              <w:bottom w:val="single" w:sz="4" w:space="0" w:color="auto"/>
              <w:right w:val="single" w:sz="4" w:space="0" w:color="auto"/>
            </w:tcBorders>
            <w:shd w:val="clear" w:color="auto" w:fill="auto"/>
            <w:noWrap/>
            <w:vAlign w:val="center"/>
          </w:tcPr>
          <w:p w14:paraId="7AD0B4BC" w14:textId="028AD01F" w:rsidR="006D3CBD" w:rsidRPr="00323428" w:rsidRDefault="006D3CBD" w:rsidP="006D3CBD">
            <w:pPr>
              <w:jc w:val="center"/>
              <w:rPr>
                <w:rFonts w:ascii="Arial Narrow" w:hAnsi="Arial Narrow" w:cs="Arial"/>
                <w:sz w:val="20"/>
                <w:szCs w:val="20"/>
                <w:lang w:eastAsia="en-GB"/>
              </w:rPr>
            </w:pPr>
            <w:proofErr w:type="spellStart"/>
            <w:r w:rsidRPr="00323428">
              <w:rPr>
                <w:rFonts w:ascii="Arial Narrow" w:hAnsi="Arial Narrow" w:cs="Arial"/>
                <w:sz w:val="20"/>
                <w:szCs w:val="20"/>
                <w:lang w:eastAsia="en-GB"/>
              </w:rPr>
              <w:t>Micropathology</w:t>
            </w:r>
            <w:proofErr w:type="spellEnd"/>
            <w:r w:rsidRPr="00323428">
              <w:rPr>
                <w:rFonts w:ascii="Arial Narrow" w:hAnsi="Arial Narrow" w:cs="Arial"/>
                <w:sz w:val="20"/>
                <w:szCs w:val="20"/>
                <w:lang w:eastAsia="en-GB"/>
              </w:rPr>
              <w:t xml:space="preserve"> Ltd</w:t>
            </w:r>
          </w:p>
        </w:tc>
        <w:tc>
          <w:tcPr>
            <w:tcW w:w="1275" w:type="dxa"/>
            <w:tcBorders>
              <w:top w:val="nil"/>
              <w:left w:val="nil"/>
              <w:bottom w:val="single" w:sz="4" w:space="0" w:color="auto"/>
              <w:right w:val="single" w:sz="4" w:space="0" w:color="auto"/>
            </w:tcBorders>
            <w:shd w:val="clear" w:color="auto" w:fill="auto"/>
            <w:noWrap/>
            <w:vAlign w:val="center"/>
          </w:tcPr>
          <w:p w14:paraId="33B2911A" w14:textId="2BF144E8"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4 working days</w:t>
            </w:r>
          </w:p>
        </w:tc>
        <w:tc>
          <w:tcPr>
            <w:tcW w:w="1134" w:type="dxa"/>
            <w:tcBorders>
              <w:top w:val="nil"/>
              <w:left w:val="nil"/>
              <w:bottom w:val="single" w:sz="4" w:space="0" w:color="auto"/>
              <w:right w:val="single" w:sz="4" w:space="0" w:color="auto"/>
            </w:tcBorders>
            <w:shd w:val="clear" w:color="auto" w:fill="auto"/>
            <w:noWrap/>
            <w:vAlign w:val="center"/>
          </w:tcPr>
          <w:p w14:paraId="64754F36" w14:textId="77777777" w:rsidR="006D3CBD" w:rsidRPr="00323428" w:rsidRDefault="006D3CBD" w:rsidP="006D3CBD">
            <w:pPr>
              <w:jc w:val="center"/>
              <w:rPr>
                <w:rFonts w:ascii="Arial Narrow" w:hAnsi="Arial Narrow" w:cs="Arial"/>
                <w:sz w:val="20"/>
                <w:szCs w:val="20"/>
                <w:lang w:eastAsia="en-GB"/>
              </w:rPr>
            </w:pPr>
          </w:p>
        </w:tc>
        <w:tc>
          <w:tcPr>
            <w:tcW w:w="1843" w:type="dxa"/>
            <w:tcBorders>
              <w:top w:val="nil"/>
              <w:left w:val="nil"/>
              <w:bottom w:val="single" w:sz="4" w:space="0" w:color="auto"/>
              <w:right w:val="single" w:sz="4" w:space="0" w:color="auto"/>
            </w:tcBorders>
            <w:shd w:val="clear" w:color="auto" w:fill="auto"/>
            <w:noWrap/>
            <w:vAlign w:val="center"/>
          </w:tcPr>
          <w:p w14:paraId="7BB6F99C" w14:textId="68716110"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920CB1" w:rsidRPr="00323428" w14:paraId="29FB5E17" w14:textId="77777777" w:rsidTr="00402928">
        <w:trPr>
          <w:trHeight w:val="255"/>
        </w:trPr>
        <w:tc>
          <w:tcPr>
            <w:tcW w:w="1766" w:type="dxa"/>
            <w:tcBorders>
              <w:top w:val="nil"/>
              <w:left w:val="single" w:sz="4" w:space="0" w:color="auto"/>
              <w:bottom w:val="single" w:sz="4" w:space="0" w:color="auto"/>
              <w:right w:val="single" w:sz="4" w:space="0" w:color="auto"/>
            </w:tcBorders>
            <w:shd w:val="clear" w:color="auto" w:fill="auto"/>
            <w:noWrap/>
            <w:vAlign w:val="center"/>
          </w:tcPr>
          <w:p w14:paraId="5C9CAA20" w14:textId="55CA41F0" w:rsidR="00920CB1" w:rsidRPr="00323428" w:rsidRDefault="00920CB1" w:rsidP="006F1EA2">
            <w:pPr>
              <w:rPr>
                <w:rFonts w:ascii="Arial Narrow" w:hAnsi="Arial Narrow" w:cs="Arial"/>
                <w:sz w:val="20"/>
                <w:szCs w:val="20"/>
                <w:lang w:eastAsia="en-GB"/>
              </w:rPr>
            </w:pPr>
            <w:r w:rsidRPr="00323428">
              <w:rPr>
                <w:rFonts w:ascii="Arial Narrow" w:hAnsi="Arial Narrow" w:cs="Arial"/>
                <w:sz w:val="20"/>
                <w:szCs w:val="20"/>
                <w:lang w:eastAsia="en-GB"/>
              </w:rPr>
              <w:t>Catecholamines (Urine Adrenaline, Noradrenaline a</w:t>
            </w:r>
            <w:r w:rsidR="004E15A4">
              <w:rPr>
                <w:rFonts w:ascii="Arial Narrow" w:hAnsi="Arial Narrow" w:cs="Arial"/>
                <w:sz w:val="20"/>
                <w:szCs w:val="20"/>
                <w:lang w:eastAsia="en-GB"/>
              </w:rPr>
              <w:t>n</w:t>
            </w:r>
            <w:r w:rsidRPr="00323428">
              <w:rPr>
                <w:rFonts w:ascii="Arial Narrow" w:hAnsi="Arial Narrow" w:cs="Arial"/>
                <w:sz w:val="20"/>
                <w:szCs w:val="20"/>
                <w:lang w:eastAsia="en-GB"/>
              </w:rPr>
              <w:t>d Dopamine</w:t>
            </w:r>
            <w:r w:rsidR="004E15A4">
              <w:rPr>
                <w:rFonts w:ascii="Arial Narrow" w:hAnsi="Arial Narrow" w:cs="Arial"/>
                <w:sz w:val="20"/>
                <w:szCs w:val="20"/>
                <w:lang w:eastAsia="en-GB"/>
              </w:rPr>
              <w:t>)</w:t>
            </w:r>
          </w:p>
        </w:tc>
        <w:tc>
          <w:tcPr>
            <w:tcW w:w="2814" w:type="dxa"/>
            <w:tcBorders>
              <w:top w:val="nil"/>
              <w:left w:val="nil"/>
              <w:bottom w:val="single" w:sz="4" w:space="0" w:color="auto"/>
              <w:right w:val="single" w:sz="4" w:space="0" w:color="auto"/>
            </w:tcBorders>
            <w:shd w:val="clear" w:color="auto" w:fill="auto"/>
            <w:noWrap/>
            <w:vAlign w:val="bottom"/>
          </w:tcPr>
          <w:p w14:paraId="16D424C3" w14:textId="79FAD7E5" w:rsidR="00920CB1" w:rsidRDefault="004E15A4" w:rsidP="006F1EA2">
            <w:pPr>
              <w:rPr>
                <w:rFonts w:ascii="Arial Narrow" w:hAnsi="Arial Narrow" w:cs="Arial"/>
                <w:sz w:val="20"/>
                <w:szCs w:val="20"/>
                <w:lang w:eastAsia="en-GB"/>
              </w:rPr>
            </w:pPr>
            <w:r>
              <w:rPr>
                <w:rFonts w:ascii="Arial Narrow" w:hAnsi="Arial Narrow" w:cs="Arial"/>
                <w:sz w:val="20"/>
                <w:szCs w:val="20"/>
                <w:lang w:eastAsia="en-GB"/>
              </w:rPr>
              <w:t xml:space="preserve">For paediatrics only. Investigation of </w:t>
            </w:r>
            <w:r w:rsidR="00920CB1" w:rsidRPr="00323428">
              <w:rPr>
                <w:rFonts w:ascii="Arial Narrow" w:hAnsi="Arial Narrow" w:cs="Arial"/>
                <w:sz w:val="20"/>
                <w:szCs w:val="20"/>
                <w:lang w:eastAsia="en-GB"/>
              </w:rPr>
              <w:t>neuroblastoma</w:t>
            </w:r>
            <w:r>
              <w:rPr>
                <w:rFonts w:ascii="Arial Narrow" w:hAnsi="Arial Narrow" w:cs="Arial"/>
                <w:sz w:val="20"/>
                <w:szCs w:val="20"/>
                <w:lang w:eastAsia="en-GB"/>
              </w:rPr>
              <w:t>.</w:t>
            </w:r>
          </w:p>
          <w:p w14:paraId="013768E4" w14:textId="55577298" w:rsidR="004E15A4" w:rsidRPr="00323428" w:rsidRDefault="004E15A4" w:rsidP="006F1EA2">
            <w:pPr>
              <w:rPr>
                <w:rFonts w:ascii="Arial Narrow" w:hAnsi="Arial Narrow" w:cs="Arial"/>
                <w:sz w:val="20"/>
                <w:szCs w:val="20"/>
                <w:lang w:eastAsia="en-GB"/>
              </w:rPr>
            </w:pPr>
          </w:p>
        </w:tc>
        <w:tc>
          <w:tcPr>
            <w:tcW w:w="1276" w:type="dxa"/>
            <w:tcBorders>
              <w:top w:val="nil"/>
              <w:left w:val="nil"/>
              <w:bottom w:val="single" w:sz="4" w:space="0" w:color="auto"/>
              <w:right w:val="single" w:sz="4" w:space="0" w:color="auto"/>
            </w:tcBorders>
            <w:shd w:val="clear" w:color="auto" w:fill="auto"/>
            <w:noWrap/>
            <w:vAlign w:val="center"/>
          </w:tcPr>
          <w:p w14:paraId="45BFAF72" w14:textId="7F1C9636"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24 hr urine</w:t>
            </w:r>
            <w:r w:rsidR="004E15A4">
              <w:rPr>
                <w:rFonts w:ascii="Arial Narrow" w:hAnsi="Arial Narrow" w:cs="Arial"/>
                <w:sz w:val="20"/>
                <w:szCs w:val="20"/>
                <w:lang w:eastAsia="en-GB"/>
              </w:rPr>
              <w:t>/ timed urine</w:t>
            </w:r>
          </w:p>
        </w:tc>
        <w:tc>
          <w:tcPr>
            <w:tcW w:w="1276" w:type="dxa"/>
            <w:tcBorders>
              <w:top w:val="nil"/>
              <w:left w:val="nil"/>
              <w:bottom w:val="single" w:sz="4" w:space="0" w:color="auto"/>
              <w:right w:val="single" w:sz="4" w:space="0" w:color="auto"/>
            </w:tcBorders>
            <w:shd w:val="clear" w:color="auto" w:fill="auto"/>
            <w:noWrap/>
            <w:vAlign w:val="center"/>
          </w:tcPr>
          <w:p w14:paraId="65BA803B" w14:textId="77777777"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5L Acid Container</w:t>
            </w:r>
          </w:p>
        </w:tc>
        <w:tc>
          <w:tcPr>
            <w:tcW w:w="1559" w:type="dxa"/>
            <w:tcBorders>
              <w:top w:val="nil"/>
              <w:left w:val="nil"/>
              <w:bottom w:val="single" w:sz="4" w:space="0" w:color="auto"/>
              <w:right w:val="single" w:sz="4" w:space="0" w:color="auto"/>
            </w:tcBorders>
            <w:shd w:val="clear" w:color="auto" w:fill="auto"/>
            <w:noWrap/>
            <w:vAlign w:val="center"/>
          </w:tcPr>
          <w:p w14:paraId="3ED6383E" w14:textId="77777777"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843" w:type="dxa"/>
            <w:tcBorders>
              <w:top w:val="nil"/>
              <w:left w:val="nil"/>
              <w:bottom w:val="single" w:sz="4" w:space="0" w:color="auto"/>
              <w:right w:val="single" w:sz="4" w:space="0" w:color="auto"/>
            </w:tcBorders>
            <w:shd w:val="clear" w:color="auto" w:fill="auto"/>
            <w:noWrap/>
            <w:vAlign w:val="center"/>
          </w:tcPr>
          <w:p w14:paraId="7F3062AA" w14:textId="23CF4D63" w:rsidR="00920CB1" w:rsidRPr="00323428" w:rsidRDefault="00920CB1" w:rsidP="006F1EA2">
            <w:pPr>
              <w:jc w:val="center"/>
              <w:rPr>
                <w:rFonts w:ascii="Arial Narrow" w:hAnsi="Arial Narrow" w:cs="Arial"/>
                <w:sz w:val="20"/>
                <w:szCs w:val="20"/>
                <w:lang w:eastAsia="en-GB"/>
              </w:rPr>
            </w:pPr>
            <w:r>
              <w:rPr>
                <w:rFonts w:ascii="Arial Narrow" w:hAnsi="Arial Narrow" w:cs="Arial"/>
                <w:sz w:val="20"/>
                <w:szCs w:val="20"/>
                <w:lang w:eastAsia="en-GB"/>
              </w:rPr>
              <w:t xml:space="preserve">St Heliers </w:t>
            </w:r>
            <w:r w:rsidR="004E15A4">
              <w:rPr>
                <w:rFonts w:ascii="Arial Narrow" w:hAnsi="Arial Narrow" w:cs="Arial"/>
                <w:sz w:val="20"/>
                <w:szCs w:val="20"/>
                <w:lang w:eastAsia="en-GB"/>
              </w:rPr>
              <w:t>(Epsom and St Heliers trust)</w:t>
            </w:r>
          </w:p>
        </w:tc>
        <w:tc>
          <w:tcPr>
            <w:tcW w:w="1275" w:type="dxa"/>
            <w:tcBorders>
              <w:top w:val="nil"/>
              <w:left w:val="nil"/>
              <w:bottom w:val="single" w:sz="4" w:space="0" w:color="auto"/>
              <w:right w:val="single" w:sz="4" w:space="0" w:color="auto"/>
            </w:tcBorders>
            <w:shd w:val="clear" w:color="auto" w:fill="auto"/>
            <w:noWrap/>
            <w:vAlign w:val="center"/>
          </w:tcPr>
          <w:p w14:paraId="7E4604D2" w14:textId="0D2A0A7E"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14 days</w:t>
            </w:r>
          </w:p>
        </w:tc>
        <w:tc>
          <w:tcPr>
            <w:tcW w:w="1134" w:type="dxa"/>
            <w:tcBorders>
              <w:top w:val="nil"/>
              <w:left w:val="nil"/>
              <w:bottom w:val="single" w:sz="4" w:space="0" w:color="auto"/>
              <w:right w:val="single" w:sz="4" w:space="0" w:color="auto"/>
            </w:tcBorders>
            <w:shd w:val="clear" w:color="auto" w:fill="auto"/>
            <w:noWrap/>
            <w:vAlign w:val="center"/>
          </w:tcPr>
          <w:p w14:paraId="5F33F03C" w14:textId="0E0E4184"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5 days</w:t>
            </w:r>
          </w:p>
        </w:tc>
        <w:tc>
          <w:tcPr>
            <w:tcW w:w="1843" w:type="dxa"/>
            <w:tcBorders>
              <w:top w:val="nil"/>
              <w:left w:val="nil"/>
              <w:bottom w:val="single" w:sz="4" w:space="0" w:color="auto"/>
              <w:right w:val="single" w:sz="4" w:space="0" w:color="auto"/>
            </w:tcBorders>
            <w:shd w:val="clear" w:color="auto" w:fill="auto"/>
            <w:noWrap/>
            <w:vAlign w:val="center"/>
          </w:tcPr>
          <w:p w14:paraId="5CF7D035" w14:textId="0BDE088A"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920CB1" w:rsidRPr="00323428" w14:paraId="64998E58" w14:textId="77777777" w:rsidTr="00402928">
        <w:trPr>
          <w:trHeight w:val="255"/>
        </w:trPr>
        <w:tc>
          <w:tcPr>
            <w:tcW w:w="1766" w:type="dxa"/>
            <w:tcBorders>
              <w:top w:val="nil"/>
              <w:left w:val="single" w:sz="4" w:space="0" w:color="auto"/>
              <w:bottom w:val="single" w:sz="4" w:space="0" w:color="auto"/>
              <w:right w:val="single" w:sz="4" w:space="0" w:color="auto"/>
            </w:tcBorders>
            <w:shd w:val="clear" w:color="auto" w:fill="auto"/>
            <w:noWrap/>
            <w:vAlign w:val="center"/>
          </w:tcPr>
          <w:p w14:paraId="2B557438" w14:textId="77777777" w:rsidR="00920CB1" w:rsidRPr="00323428" w:rsidRDefault="00920CB1" w:rsidP="006F1EA2">
            <w:pPr>
              <w:rPr>
                <w:rFonts w:ascii="Arial Narrow" w:hAnsi="Arial Narrow" w:cs="Arial"/>
                <w:sz w:val="20"/>
                <w:szCs w:val="20"/>
                <w:lang w:eastAsia="en-GB"/>
              </w:rPr>
            </w:pPr>
            <w:r w:rsidRPr="00323428">
              <w:rPr>
                <w:rFonts w:ascii="Arial Narrow" w:hAnsi="Arial Narrow" w:cs="Arial"/>
                <w:sz w:val="20"/>
                <w:szCs w:val="20"/>
                <w:lang w:eastAsia="en-GB"/>
              </w:rPr>
              <w:t>CCP Antibodies (Cyclic Citrullinated Peptide antibody)</w:t>
            </w:r>
          </w:p>
        </w:tc>
        <w:tc>
          <w:tcPr>
            <w:tcW w:w="2814" w:type="dxa"/>
            <w:tcBorders>
              <w:top w:val="nil"/>
              <w:left w:val="nil"/>
              <w:bottom w:val="single" w:sz="4" w:space="0" w:color="auto"/>
              <w:right w:val="single" w:sz="4" w:space="0" w:color="auto"/>
            </w:tcBorders>
            <w:shd w:val="clear" w:color="auto" w:fill="auto"/>
            <w:noWrap/>
            <w:vAlign w:val="center"/>
          </w:tcPr>
          <w:p w14:paraId="08585659" w14:textId="77777777" w:rsidR="00920CB1" w:rsidRPr="00323428" w:rsidRDefault="00920CB1" w:rsidP="006F1EA2">
            <w:pPr>
              <w:rPr>
                <w:rFonts w:ascii="Arial Narrow" w:hAnsi="Arial Narrow" w:cs="Arial"/>
                <w:sz w:val="20"/>
                <w:szCs w:val="20"/>
                <w:lang w:eastAsia="en-GB"/>
              </w:rPr>
            </w:pPr>
            <w:r w:rsidRPr="00323428">
              <w:rPr>
                <w:rFonts w:ascii="Arial Narrow" w:hAnsi="Arial Narrow" w:cs="Arial"/>
                <w:sz w:val="20"/>
                <w:szCs w:val="20"/>
                <w:lang w:eastAsia="en-GB"/>
              </w:rPr>
              <w:t>Paediatric samples must be red top</w:t>
            </w:r>
          </w:p>
        </w:tc>
        <w:tc>
          <w:tcPr>
            <w:tcW w:w="1276" w:type="dxa"/>
            <w:tcBorders>
              <w:top w:val="nil"/>
              <w:left w:val="nil"/>
              <w:bottom w:val="single" w:sz="4" w:space="0" w:color="auto"/>
              <w:right w:val="single" w:sz="4" w:space="0" w:color="auto"/>
            </w:tcBorders>
            <w:shd w:val="clear" w:color="auto" w:fill="auto"/>
            <w:noWrap/>
            <w:vAlign w:val="center"/>
          </w:tcPr>
          <w:p w14:paraId="3FF54B2E" w14:textId="77777777"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nil"/>
              <w:left w:val="nil"/>
              <w:bottom w:val="single" w:sz="4" w:space="0" w:color="auto"/>
              <w:right w:val="single" w:sz="4" w:space="0" w:color="auto"/>
            </w:tcBorders>
            <w:shd w:val="clear" w:color="auto" w:fill="auto"/>
            <w:noWrap/>
            <w:vAlign w:val="center"/>
          </w:tcPr>
          <w:p w14:paraId="568243D2" w14:textId="77777777" w:rsidR="00920CB1" w:rsidRPr="00323428" w:rsidRDefault="00920CB1" w:rsidP="006F1EA2">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4051FC0D" w14:textId="25DE0897" w:rsidR="00920CB1" w:rsidRPr="00323428" w:rsidRDefault="00920CB1" w:rsidP="006F1EA2">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nil"/>
              <w:left w:val="nil"/>
              <w:bottom w:val="single" w:sz="4" w:space="0" w:color="auto"/>
              <w:right w:val="single" w:sz="4" w:space="0" w:color="auto"/>
            </w:tcBorders>
            <w:shd w:val="clear" w:color="auto" w:fill="auto"/>
            <w:noWrap/>
            <w:vAlign w:val="center"/>
          </w:tcPr>
          <w:p w14:paraId="243F5E7C" w14:textId="77777777"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843" w:type="dxa"/>
            <w:tcBorders>
              <w:top w:val="nil"/>
              <w:left w:val="nil"/>
              <w:bottom w:val="single" w:sz="4" w:space="0" w:color="auto"/>
              <w:right w:val="single" w:sz="4" w:space="0" w:color="auto"/>
            </w:tcBorders>
            <w:shd w:val="clear" w:color="auto" w:fill="auto"/>
            <w:noWrap/>
            <w:vAlign w:val="center"/>
          </w:tcPr>
          <w:p w14:paraId="7B1E134C" w14:textId="4C646054"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EKHUFT</w:t>
            </w:r>
          </w:p>
        </w:tc>
        <w:tc>
          <w:tcPr>
            <w:tcW w:w="1275" w:type="dxa"/>
            <w:tcBorders>
              <w:top w:val="nil"/>
              <w:left w:val="nil"/>
              <w:bottom w:val="single" w:sz="4" w:space="0" w:color="auto"/>
              <w:right w:val="single" w:sz="4" w:space="0" w:color="auto"/>
            </w:tcBorders>
            <w:shd w:val="clear" w:color="auto" w:fill="auto"/>
            <w:noWrap/>
            <w:vAlign w:val="center"/>
          </w:tcPr>
          <w:p w14:paraId="4BD7366E" w14:textId="77777777"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7 weeks</w:t>
            </w:r>
          </w:p>
        </w:tc>
        <w:tc>
          <w:tcPr>
            <w:tcW w:w="1134" w:type="dxa"/>
            <w:tcBorders>
              <w:top w:val="nil"/>
              <w:left w:val="nil"/>
              <w:bottom w:val="single" w:sz="4" w:space="0" w:color="auto"/>
              <w:right w:val="single" w:sz="4" w:space="0" w:color="auto"/>
            </w:tcBorders>
            <w:shd w:val="clear" w:color="auto" w:fill="auto"/>
            <w:noWrap/>
            <w:vAlign w:val="center"/>
          </w:tcPr>
          <w:p w14:paraId="1A50027D" w14:textId="77777777"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7 days if no immunology already requested, 6 weeks if additional immunology test</w:t>
            </w:r>
          </w:p>
        </w:tc>
        <w:tc>
          <w:tcPr>
            <w:tcW w:w="1843" w:type="dxa"/>
            <w:tcBorders>
              <w:top w:val="nil"/>
              <w:left w:val="nil"/>
              <w:bottom w:val="single" w:sz="4" w:space="0" w:color="auto"/>
              <w:right w:val="single" w:sz="4" w:space="0" w:color="auto"/>
            </w:tcBorders>
            <w:shd w:val="clear" w:color="auto" w:fill="auto"/>
            <w:noWrap/>
            <w:vAlign w:val="center"/>
          </w:tcPr>
          <w:p w14:paraId="5A756466" w14:textId="4B86D901"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Immunology</w:t>
            </w:r>
          </w:p>
        </w:tc>
      </w:tr>
      <w:tr w:rsidR="00920CB1" w:rsidRPr="00323428" w14:paraId="5447537F" w14:textId="77777777" w:rsidTr="00402928">
        <w:trPr>
          <w:trHeight w:val="255"/>
        </w:trPr>
        <w:tc>
          <w:tcPr>
            <w:tcW w:w="1766" w:type="dxa"/>
            <w:tcBorders>
              <w:top w:val="nil"/>
              <w:left w:val="single" w:sz="4" w:space="0" w:color="auto"/>
              <w:bottom w:val="single" w:sz="4" w:space="0" w:color="auto"/>
              <w:right w:val="single" w:sz="4" w:space="0" w:color="auto"/>
            </w:tcBorders>
            <w:shd w:val="clear" w:color="auto" w:fill="auto"/>
            <w:noWrap/>
            <w:vAlign w:val="center"/>
          </w:tcPr>
          <w:p w14:paraId="71F6B862" w14:textId="77777777" w:rsidR="00920CB1" w:rsidRPr="00323428" w:rsidRDefault="00920CB1" w:rsidP="006F1EA2">
            <w:pPr>
              <w:rPr>
                <w:rFonts w:ascii="Arial Narrow" w:hAnsi="Arial Narrow" w:cs="Arial"/>
                <w:sz w:val="20"/>
                <w:szCs w:val="20"/>
                <w:lang w:eastAsia="en-GB"/>
              </w:rPr>
            </w:pPr>
            <w:r w:rsidRPr="00323428">
              <w:rPr>
                <w:rFonts w:ascii="Arial Narrow" w:hAnsi="Arial Narrow" w:cs="Arial"/>
                <w:sz w:val="20"/>
                <w:szCs w:val="20"/>
                <w:lang w:eastAsia="en-GB"/>
              </w:rPr>
              <w:t>CD3/ CD4/CD8 Count (Immune monitoring)</w:t>
            </w:r>
          </w:p>
        </w:tc>
        <w:tc>
          <w:tcPr>
            <w:tcW w:w="2814" w:type="dxa"/>
            <w:tcBorders>
              <w:top w:val="nil"/>
              <w:left w:val="nil"/>
              <w:bottom w:val="single" w:sz="4" w:space="0" w:color="auto"/>
              <w:right w:val="single" w:sz="4" w:space="0" w:color="auto"/>
            </w:tcBorders>
            <w:shd w:val="clear" w:color="auto" w:fill="auto"/>
            <w:noWrap/>
            <w:vAlign w:val="center"/>
          </w:tcPr>
          <w:p w14:paraId="210C6F74" w14:textId="77777777" w:rsidR="00920CB1" w:rsidRPr="00323428" w:rsidRDefault="00920CB1" w:rsidP="006F1EA2">
            <w:pPr>
              <w:rPr>
                <w:rFonts w:ascii="Arial Narrow" w:hAnsi="Arial Narrow" w:cs="Arial"/>
                <w:sz w:val="20"/>
                <w:szCs w:val="20"/>
                <w:lang w:eastAsia="en-GB"/>
              </w:rPr>
            </w:pPr>
            <w:r w:rsidRPr="00323428">
              <w:rPr>
                <w:rFonts w:ascii="Arial Narrow" w:hAnsi="Arial Narrow" w:cs="Arial"/>
                <w:sz w:val="20"/>
                <w:szCs w:val="20"/>
                <w:lang w:eastAsia="en-GB"/>
              </w:rPr>
              <w:t>Available Mon-</w:t>
            </w:r>
            <w:proofErr w:type="spellStart"/>
            <w:r w:rsidRPr="00323428">
              <w:rPr>
                <w:rFonts w:ascii="Arial Narrow" w:hAnsi="Arial Narrow" w:cs="Arial"/>
                <w:sz w:val="20"/>
                <w:szCs w:val="20"/>
                <w:lang w:eastAsia="en-GB"/>
              </w:rPr>
              <w:t>Thur</w:t>
            </w:r>
            <w:proofErr w:type="spellEnd"/>
            <w:r w:rsidRPr="00323428">
              <w:rPr>
                <w:rFonts w:ascii="Arial Narrow" w:hAnsi="Arial Narrow" w:cs="Arial"/>
                <w:sz w:val="20"/>
                <w:szCs w:val="20"/>
                <w:lang w:eastAsia="en-GB"/>
              </w:rPr>
              <w:t xml:space="preserve"> only</w:t>
            </w:r>
          </w:p>
        </w:tc>
        <w:tc>
          <w:tcPr>
            <w:tcW w:w="1276" w:type="dxa"/>
            <w:tcBorders>
              <w:top w:val="nil"/>
              <w:left w:val="nil"/>
              <w:bottom w:val="single" w:sz="4" w:space="0" w:color="auto"/>
              <w:right w:val="single" w:sz="4" w:space="0" w:color="auto"/>
            </w:tcBorders>
            <w:shd w:val="clear" w:color="auto" w:fill="auto"/>
            <w:noWrap/>
            <w:vAlign w:val="center"/>
          </w:tcPr>
          <w:p w14:paraId="751C85B0" w14:textId="4710A66D"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nil"/>
              <w:left w:val="nil"/>
              <w:bottom w:val="single" w:sz="4" w:space="0" w:color="auto"/>
              <w:right w:val="single" w:sz="4" w:space="0" w:color="auto"/>
            </w:tcBorders>
            <w:shd w:val="clear" w:color="auto" w:fill="auto"/>
            <w:noWrap/>
            <w:vAlign w:val="center"/>
          </w:tcPr>
          <w:p w14:paraId="56A30388" w14:textId="77777777" w:rsidR="00920CB1" w:rsidRPr="00323428" w:rsidRDefault="00920CB1" w:rsidP="006F1EA2">
            <w:pPr>
              <w:jc w:val="center"/>
              <w:rPr>
                <w:rFonts w:ascii="Arial Narrow" w:hAnsi="Arial Narrow" w:cs="Arial"/>
                <w:sz w:val="20"/>
                <w:szCs w:val="20"/>
                <w:highlight w:val="darkMagenta"/>
                <w:lang w:eastAsia="en-GB"/>
              </w:rPr>
            </w:pPr>
            <w:r w:rsidRPr="00323428">
              <w:rPr>
                <w:rFonts w:ascii="Arial Narrow" w:hAnsi="Arial Narrow" w:cs="Arial"/>
                <w:sz w:val="20"/>
                <w:szCs w:val="20"/>
                <w:highlight w:val="darkMagenta"/>
                <w:lang w:eastAsia="en-GB"/>
              </w:rPr>
              <w:t xml:space="preserve">EDTA </w:t>
            </w:r>
          </w:p>
          <w:p w14:paraId="624194E4" w14:textId="51FC49AB"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highlight w:val="darkMagenta"/>
                <w:lang w:eastAsia="en-GB"/>
              </w:rPr>
              <w:t>(Purple top)</w:t>
            </w:r>
          </w:p>
        </w:tc>
        <w:tc>
          <w:tcPr>
            <w:tcW w:w="1559" w:type="dxa"/>
            <w:tcBorders>
              <w:top w:val="nil"/>
              <w:left w:val="nil"/>
              <w:bottom w:val="single" w:sz="4" w:space="0" w:color="auto"/>
              <w:right w:val="single" w:sz="4" w:space="0" w:color="auto"/>
            </w:tcBorders>
            <w:shd w:val="clear" w:color="auto" w:fill="auto"/>
            <w:noWrap/>
            <w:vAlign w:val="center"/>
          </w:tcPr>
          <w:p w14:paraId="08F9D4A9" w14:textId="77777777"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 7 days</w:t>
            </w:r>
          </w:p>
        </w:tc>
        <w:tc>
          <w:tcPr>
            <w:tcW w:w="1843" w:type="dxa"/>
            <w:tcBorders>
              <w:top w:val="nil"/>
              <w:left w:val="nil"/>
              <w:bottom w:val="single" w:sz="4" w:space="0" w:color="auto"/>
              <w:right w:val="single" w:sz="4" w:space="0" w:color="auto"/>
            </w:tcBorders>
            <w:shd w:val="clear" w:color="auto" w:fill="auto"/>
            <w:noWrap/>
            <w:vAlign w:val="center"/>
          </w:tcPr>
          <w:p w14:paraId="45B088A4" w14:textId="77777777"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5" w:type="dxa"/>
            <w:tcBorders>
              <w:top w:val="nil"/>
              <w:left w:val="nil"/>
              <w:bottom w:val="single" w:sz="4" w:space="0" w:color="auto"/>
              <w:right w:val="single" w:sz="4" w:space="0" w:color="auto"/>
            </w:tcBorders>
            <w:shd w:val="clear" w:color="auto" w:fill="auto"/>
            <w:noWrap/>
            <w:vAlign w:val="center"/>
          </w:tcPr>
          <w:p w14:paraId="2076DF76" w14:textId="77777777"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134" w:type="dxa"/>
            <w:tcBorders>
              <w:top w:val="nil"/>
              <w:left w:val="nil"/>
              <w:bottom w:val="single" w:sz="4" w:space="0" w:color="auto"/>
              <w:right w:val="single" w:sz="4" w:space="0" w:color="auto"/>
            </w:tcBorders>
            <w:shd w:val="clear" w:color="auto" w:fill="auto"/>
            <w:noWrap/>
            <w:vAlign w:val="center"/>
          </w:tcPr>
          <w:p w14:paraId="0B676A38" w14:textId="77777777"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24 hrs</w:t>
            </w:r>
          </w:p>
        </w:tc>
        <w:tc>
          <w:tcPr>
            <w:tcW w:w="1843" w:type="dxa"/>
            <w:tcBorders>
              <w:top w:val="nil"/>
              <w:left w:val="nil"/>
              <w:bottom w:val="single" w:sz="4" w:space="0" w:color="auto"/>
              <w:right w:val="single" w:sz="4" w:space="0" w:color="auto"/>
            </w:tcBorders>
            <w:shd w:val="clear" w:color="auto" w:fill="auto"/>
            <w:noWrap/>
            <w:vAlign w:val="center"/>
          </w:tcPr>
          <w:p w14:paraId="745DF9DC" w14:textId="03B37F70"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Haematology</w:t>
            </w:r>
          </w:p>
        </w:tc>
      </w:tr>
      <w:tr w:rsidR="00920CB1" w:rsidRPr="00323428" w14:paraId="535558B1" w14:textId="77777777" w:rsidTr="00402928">
        <w:trPr>
          <w:trHeight w:val="255"/>
        </w:trPr>
        <w:tc>
          <w:tcPr>
            <w:tcW w:w="1766" w:type="dxa"/>
            <w:tcBorders>
              <w:top w:val="nil"/>
              <w:left w:val="single" w:sz="4" w:space="0" w:color="auto"/>
              <w:bottom w:val="single" w:sz="4" w:space="0" w:color="auto"/>
              <w:right w:val="single" w:sz="4" w:space="0" w:color="auto"/>
            </w:tcBorders>
            <w:shd w:val="clear" w:color="auto" w:fill="auto"/>
            <w:noWrap/>
            <w:vAlign w:val="center"/>
          </w:tcPr>
          <w:p w14:paraId="4F5B229A" w14:textId="77777777" w:rsidR="00920CB1" w:rsidRPr="00323428" w:rsidRDefault="00920CB1" w:rsidP="006F1EA2">
            <w:pPr>
              <w:rPr>
                <w:rFonts w:ascii="Arial Narrow" w:hAnsi="Arial Narrow" w:cs="Arial"/>
                <w:sz w:val="20"/>
                <w:szCs w:val="20"/>
                <w:lang w:eastAsia="en-GB"/>
              </w:rPr>
            </w:pPr>
            <w:proofErr w:type="spellStart"/>
            <w:r w:rsidRPr="00323428">
              <w:rPr>
                <w:rFonts w:ascii="Arial Narrow" w:hAnsi="Arial Narrow" w:cs="Arial"/>
                <w:sz w:val="20"/>
                <w:szCs w:val="20"/>
                <w:lang w:eastAsia="en-GB"/>
              </w:rPr>
              <w:t>C.difficile</w:t>
            </w:r>
            <w:proofErr w:type="spellEnd"/>
            <w:r w:rsidRPr="00323428">
              <w:rPr>
                <w:rFonts w:ascii="Arial Narrow" w:hAnsi="Arial Narrow" w:cs="Arial"/>
                <w:sz w:val="20"/>
                <w:szCs w:val="20"/>
                <w:lang w:eastAsia="en-GB"/>
              </w:rPr>
              <w:t xml:space="preserve"> toxin</w:t>
            </w:r>
          </w:p>
        </w:tc>
        <w:tc>
          <w:tcPr>
            <w:tcW w:w="2814" w:type="dxa"/>
            <w:tcBorders>
              <w:top w:val="nil"/>
              <w:left w:val="nil"/>
              <w:bottom w:val="single" w:sz="4" w:space="0" w:color="auto"/>
              <w:right w:val="single" w:sz="4" w:space="0" w:color="auto"/>
            </w:tcBorders>
            <w:shd w:val="clear" w:color="auto" w:fill="auto"/>
            <w:noWrap/>
            <w:vAlign w:val="center"/>
          </w:tcPr>
          <w:p w14:paraId="764B4442" w14:textId="46CB4D26" w:rsidR="00920CB1" w:rsidRPr="00323428" w:rsidRDefault="00920CB1" w:rsidP="006F1EA2">
            <w:pPr>
              <w:rPr>
                <w:rFonts w:ascii="Arial Narrow" w:hAnsi="Arial Narrow" w:cs="Arial"/>
                <w:sz w:val="20"/>
                <w:szCs w:val="20"/>
                <w:lang w:eastAsia="en-GB"/>
              </w:rPr>
            </w:pPr>
            <w:r w:rsidRPr="00323428">
              <w:rPr>
                <w:rFonts w:ascii="Arial Narrow" w:hAnsi="Arial Narrow" w:cs="Arial"/>
                <w:sz w:val="20"/>
                <w:szCs w:val="20"/>
                <w:lang w:eastAsia="en-GB"/>
              </w:rPr>
              <w:t>see FAECES - Clostridium difficile toxin A+B</w:t>
            </w:r>
          </w:p>
        </w:tc>
        <w:tc>
          <w:tcPr>
            <w:tcW w:w="1276" w:type="dxa"/>
            <w:tcBorders>
              <w:top w:val="nil"/>
              <w:left w:val="nil"/>
              <w:bottom w:val="single" w:sz="4" w:space="0" w:color="auto"/>
              <w:right w:val="single" w:sz="4" w:space="0" w:color="auto"/>
            </w:tcBorders>
            <w:shd w:val="clear" w:color="auto" w:fill="auto"/>
            <w:noWrap/>
            <w:vAlign w:val="center"/>
          </w:tcPr>
          <w:p w14:paraId="4086A1C5" w14:textId="77777777"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nil"/>
              <w:left w:val="nil"/>
              <w:bottom w:val="single" w:sz="4" w:space="0" w:color="auto"/>
              <w:right w:val="single" w:sz="4" w:space="0" w:color="auto"/>
            </w:tcBorders>
            <w:shd w:val="clear" w:color="auto" w:fill="auto"/>
            <w:noWrap/>
            <w:vAlign w:val="center"/>
          </w:tcPr>
          <w:p w14:paraId="07F8DDE8" w14:textId="77777777"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559" w:type="dxa"/>
            <w:tcBorders>
              <w:top w:val="nil"/>
              <w:left w:val="nil"/>
              <w:bottom w:val="single" w:sz="4" w:space="0" w:color="auto"/>
              <w:right w:val="single" w:sz="4" w:space="0" w:color="auto"/>
            </w:tcBorders>
            <w:shd w:val="clear" w:color="auto" w:fill="auto"/>
            <w:noWrap/>
            <w:vAlign w:val="center"/>
          </w:tcPr>
          <w:p w14:paraId="7165D0DD" w14:textId="77777777"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843" w:type="dxa"/>
            <w:tcBorders>
              <w:top w:val="nil"/>
              <w:left w:val="nil"/>
              <w:bottom w:val="single" w:sz="4" w:space="0" w:color="auto"/>
              <w:right w:val="single" w:sz="4" w:space="0" w:color="auto"/>
            </w:tcBorders>
            <w:shd w:val="clear" w:color="auto" w:fill="auto"/>
            <w:noWrap/>
            <w:vAlign w:val="center"/>
          </w:tcPr>
          <w:p w14:paraId="35E90DC3" w14:textId="77777777"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5" w:type="dxa"/>
            <w:tcBorders>
              <w:top w:val="nil"/>
              <w:left w:val="nil"/>
              <w:bottom w:val="single" w:sz="4" w:space="0" w:color="auto"/>
              <w:right w:val="single" w:sz="4" w:space="0" w:color="auto"/>
            </w:tcBorders>
            <w:shd w:val="clear" w:color="auto" w:fill="auto"/>
            <w:noWrap/>
            <w:vAlign w:val="center"/>
          </w:tcPr>
          <w:p w14:paraId="48C1CADB" w14:textId="77777777"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134" w:type="dxa"/>
            <w:tcBorders>
              <w:top w:val="nil"/>
              <w:left w:val="nil"/>
              <w:bottom w:val="single" w:sz="4" w:space="0" w:color="auto"/>
              <w:right w:val="single" w:sz="4" w:space="0" w:color="auto"/>
            </w:tcBorders>
            <w:shd w:val="clear" w:color="auto" w:fill="auto"/>
            <w:noWrap/>
            <w:vAlign w:val="center"/>
          </w:tcPr>
          <w:p w14:paraId="4D90054E" w14:textId="77777777"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843" w:type="dxa"/>
            <w:tcBorders>
              <w:top w:val="nil"/>
              <w:left w:val="nil"/>
              <w:bottom w:val="single" w:sz="4" w:space="0" w:color="auto"/>
              <w:right w:val="single" w:sz="4" w:space="0" w:color="auto"/>
            </w:tcBorders>
            <w:shd w:val="clear" w:color="auto" w:fill="auto"/>
            <w:noWrap/>
            <w:vAlign w:val="center"/>
          </w:tcPr>
          <w:p w14:paraId="0D38B3C6" w14:textId="77777777"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r>
      <w:tr w:rsidR="00920CB1" w:rsidRPr="00323428" w14:paraId="00CA1619" w14:textId="77777777" w:rsidTr="00402928">
        <w:trPr>
          <w:trHeight w:val="255"/>
        </w:trPr>
        <w:tc>
          <w:tcPr>
            <w:tcW w:w="1766" w:type="dxa"/>
            <w:tcBorders>
              <w:top w:val="nil"/>
              <w:left w:val="single" w:sz="4" w:space="0" w:color="auto"/>
              <w:bottom w:val="single" w:sz="4" w:space="0" w:color="auto"/>
              <w:right w:val="single" w:sz="4" w:space="0" w:color="auto"/>
            </w:tcBorders>
            <w:shd w:val="clear" w:color="auto" w:fill="auto"/>
            <w:noWrap/>
            <w:vAlign w:val="center"/>
          </w:tcPr>
          <w:p w14:paraId="0C386D20" w14:textId="77777777" w:rsidR="00920CB1" w:rsidRPr="00323428" w:rsidRDefault="00920CB1" w:rsidP="006F1EA2">
            <w:pPr>
              <w:rPr>
                <w:rFonts w:ascii="Arial Narrow" w:hAnsi="Arial Narrow" w:cs="Arial"/>
                <w:sz w:val="20"/>
                <w:szCs w:val="20"/>
                <w:lang w:eastAsia="en-GB"/>
              </w:rPr>
            </w:pPr>
            <w:r w:rsidRPr="00323428">
              <w:rPr>
                <w:rFonts w:ascii="Arial Narrow" w:hAnsi="Arial Narrow" w:cs="Arial"/>
                <w:sz w:val="20"/>
                <w:szCs w:val="20"/>
                <w:lang w:eastAsia="en-GB"/>
              </w:rPr>
              <w:t>CEA (Carcinoembryonic Antigen)</w:t>
            </w:r>
          </w:p>
        </w:tc>
        <w:tc>
          <w:tcPr>
            <w:tcW w:w="2814" w:type="dxa"/>
            <w:tcBorders>
              <w:top w:val="nil"/>
              <w:left w:val="nil"/>
              <w:bottom w:val="single" w:sz="4" w:space="0" w:color="auto"/>
              <w:right w:val="single" w:sz="4" w:space="0" w:color="auto"/>
            </w:tcBorders>
            <w:shd w:val="clear" w:color="auto" w:fill="auto"/>
            <w:noWrap/>
            <w:vAlign w:val="center"/>
          </w:tcPr>
          <w:p w14:paraId="6BBF0A89" w14:textId="77777777" w:rsidR="00920CB1" w:rsidRPr="00323428" w:rsidRDefault="00920CB1" w:rsidP="006F1EA2">
            <w:pPr>
              <w:rPr>
                <w:rFonts w:ascii="Arial Narrow" w:hAnsi="Arial Narrow" w:cs="Arial"/>
                <w:sz w:val="20"/>
                <w:szCs w:val="20"/>
                <w:lang w:eastAsia="en-GB"/>
              </w:rPr>
            </w:pPr>
            <w:r w:rsidRPr="00323428">
              <w:rPr>
                <w:rFonts w:ascii="Arial Narrow" w:hAnsi="Arial Narrow" w:cs="Arial"/>
                <w:sz w:val="20"/>
                <w:szCs w:val="20"/>
                <w:lang w:eastAsia="en-GB"/>
              </w:rPr>
              <w:t>Not recommended for screening. Only recommended for serial monitoring of diagnosed tumour, or pre-op Ca GI tract incl. Pancreas (rarely ovarian) Colorectal.</w:t>
            </w:r>
          </w:p>
        </w:tc>
        <w:tc>
          <w:tcPr>
            <w:tcW w:w="1276" w:type="dxa"/>
            <w:tcBorders>
              <w:top w:val="nil"/>
              <w:left w:val="nil"/>
              <w:bottom w:val="single" w:sz="4" w:space="0" w:color="auto"/>
              <w:right w:val="single" w:sz="4" w:space="0" w:color="auto"/>
            </w:tcBorders>
            <w:shd w:val="clear" w:color="auto" w:fill="auto"/>
            <w:noWrap/>
            <w:vAlign w:val="center"/>
          </w:tcPr>
          <w:p w14:paraId="1B042687" w14:textId="77777777"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nil"/>
              <w:left w:val="nil"/>
              <w:bottom w:val="single" w:sz="4" w:space="0" w:color="auto"/>
              <w:right w:val="single" w:sz="4" w:space="0" w:color="auto"/>
            </w:tcBorders>
            <w:shd w:val="clear" w:color="auto" w:fill="auto"/>
            <w:noWrap/>
            <w:vAlign w:val="center"/>
          </w:tcPr>
          <w:p w14:paraId="0DBA8A22" w14:textId="77777777" w:rsidR="00920CB1" w:rsidRPr="00323428" w:rsidRDefault="00920CB1" w:rsidP="006F1EA2">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0946CD28" w14:textId="0C318EC5" w:rsidR="00920CB1" w:rsidRPr="00323428" w:rsidRDefault="00920CB1" w:rsidP="006F1EA2">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nil"/>
              <w:left w:val="nil"/>
              <w:bottom w:val="single" w:sz="4" w:space="0" w:color="auto"/>
              <w:right w:val="single" w:sz="4" w:space="0" w:color="auto"/>
            </w:tcBorders>
            <w:shd w:val="clear" w:color="auto" w:fill="auto"/>
            <w:noWrap/>
            <w:vAlign w:val="center"/>
          </w:tcPr>
          <w:p w14:paraId="7C392F46" w14:textId="77777777"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843" w:type="dxa"/>
            <w:tcBorders>
              <w:top w:val="nil"/>
              <w:left w:val="nil"/>
              <w:bottom w:val="single" w:sz="4" w:space="0" w:color="auto"/>
              <w:right w:val="single" w:sz="4" w:space="0" w:color="auto"/>
            </w:tcBorders>
            <w:shd w:val="clear" w:color="auto" w:fill="auto"/>
            <w:noWrap/>
            <w:vAlign w:val="center"/>
          </w:tcPr>
          <w:p w14:paraId="41A35F49" w14:textId="72BD7289" w:rsidR="00920CB1" w:rsidRPr="00323428" w:rsidRDefault="00920CB1" w:rsidP="006F1EA2">
            <w:pPr>
              <w:jc w:val="center"/>
              <w:rPr>
                <w:rFonts w:ascii="Arial Narrow" w:hAnsi="Arial Narrow" w:cs="Arial"/>
                <w:sz w:val="20"/>
                <w:szCs w:val="20"/>
                <w:lang w:eastAsia="en-GB"/>
              </w:rPr>
            </w:pPr>
          </w:p>
        </w:tc>
        <w:tc>
          <w:tcPr>
            <w:tcW w:w="1275" w:type="dxa"/>
            <w:tcBorders>
              <w:top w:val="nil"/>
              <w:left w:val="nil"/>
              <w:bottom w:val="single" w:sz="4" w:space="0" w:color="auto"/>
              <w:right w:val="single" w:sz="4" w:space="0" w:color="auto"/>
            </w:tcBorders>
            <w:shd w:val="clear" w:color="auto" w:fill="auto"/>
            <w:noWrap/>
            <w:vAlign w:val="center"/>
          </w:tcPr>
          <w:p w14:paraId="338B5E12" w14:textId="77777777"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134" w:type="dxa"/>
            <w:tcBorders>
              <w:top w:val="nil"/>
              <w:left w:val="nil"/>
              <w:bottom w:val="single" w:sz="4" w:space="0" w:color="auto"/>
              <w:right w:val="single" w:sz="4" w:space="0" w:color="auto"/>
            </w:tcBorders>
            <w:shd w:val="clear" w:color="auto" w:fill="auto"/>
            <w:noWrap/>
            <w:vAlign w:val="center"/>
          </w:tcPr>
          <w:p w14:paraId="04A49742" w14:textId="71D48FD1"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843" w:type="dxa"/>
            <w:tcBorders>
              <w:top w:val="nil"/>
              <w:left w:val="nil"/>
              <w:bottom w:val="single" w:sz="4" w:space="0" w:color="auto"/>
              <w:right w:val="single" w:sz="4" w:space="0" w:color="auto"/>
            </w:tcBorders>
            <w:shd w:val="clear" w:color="auto" w:fill="auto"/>
            <w:noWrap/>
            <w:vAlign w:val="center"/>
          </w:tcPr>
          <w:p w14:paraId="1EA37B9E" w14:textId="37BCA295"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920CB1" w:rsidRPr="00323428" w14:paraId="6C883D8C" w14:textId="77777777" w:rsidTr="00402928">
        <w:trPr>
          <w:trHeight w:val="255"/>
        </w:trPr>
        <w:tc>
          <w:tcPr>
            <w:tcW w:w="1766" w:type="dxa"/>
            <w:tcBorders>
              <w:top w:val="nil"/>
              <w:left w:val="single" w:sz="4" w:space="0" w:color="auto"/>
              <w:bottom w:val="single" w:sz="4" w:space="0" w:color="auto"/>
              <w:right w:val="single" w:sz="4" w:space="0" w:color="auto"/>
            </w:tcBorders>
            <w:shd w:val="clear" w:color="auto" w:fill="auto"/>
            <w:noWrap/>
            <w:vAlign w:val="center"/>
          </w:tcPr>
          <w:p w14:paraId="63BE6B50" w14:textId="77777777" w:rsidR="00920CB1" w:rsidRPr="00323428" w:rsidRDefault="00920CB1" w:rsidP="006F1EA2">
            <w:pPr>
              <w:rPr>
                <w:rFonts w:ascii="Arial Narrow" w:hAnsi="Arial Narrow" w:cs="Arial"/>
                <w:sz w:val="20"/>
                <w:szCs w:val="20"/>
                <w:lang w:eastAsia="en-GB"/>
              </w:rPr>
            </w:pPr>
            <w:r w:rsidRPr="00323428">
              <w:rPr>
                <w:rFonts w:ascii="Arial Narrow" w:hAnsi="Arial Narrow" w:cs="Arial"/>
                <w:sz w:val="20"/>
                <w:szCs w:val="20"/>
                <w:lang w:eastAsia="en-GB"/>
              </w:rPr>
              <w:t>Cell Markers</w:t>
            </w:r>
          </w:p>
        </w:tc>
        <w:tc>
          <w:tcPr>
            <w:tcW w:w="2814" w:type="dxa"/>
            <w:tcBorders>
              <w:top w:val="nil"/>
              <w:left w:val="nil"/>
              <w:bottom w:val="single" w:sz="4" w:space="0" w:color="auto"/>
              <w:right w:val="single" w:sz="4" w:space="0" w:color="auto"/>
            </w:tcBorders>
            <w:shd w:val="clear" w:color="auto" w:fill="auto"/>
            <w:noWrap/>
            <w:vAlign w:val="center"/>
          </w:tcPr>
          <w:p w14:paraId="1B27B8AD" w14:textId="77777777" w:rsidR="00920CB1" w:rsidRPr="00323428" w:rsidRDefault="00920CB1" w:rsidP="006F1EA2">
            <w:pPr>
              <w:rPr>
                <w:rFonts w:ascii="Arial Narrow" w:hAnsi="Arial Narrow" w:cs="Arial"/>
                <w:sz w:val="20"/>
                <w:szCs w:val="20"/>
                <w:lang w:eastAsia="en-GB"/>
              </w:rPr>
            </w:pPr>
            <w:r w:rsidRPr="00323428">
              <w:rPr>
                <w:rFonts w:ascii="Arial Narrow" w:hAnsi="Arial Narrow" w:cs="Arial"/>
                <w:sz w:val="20"/>
                <w:szCs w:val="20"/>
                <w:lang w:eastAsia="en-GB"/>
              </w:rPr>
              <w:t>See Immunophenotyping</w:t>
            </w:r>
          </w:p>
        </w:tc>
        <w:tc>
          <w:tcPr>
            <w:tcW w:w="1276" w:type="dxa"/>
            <w:tcBorders>
              <w:top w:val="nil"/>
              <w:left w:val="nil"/>
              <w:bottom w:val="single" w:sz="4" w:space="0" w:color="auto"/>
              <w:right w:val="single" w:sz="4" w:space="0" w:color="auto"/>
            </w:tcBorders>
            <w:shd w:val="clear" w:color="auto" w:fill="auto"/>
            <w:noWrap/>
            <w:vAlign w:val="center"/>
          </w:tcPr>
          <w:p w14:paraId="5DE49744" w14:textId="77777777" w:rsidR="00920CB1" w:rsidRPr="00323428" w:rsidRDefault="00920CB1" w:rsidP="006F1EA2">
            <w:pPr>
              <w:jc w:val="center"/>
              <w:rPr>
                <w:rFonts w:ascii="Arial Narrow" w:hAnsi="Arial Narrow" w:cs="Arial"/>
                <w:sz w:val="20"/>
                <w:szCs w:val="20"/>
                <w:lang w:eastAsia="en-GB"/>
              </w:rPr>
            </w:pPr>
          </w:p>
        </w:tc>
        <w:tc>
          <w:tcPr>
            <w:tcW w:w="1276" w:type="dxa"/>
            <w:tcBorders>
              <w:top w:val="nil"/>
              <w:left w:val="nil"/>
              <w:bottom w:val="single" w:sz="4" w:space="0" w:color="auto"/>
              <w:right w:val="single" w:sz="4" w:space="0" w:color="auto"/>
            </w:tcBorders>
            <w:shd w:val="clear" w:color="auto" w:fill="auto"/>
            <w:noWrap/>
            <w:vAlign w:val="center"/>
          </w:tcPr>
          <w:p w14:paraId="258C046A" w14:textId="77777777" w:rsidR="00920CB1" w:rsidRPr="00323428" w:rsidRDefault="00920CB1" w:rsidP="006F1EA2">
            <w:pPr>
              <w:jc w:val="center"/>
              <w:rPr>
                <w:rFonts w:ascii="Arial Narrow" w:hAnsi="Arial Narrow" w:cs="Arial"/>
                <w:sz w:val="20"/>
                <w:szCs w:val="20"/>
                <w:lang w:eastAsia="en-GB"/>
              </w:rPr>
            </w:pPr>
          </w:p>
        </w:tc>
        <w:tc>
          <w:tcPr>
            <w:tcW w:w="1559" w:type="dxa"/>
            <w:tcBorders>
              <w:top w:val="nil"/>
              <w:left w:val="nil"/>
              <w:bottom w:val="single" w:sz="4" w:space="0" w:color="auto"/>
              <w:right w:val="single" w:sz="4" w:space="0" w:color="auto"/>
            </w:tcBorders>
            <w:shd w:val="clear" w:color="auto" w:fill="auto"/>
            <w:noWrap/>
            <w:vAlign w:val="center"/>
          </w:tcPr>
          <w:p w14:paraId="079221E4" w14:textId="77777777" w:rsidR="00920CB1" w:rsidRPr="00323428" w:rsidRDefault="00920CB1" w:rsidP="006F1EA2">
            <w:pPr>
              <w:jc w:val="center"/>
              <w:rPr>
                <w:rFonts w:ascii="Arial Narrow" w:hAnsi="Arial Narrow" w:cs="Arial"/>
                <w:sz w:val="20"/>
                <w:szCs w:val="20"/>
                <w:lang w:eastAsia="en-GB"/>
              </w:rPr>
            </w:pPr>
          </w:p>
        </w:tc>
        <w:tc>
          <w:tcPr>
            <w:tcW w:w="1843" w:type="dxa"/>
            <w:tcBorders>
              <w:top w:val="nil"/>
              <w:left w:val="nil"/>
              <w:bottom w:val="single" w:sz="4" w:space="0" w:color="auto"/>
              <w:right w:val="single" w:sz="4" w:space="0" w:color="auto"/>
            </w:tcBorders>
            <w:shd w:val="clear" w:color="auto" w:fill="auto"/>
            <w:noWrap/>
            <w:vAlign w:val="center"/>
          </w:tcPr>
          <w:p w14:paraId="619F62DA" w14:textId="77777777" w:rsidR="00920CB1" w:rsidRPr="00323428" w:rsidRDefault="00920CB1" w:rsidP="006F1EA2">
            <w:pPr>
              <w:jc w:val="center"/>
              <w:rPr>
                <w:rFonts w:ascii="Arial Narrow" w:hAnsi="Arial Narrow" w:cs="Arial"/>
                <w:sz w:val="20"/>
                <w:szCs w:val="20"/>
                <w:lang w:eastAsia="en-GB"/>
              </w:rPr>
            </w:pPr>
          </w:p>
        </w:tc>
        <w:tc>
          <w:tcPr>
            <w:tcW w:w="1275" w:type="dxa"/>
            <w:tcBorders>
              <w:top w:val="nil"/>
              <w:left w:val="nil"/>
              <w:bottom w:val="single" w:sz="4" w:space="0" w:color="auto"/>
              <w:right w:val="single" w:sz="4" w:space="0" w:color="auto"/>
            </w:tcBorders>
            <w:shd w:val="clear" w:color="auto" w:fill="auto"/>
            <w:noWrap/>
            <w:vAlign w:val="center"/>
          </w:tcPr>
          <w:p w14:paraId="3AA03E35" w14:textId="77777777" w:rsidR="00920CB1" w:rsidRPr="00323428" w:rsidRDefault="00920CB1" w:rsidP="006F1EA2">
            <w:pPr>
              <w:jc w:val="center"/>
              <w:rPr>
                <w:rFonts w:ascii="Arial Narrow" w:hAnsi="Arial Narrow" w:cs="Arial"/>
                <w:sz w:val="20"/>
                <w:szCs w:val="20"/>
                <w:lang w:eastAsia="en-GB"/>
              </w:rPr>
            </w:pPr>
          </w:p>
        </w:tc>
        <w:tc>
          <w:tcPr>
            <w:tcW w:w="1134" w:type="dxa"/>
            <w:tcBorders>
              <w:top w:val="nil"/>
              <w:left w:val="nil"/>
              <w:bottom w:val="single" w:sz="4" w:space="0" w:color="auto"/>
              <w:right w:val="single" w:sz="4" w:space="0" w:color="auto"/>
            </w:tcBorders>
            <w:shd w:val="clear" w:color="auto" w:fill="auto"/>
            <w:noWrap/>
            <w:vAlign w:val="center"/>
          </w:tcPr>
          <w:p w14:paraId="307F3825" w14:textId="77777777" w:rsidR="00920CB1" w:rsidRPr="00323428" w:rsidRDefault="00920CB1" w:rsidP="006F1EA2">
            <w:pPr>
              <w:jc w:val="center"/>
              <w:rPr>
                <w:rFonts w:ascii="Arial Narrow" w:hAnsi="Arial Narrow" w:cs="Arial"/>
                <w:sz w:val="20"/>
                <w:szCs w:val="20"/>
                <w:lang w:eastAsia="en-GB"/>
              </w:rPr>
            </w:pPr>
          </w:p>
        </w:tc>
        <w:tc>
          <w:tcPr>
            <w:tcW w:w="1843" w:type="dxa"/>
            <w:tcBorders>
              <w:top w:val="nil"/>
              <w:left w:val="nil"/>
              <w:bottom w:val="single" w:sz="4" w:space="0" w:color="auto"/>
              <w:right w:val="single" w:sz="4" w:space="0" w:color="auto"/>
            </w:tcBorders>
            <w:shd w:val="clear" w:color="auto" w:fill="auto"/>
            <w:noWrap/>
            <w:vAlign w:val="center"/>
          </w:tcPr>
          <w:p w14:paraId="6FFA3320" w14:textId="77777777" w:rsidR="00920CB1" w:rsidRPr="00323428" w:rsidRDefault="00920CB1" w:rsidP="006F1EA2">
            <w:pPr>
              <w:jc w:val="center"/>
              <w:rPr>
                <w:rFonts w:ascii="Arial Narrow" w:hAnsi="Arial Narrow" w:cs="Arial"/>
                <w:sz w:val="20"/>
                <w:szCs w:val="20"/>
                <w:lang w:eastAsia="en-GB"/>
              </w:rPr>
            </w:pPr>
          </w:p>
        </w:tc>
      </w:tr>
      <w:tr w:rsidR="006D3CBD" w:rsidRPr="00323428" w14:paraId="5A9C1009" w14:textId="77777777" w:rsidTr="00402928">
        <w:trPr>
          <w:trHeight w:val="255"/>
        </w:trPr>
        <w:tc>
          <w:tcPr>
            <w:tcW w:w="1766" w:type="dxa"/>
            <w:tcBorders>
              <w:top w:val="nil"/>
              <w:left w:val="single" w:sz="4" w:space="0" w:color="auto"/>
              <w:bottom w:val="single" w:sz="4" w:space="0" w:color="auto"/>
              <w:right w:val="single" w:sz="4" w:space="0" w:color="auto"/>
            </w:tcBorders>
            <w:shd w:val="clear" w:color="auto" w:fill="auto"/>
            <w:noWrap/>
            <w:vAlign w:val="center"/>
          </w:tcPr>
          <w:p w14:paraId="41AE057E" w14:textId="03749004" w:rsidR="006D3CBD" w:rsidRPr="00323428" w:rsidRDefault="006D3CBD" w:rsidP="006D3CBD">
            <w:pPr>
              <w:rPr>
                <w:rFonts w:ascii="Arial Narrow" w:hAnsi="Arial Narrow" w:cs="Arial"/>
                <w:sz w:val="20"/>
                <w:szCs w:val="20"/>
                <w:lang w:eastAsia="en-GB"/>
              </w:rPr>
            </w:pPr>
            <w:r w:rsidRPr="00323428">
              <w:rPr>
                <w:rFonts w:ascii="Arial Narrow" w:hAnsi="Arial Narrow" w:cs="Arial"/>
                <w:sz w:val="20"/>
                <w:szCs w:val="20"/>
                <w:lang w:eastAsia="en-GB"/>
              </w:rPr>
              <w:t>Childhood vaccine antibody levels (Hib/pneumococcal)</w:t>
            </w:r>
          </w:p>
        </w:tc>
        <w:tc>
          <w:tcPr>
            <w:tcW w:w="2814" w:type="dxa"/>
            <w:tcBorders>
              <w:top w:val="nil"/>
              <w:left w:val="nil"/>
              <w:bottom w:val="single" w:sz="4" w:space="0" w:color="auto"/>
              <w:right w:val="single" w:sz="4" w:space="0" w:color="auto"/>
            </w:tcBorders>
            <w:shd w:val="clear" w:color="auto" w:fill="auto"/>
            <w:noWrap/>
            <w:vAlign w:val="center"/>
          </w:tcPr>
          <w:p w14:paraId="4C158053" w14:textId="54B6FB05" w:rsidR="006D3CBD" w:rsidRPr="00323428" w:rsidRDefault="005824FB" w:rsidP="006D3CBD">
            <w:pPr>
              <w:rPr>
                <w:rFonts w:ascii="Arial Narrow" w:hAnsi="Arial Narrow" w:cs="Arial"/>
                <w:sz w:val="20"/>
                <w:szCs w:val="20"/>
                <w:lang w:eastAsia="en-GB"/>
              </w:rPr>
            </w:pPr>
            <w:r>
              <w:rPr>
                <w:rFonts w:ascii="Arial Narrow" w:hAnsi="Arial Narrow" w:cs="Arial"/>
                <w:sz w:val="20"/>
                <w:szCs w:val="20"/>
                <w:lang w:eastAsia="en-GB"/>
              </w:rPr>
              <w:t xml:space="preserve">Please see </w:t>
            </w:r>
            <w:hyperlink r:id="rId32" w:history="1">
              <w:r w:rsidRPr="005824FB">
                <w:rPr>
                  <w:rStyle w:val="Hyperlink"/>
                  <w:sz w:val="18"/>
                </w:rPr>
                <w:t>User Information- Bacterial and Viral Serology</w:t>
              </w:r>
            </w:hyperlink>
          </w:p>
        </w:tc>
        <w:tc>
          <w:tcPr>
            <w:tcW w:w="1276" w:type="dxa"/>
            <w:tcBorders>
              <w:top w:val="nil"/>
              <w:left w:val="nil"/>
              <w:bottom w:val="single" w:sz="4" w:space="0" w:color="auto"/>
              <w:right w:val="single" w:sz="4" w:space="0" w:color="auto"/>
            </w:tcBorders>
            <w:shd w:val="clear" w:color="auto" w:fill="auto"/>
            <w:noWrap/>
            <w:vAlign w:val="center"/>
          </w:tcPr>
          <w:p w14:paraId="6FE8C9EA" w14:textId="1F780D3C"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nil"/>
              <w:left w:val="nil"/>
              <w:bottom w:val="single" w:sz="4" w:space="0" w:color="auto"/>
              <w:right w:val="single" w:sz="4" w:space="0" w:color="auto"/>
            </w:tcBorders>
            <w:shd w:val="clear" w:color="auto" w:fill="auto"/>
            <w:noWrap/>
            <w:vAlign w:val="center"/>
          </w:tcPr>
          <w:p w14:paraId="37CE666D" w14:textId="77777777" w:rsidR="006D3CBD" w:rsidRPr="00323428" w:rsidRDefault="006D3CBD" w:rsidP="006D3CBD">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 xml:space="preserve">Plain clot </w:t>
            </w:r>
          </w:p>
          <w:p w14:paraId="50970713" w14:textId="043C2BC2" w:rsidR="006D3CBD" w:rsidRPr="00323428" w:rsidRDefault="006D3CBD" w:rsidP="006D3CBD">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(red top)</w:t>
            </w:r>
          </w:p>
        </w:tc>
        <w:tc>
          <w:tcPr>
            <w:tcW w:w="1559" w:type="dxa"/>
            <w:tcBorders>
              <w:top w:val="nil"/>
              <w:left w:val="nil"/>
              <w:bottom w:val="single" w:sz="4" w:space="0" w:color="auto"/>
              <w:right w:val="single" w:sz="4" w:space="0" w:color="auto"/>
            </w:tcBorders>
            <w:shd w:val="clear" w:color="auto" w:fill="auto"/>
            <w:noWrap/>
            <w:vAlign w:val="center"/>
          </w:tcPr>
          <w:p w14:paraId="4CF7417D" w14:textId="0022DB9E"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1843" w:type="dxa"/>
            <w:tcBorders>
              <w:top w:val="nil"/>
              <w:left w:val="nil"/>
              <w:bottom w:val="single" w:sz="4" w:space="0" w:color="auto"/>
              <w:right w:val="single" w:sz="4" w:space="0" w:color="auto"/>
            </w:tcBorders>
            <w:shd w:val="clear" w:color="auto" w:fill="auto"/>
            <w:noWrap/>
            <w:vAlign w:val="center"/>
          </w:tcPr>
          <w:p w14:paraId="1D0BFB97" w14:textId="2F1DBA07" w:rsidR="006D3CBD" w:rsidRPr="00323428" w:rsidRDefault="006D3CBD" w:rsidP="006D3CBD">
            <w:pPr>
              <w:jc w:val="center"/>
              <w:rPr>
                <w:rFonts w:ascii="Arial Narrow" w:hAnsi="Arial Narrow" w:cs="Arial"/>
                <w:sz w:val="20"/>
                <w:szCs w:val="20"/>
                <w:lang w:eastAsia="en-GB"/>
              </w:rPr>
            </w:pPr>
            <w:r>
              <w:rPr>
                <w:rFonts w:ascii="Arial Narrow" w:hAnsi="Arial Narrow" w:cs="Arial"/>
                <w:sz w:val="20"/>
                <w:szCs w:val="20"/>
                <w:lang w:eastAsia="en-GB"/>
              </w:rPr>
              <w:t xml:space="preserve">Immunology </w:t>
            </w:r>
            <w:r w:rsidR="009B0F11">
              <w:rPr>
                <w:rFonts w:ascii="Arial Narrow" w:hAnsi="Arial Narrow" w:cs="Arial"/>
                <w:sz w:val="20"/>
                <w:szCs w:val="20"/>
                <w:lang w:eastAsia="en-GB"/>
              </w:rPr>
              <w:t>Laboratory</w:t>
            </w:r>
            <w:r>
              <w:rPr>
                <w:rFonts w:ascii="Arial Narrow" w:hAnsi="Arial Narrow" w:cs="Arial"/>
                <w:sz w:val="20"/>
                <w:szCs w:val="20"/>
                <w:lang w:eastAsia="en-GB"/>
              </w:rPr>
              <w:t xml:space="preserve">, </w:t>
            </w:r>
            <w:r w:rsidRPr="00323428">
              <w:rPr>
                <w:rFonts w:ascii="Arial Narrow" w:hAnsi="Arial Narrow" w:cs="Arial"/>
                <w:sz w:val="20"/>
                <w:szCs w:val="20"/>
                <w:lang w:eastAsia="en-GB"/>
              </w:rPr>
              <w:t>Churchill Hospital</w:t>
            </w:r>
            <w:r>
              <w:rPr>
                <w:rFonts w:ascii="Arial Narrow" w:hAnsi="Arial Narrow" w:cs="Arial"/>
                <w:sz w:val="20"/>
                <w:szCs w:val="20"/>
                <w:lang w:eastAsia="en-GB"/>
              </w:rPr>
              <w:t>,</w:t>
            </w:r>
            <w:r w:rsidRPr="00323428">
              <w:rPr>
                <w:rFonts w:ascii="Arial Narrow" w:hAnsi="Arial Narrow" w:cs="Arial"/>
                <w:sz w:val="20"/>
                <w:szCs w:val="20"/>
                <w:lang w:eastAsia="en-GB"/>
              </w:rPr>
              <w:t xml:space="preserve"> Oxford</w:t>
            </w:r>
            <w:r>
              <w:rPr>
                <w:rFonts w:ascii="Arial Narrow" w:hAnsi="Arial Narrow" w:cs="Arial"/>
                <w:sz w:val="20"/>
                <w:szCs w:val="20"/>
                <w:lang w:eastAsia="en-GB"/>
              </w:rPr>
              <w:t xml:space="preserve"> University Hospitals NHS Trust</w:t>
            </w:r>
          </w:p>
        </w:tc>
        <w:tc>
          <w:tcPr>
            <w:tcW w:w="1275" w:type="dxa"/>
            <w:tcBorders>
              <w:top w:val="nil"/>
              <w:left w:val="nil"/>
              <w:bottom w:val="single" w:sz="4" w:space="0" w:color="auto"/>
              <w:right w:val="single" w:sz="4" w:space="0" w:color="auto"/>
            </w:tcBorders>
            <w:shd w:val="clear" w:color="auto" w:fill="auto"/>
            <w:noWrap/>
            <w:vAlign w:val="center"/>
          </w:tcPr>
          <w:p w14:paraId="6FBF8A72" w14:textId="7432C8D2"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9 working days</w:t>
            </w:r>
          </w:p>
        </w:tc>
        <w:tc>
          <w:tcPr>
            <w:tcW w:w="1134" w:type="dxa"/>
            <w:tcBorders>
              <w:top w:val="nil"/>
              <w:left w:val="nil"/>
              <w:bottom w:val="single" w:sz="4" w:space="0" w:color="auto"/>
              <w:right w:val="single" w:sz="4" w:space="0" w:color="auto"/>
            </w:tcBorders>
            <w:shd w:val="clear" w:color="auto" w:fill="auto"/>
            <w:noWrap/>
            <w:vAlign w:val="center"/>
          </w:tcPr>
          <w:p w14:paraId="222F3944" w14:textId="77777777" w:rsidR="006D3CBD" w:rsidRPr="00323428" w:rsidRDefault="006D3CBD" w:rsidP="006D3CBD">
            <w:pPr>
              <w:jc w:val="center"/>
              <w:rPr>
                <w:rFonts w:ascii="Arial Narrow" w:hAnsi="Arial Narrow" w:cs="Arial"/>
                <w:sz w:val="20"/>
                <w:szCs w:val="20"/>
                <w:lang w:eastAsia="en-GB"/>
              </w:rPr>
            </w:pPr>
          </w:p>
        </w:tc>
        <w:tc>
          <w:tcPr>
            <w:tcW w:w="1843" w:type="dxa"/>
            <w:tcBorders>
              <w:top w:val="nil"/>
              <w:left w:val="nil"/>
              <w:bottom w:val="single" w:sz="4" w:space="0" w:color="auto"/>
              <w:right w:val="single" w:sz="4" w:space="0" w:color="auto"/>
            </w:tcBorders>
            <w:shd w:val="clear" w:color="auto" w:fill="auto"/>
            <w:noWrap/>
            <w:vAlign w:val="center"/>
          </w:tcPr>
          <w:p w14:paraId="17E8D766" w14:textId="041A44E9"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6D3CBD" w:rsidRPr="00323428" w14:paraId="5DB4AE9B" w14:textId="77777777" w:rsidTr="00402928">
        <w:trPr>
          <w:trHeight w:val="255"/>
        </w:trPr>
        <w:tc>
          <w:tcPr>
            <w:tcW w:w="1766" w:type="dxa"/>
            <w:tcBorders>
              <w:top w:val="nil"/>
              <w:left w:val="single" w:sz="4" w:space="0" w:color="auto"/>
              <w:bottom w:val="single" w:sz="4" w:space="0" w:color="auto"/>
              <w:right w:val="single" w:sz="4" w:space="0" w:color="auto"/>
            </w:tcBorders>
            <w:shd w:val="clear" w:color="auto" w:fill="auto"/>
            <w:noWrap/>
            <w:vAlign w:val="center"/>
          </w:tcPr>
          <w:p w14:paraId="30201B03" w14:textId="62B702B0" w:rsidR="006D3CBD" w:rsidRPr="00323428" w:rsidRDefault="006D3CBD" w:rsidP="006D3CBD">
            <w:pPr>
              <w:rPr>
                <w:rFonts w:ascii="Arial Narrow" w:hAnsi="Arial Narrow" w:cs="Arial"/>
                <w:sz w:val="20"/>
                <w:szCs w:val="20"/>
                <w:lang w:eastAsia="en-GB"/>
              </w:rPr>
            </w:pPr>
            <w:r w:rsidRPr="00323428">
              <w:rPr>
                <w:rFonts w:ascii="Arial Narrow" w:hAnsi="Arial Narrow" w:cs="Arial"/>
                <w:sz w:val="20"/>
                <w:szCs w:val="20"/>
                <w:lang w:eastAsia="en-GB"/>
              </w:rPr>
              <w:t>Chlamydia – genital</w:t>
            </w:r>
          </w:p>
        </w:tc>
        <w:tc>
          <w:tcPr>
            <w:tcW w:w="2814" w:type="dxa"/>
            <w:tcBorders>
              <w:top w:val="nil"/>
              <w:left w:val="nil"/>
              <w:bottom w:val="single" w:sz="4" w:space="0" w:color="auto"/>
              <w:right w:val="single" w:sz="4" w:space="0" w:color="auto"/>
            </w:tcBorders>
            <w:shd w:val="clear" w:color="auto" w:fill="auto"/>
            <w:noWrap/>
            <w:vAlign w:val="center"/>
          </w:tcPr>
          <w:p w14:paraId="5AB91196" w14:textId="1AE9FFC8" w:rsidR="006D3CBD" w:rsidRPr="00323428" w:rsidRDefault="005824FB" w:rsidP="006D3CBD">
            <w:pPr>
              <w:rPr>
                <w:rFonts w:ascii="Arial Narrow" w:hAnsi="Arial Narrow" w:cs="Arial"/>
                <w:sz w:val="20"/>
                <w:szCs w:val="20"/>
                <w:lang w:eastAsia="en-GB"/>
              </w:rPr>
            </w:pPr>
            <w:r>
              <w:rPr>
                <w:rFonts w:ascii="Arial Narrow" w:hAnsi="Arial Narrow" w:cs="Arial"/>
                <w:sz w:val="20"/>
                <w:szCs w:val="20"/>
                <w:lang w:eastAsia="en-GB"/>
              </w:rPr>
              <w:t xml:space="preserve">Please see </w:t>
            </w:r>
            <w:hyperlink r:id="rId33" w:history="1">
              <w:r w:rsidRPr="005824FB">
                <w:rPr>
                  <w:rStyle w:val="Hyperlink"/>
                  <w:sz w:val="18"/>
                </w:rPr>
                <w:t>User Information - Genital Tract Specimens</w:t>
              </w:r>
            </w:hyperlink>
          </w:p>
        </w:tc>
        <w:tc>
          <w:tcPr>
            <w:tcW w:w="1276" w:type="dxa"/>
            <w:tcBorders>
              <w:top w:val="nil"/>
              <w:left w:val="nil"/>
              <w:bottom w:val="single" w:sz="4" w:space="0" w:color="auto"/>
              <w:right w:val="single" w:sz="4" w:space="0" w:color="auto"/>
            </w:tcBorders>
            <w:shd w:val="clear" w:color="auto" w:fill="auto"/>
            <w:noWrap/>
            <w:vAlign w:val="center"/>
          </w:tcPr>
          <w:p w14:paraId="08E49CFC" w14:textId="1D7CD954"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Swab </w:t>
            </w:r>
          </w:p>
        </w:tc>
        <w:tc>
          <w:tcPr>
            <w:tcW w:w="1276" w:type="dxa"/>
            <w:tcBorders>
              <w:top w:val="nil"/>
              <w:left w:val="nil"/>
              <w:bottom w:val="single" w:sz="4" w:space="0" w:color="auto"/>
              <w:right w:val="single" w:sz="4" w:space="0" w:color="auto"/>
            </w:tcBorders>
            <w:shd w:val="clear" w:color="auto" w:fill="auto"/>
            <w:noWrap/>
            <w:vAlign w:val="center"/>
          </w:tcPr>
          <w:p w14:paraId="45671BD4" w14:textId="707370EC" w:rsidR="006D3CBD" w:rsidRPr="00323428" w:rsidRDefault="006D3CBD" w:rsidP="006D3CBD">
            <w:pPr>
              <w:rPr>
                <w:rFonts w:ascii="Arial Narrow" w:hAnsi="Arial Narrow" w:cs="Arial"/>
                <w:sz w:val="20"/>
                <w:szCs w:val="20"/>
                <w:lang w:eastAsia="en-GB"/>
              </w:rPr>
            </w:pPr>
            <w:r w:rsidRPr="00323428">
              <w:rPr>
                <w:rFonts w:ascii="Arial Narrow" w:hAnsi="Arial Narrow" w:cs="Arial"/>
                <w:sz w:val="20"/>
                <w:szCs w:val="20"/>
                <w:lang w:eastAsia="en-GB"/>
              </w:rPr>
              <w:t> Kit provided (Yellow cap)</w:t>
            </w:r>
          </w:p>
        </w:tc>
        <w:tc>
          <w:tcPr>
            <w:tcW w:w="1559" w:type="dxa"/>
            <w:tcBorders>
              <w:top w:val="nil"/>
              <w:left w:val="nil"/>
              <w:bottom w:val="single" w:sz="4" w:space="0" w:color="auto"/>
              <w:right w:val="single" w:sz="4" w:space="0" w:color="auto"/>
            </w:tcBorders>
            <w:shd w:val="clear" w:color="auto" w:fill="auto"/>
            <w:noWrap/>
            <w:vAlign w:val="center"/>
          </w:tcPr>
          <w:p w14:paraId="1FA37B45" w14:textId="3D200ABB"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7 working days</w:t>
            </w:r>
          </w:p>
        </w:tc>
        <w:tc>
          <w:tcPr>
            <w:tcW w:w="1843" w:type="dxa"/>
            <w:tcBorders>
              <w:top w:val="nil"/>
              <w:left w:val="nil"/>
              <w:bottom w:val="single" w:sz="4" w:space="0" w:color="auto"/>
              <w:right w:val="single" w:sz="4" w:space="0" w:color="auto"/>
            </w:tcBorders>
            <w:shd w:val="clear" w:color="auto" w:fill="auto"/>
            <w:noWrap/>
            <w:vAlign w:val="center"/>
          </w:tcPr>
          <w:p w14:paraId="2DE18741" w14:textId="22A21D64"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5" w:type="dxa"/>
            <w:tcBorders>
              <w:top w:val="nil"/>
              <w:left w:val="nil"/>
              <w:bottom w:val="single" w:sz="4" w:space="0" w:color="auto"/>
              <w:right w:val="single" w:sz="4" w:space="0" w:color="auto"/>
            </w:tcBorders>
            <w:shd w:val="clear" w:color="auto" w:fill="auto"/>
            <w:noWrap/>
            <w:vAlign w:val="center"/>
          </w:tcPr>
          <w:p w14:paraId="400E8D2C" w14:textId="18FC2DED"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134" w:type="dxa"/>
            <w:tcBorders>
              <w:top w:val="nil"/>
              <w:left w:val="nil"/>
              <w:bottom w:val="single" w:sz="4" w:space="0" w:color="auto"/>
              <w:right w:val="single" w:sz="4" w:space="0" w:color="auto"/>
            </w:tcBorders>
            <w:shd w:val="clear" w:color="auto" w:fill="auto"/>
            <w:noWrap/>
            <w:vAlign w:val="center"/>
          </w:tcPr>
          <w:p w14:paraId="094AB28B" w14:textId="6527964A" w:rsidR="006D3CBD" w:rsidRPr="00323428" w:rsidRDefault="006D3CBD" w:rsidP="006D3CBD">
            <w:pPr>
              <w:jc w:val="center"/>
              <w:rPr>
                <w:rFonts w:ascii="Arial Narrow" w:hAnsi="Arial Narrow" w:cs="Arial"/>
                <w:sz w:val="20"/>
                <w:szCs w:val="20"/>
                <w:lang w:eastAsia="en-GB"/>
              </w:rPr>
            </w:pPr>
          </w:p>
        </w:tc>
        <w:tc>
          <w:tcPr>
            <w:tcW w:w="1843" w:type="dxa"/>
            <w:tcBorders>
              <w:top w:val="nil"/>
              <w:left w:val="nil"/>
              <w:bottom w:val="single" w:sz="4" w:space="0" w:color="auto"/>
              <w:right w:val="single" w:sz="4" w:space="0" w:color="auto"/>
            </w:tcBorders>
            <w:shd w:val="clear" w:color="auto" w:fill="auto"/>
            <w:noWrap/>
            <w:vAlign w:val="center"/>
          </w:tcPr>
          <w:p w14:paraId="32540E48" w14:textId="03E9337B"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6D3CBD" w:rsidRPr="00323428" w14:paraId="0B42CE60" w14:textId="77777777" w:rsidTr="00402928">
        <w:trPr>
          <w:trHeight w:val="255"/>
        </w:trPr>
        <w:tc>
          <w:tcPr>
            <w:tcW w:w="1766" w:type="dxa"/>
            <w:tcBorders>
              <w:top w:val="nil"/>
              <w:left w:val="single" w:sz="4" w:space="0" w:color="auto"/>
              <w:bottom w:val="single" w:sz="4" w:space="0" w:color="auto"/>
              <w:right w:val="single" w:sz="4" w:space="0" w:color="auto"/>
            </w:tcBorders>
            <w:shd w:val="clear" w:color="auto" w:fill="auto"/>
            <w:noWrap/>
            <w:vAlign w:val="center"/>
          </w:tcPr>
          <w:p w14:paraId="779B50F7" w14:textId="5E763855" w:rsidR="006D3CBD" w:rsidRPr="00323428" w:rsidRDefault="006D3CBD" w:rsidP="006D3CBD">
            <w:pPr>
              <w:rPr>
                <w:rFonts w:ascii="Arial Narrow" w:hAnsi="Arial Narrow" w:cs="Arial"/>
                <w:sz w:val="20"/>
                <w:szCs w:val="20"/>
                <w:lang w:eastAsia="en-GB"/>
              </w:rPr>
            </w:pPr>
            <w:r w:rsidRPr="00323428">
              <w:rPr>
                <w:rFonts w:ascii="Arial Narrow" w:hAnsi="Arial Narrow" w:cs="Arial"/>
                <w:sz w:val="20"/>
                <w:szCs w:val="20"/>
                <w:lang w:eastAsia="en-GB"/>
              </w:rPr>
              <w:t>Chlamydia – eye</w:t>
            </w:r>
          </w:p>
        </w:tc>
        <w:tc>
          <w:tcPr>
            <w:tcW w:w="2814" w:type="dxa"/>
            <w:tcBorders>
              <w:top w:val="nil"/>
              <w:left w:val="nil"/>
              <w:bottom w:val="single" w:sz="4" w:space="0" w:color="auto"/>
              <w:right w:val="single" w:sz="4" w:space="0" w:color="auto"/>
            </w:tcBorders>
            <w:shd w:val="clear" w:color="auto" w:fill="auto"/>
            <w:noWrap/>
            <w:vAlign w:val="center"/>
          </w:tcPr>
          <w:p w14:paraId="1C7DF9B6" w14:textId="239C6ADF" w:rsidR="006D3CBD" w:rsidRPr="00323428" w:rsidRDefault="003152C2" w:rsidP="006D3CBD">
            <w:pPr>
              <w:rPr>
                <w:rFonts w:ascii="Arial Narrow" w:hAnsi="Arial Narrow" w:cs="Arial"/>
                <w:sz w:val="20"/>
                <w:szCs w:val="20"/>
                <w:lang w:eastAsia="en-GB"/>
              </w:rPr>
            </w:pPr>
            <w:r>
              <w:rPr>
                <w:rFonts w:ascii="Arial Narrow" w:hAnsi="Arial Narrow" w:cs="Arial"/>
                <w:sz w:val="20"/>
                <w:szCs w:val="20"/>
                <w:lang w:eastAsia="en-GB"/>
              </w:rPr>
              <w:t xml:space="preserve">Please see </w:t>
            </w:r>
            <w:hyperlink r:id="rId34" w:history="1">
              <w:r w:rsidRPr="005824FB">
                <w:rPr>
                  <w:rStyle w:val="Hyperlink"/>
                  <w:sz w:val="18"/>
                </w:rPr>
                <w:t>User Information- ENT swabs</w:t>
              </w:r>
            </w:hyperlink>
          </w:p>
        </w:tc>
        <w:tc>
          <w:tcPr>
            <w:tcW w:w="1276" w:type="dxa"/>
            <w:tcBorders>
              <w:top w:val="nil"/>
              <w:left w:val="nil"/>
              <w:bottom w:val="single" w:sz="4" w:space="0" w:color="auto"/>
              <w:right w:val="single" w:sz="4" w:space="0" w:color="auto"/>
            </w:tcBorders>
            <w:shd w:val="clear" w:color="auto" w:fill="auto"/>
            <w:noWrap/>
            <w:vAlign w:val="center"/>
          </w:tcPr>
          <w:p w14:paraId="27E176D6" w14:textId="63581491"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 Swab</w:t>
            </w:r>
          </w:p>
        </w:tc>
        <w:tc>
          <w:tcPr>
            <w:tcW w:w="1276" w:type="dxa"/>
            <w:tcBorders>
              <w:top w:val="nil"/>
              <w:left w:val="nil"/>
              <w:bottom w:val="single" w:sz="4" w:space="0" w:color="auto"/>
              <w:right w:val="single" w:sz="4" w:space="0" w:color="auto"/>
            </w:tcBorders>
            <w:shd w:val="clear" w:color="auto" w:fill="auto"/>
            <w:noWrap/>
            <w:vAlign w:val="center"/>
          </w:tcPr>
          <w:p w14:paraId="0F98C0AB" w14:textId="0E5451F2" w:rsidR="006D3CBD" w:rsidRPr="00323428" w:rsidRDefault="006D3CBD" w:rsidP="006D3CBD">
            <w:pPr>
              <w:rPr>
                <w:rFonts w:ascii="Arial Narrow" w:hAnsi="Arial Narrow" w:cs="Arial"/>
                <w:sz w:val="20"/>
                <w:szCs w:val="20"/>
                <w:lang w:eastAsia="en-GB"/>
              </w:rPr>
            </w:pPr>
            <w:r w:rsidRPr="00323428">
              <w:rPr>
                <w:rFonts w:ascii="Arial Narrow" w:hAnsi="Arial Narrow" w:cs="Arial"/>
                <w:sz w:val="20"/>
                <w:szCs w:val="20"/>
                <w:lang w:eastAsia="en-GB"/>
              </w:rPr>
              <w:t> Kit provided (Yellow cap</w:t>
            </w:r>
          </w:p>
        </w:tc>
        <w:tc>
          <w:tcPr>
            <w:tcW w:w="1559" w:type="dxa"/>
            <w:tcBorders>
              <w:top w:val="nil"/>
              <w:left w:val="nil"/>
              <w:bottom w:val="single" w:sz="4" w:space="0" w:color="auto"/>
              <w:right w:val="single" w:sz="4" w:space="0" w:color="auto"/>
            </w:tcBorders>
            <w:shd w:val="clear" w:color="auto" w:fill="auto"/>
            <w:noWrap/>
          </w:tcPr>
          <w:p w14:paraId="72241A30" w14:textId="2DAA57DC" w:rsidR="006D3CBD" w:rsidRPr="00323428" w:rsidRDefault="006D3CBD" w:rsidP="006D3CBD">
            <w:pPr>
              <w:jc w:val="center"/>
              <w:rPr>
                <w:rFonts w:ascii="Arial Narrow" w:hAnsi="Arial Narrow"/>
                <w:sz w:val="20"/>
                <w:szCs w:val="20"/>
              </w:rPr>
            </w:pPr>
            <w:r w:rsidRPr="00323428">
              <w:rPr>
                <w:rFonts w:ascii="Arial Narrow" w:hAnsi="Arial Narrow" w:cs="Arial"/>
                <w:sz w:val="20"/>
                <w:szCs w:val="20"/>
                <w:lang w:eastAsia="en-GB"/>
              </w:rPr>
              <w:t>7 working days</w:t>
            </w:r>
          </w:p>
        </w:tc>
        <w:tc>
          <w:tcPr>
            <w:tcW w:w="1843" w:type="dxa"/>
            <w:tcBorders>
              <w:top w:val="nil"/>
              <w:left w:val="nil"/>
              <w:bottom w:val="single" w:sz="4" w:space="0" w:color="auto"/>
              <w:right w:val="single" w:sz="4" w:space="0" w:color="auto"/>
            </w:tcBorders>
            <w:shd w:val="clear" w:color="auto" w:fill="auto"/>
            <w:noWrap/>
            <w:vAlign w:val="center"/>
          </w:tcPr>
          <w:p w14:paraId="1AFB4B89" w14:textId="48E05F49"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5" w:type="dxa"/>
            <w:tcBorders>
              <w:top w:val="nil"/>
              <w:left w:val="nil"/>
              <w:bottom w:val="single" w:sz="4" w:space="0" w:color="auto"/>
              <w:right w:val="single" w:sz="4" w:space="0" w:color="auto"/>
            </w:tcBorders>
            <w:shd w:val="clear" w:color="auto" w:fill="auto"/>
            <w:noWrap/>
            <w:vAlign w:val="center"/>
          </w:tcPr>
          <w:p w14:paraId="358D7740" w14:textId="3AE30A44"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134" w:type="dxa"/>
            <w:tcBorders>
              <w:top w:val="nil"/>
              <w:left w:val="nil"/>
              <w:bottom w:val="single" w:sz="4" w:space="0" w:color="auto"/>
              <w:right w:val="single" w:sz="4" w:space="0" w:color="auto"/>
            </w:tcBorders>
            <w:shd w:val="clear" w:color="auto" w:fill="auto"/>
            <w:noWrap/>
            <w:vAlign w:val="center"/>
          </w:tcPr>
          <w:p w14:paraId="0F2499BC" w14:textId="3ABD723E" w:rsidR="006D3CBD" w:rsidRPr="00323428" w:rsidRDefault="006D3CBD" w:rsidP="006D3CBD">
            <w:pPr>
              <w:jc w:val="center"/>
              <w:rPr>
                <w:rFonts w:ascii="Arial Narrow" w:hAnsi="Arial Narrow" w:cs="Arial"/>
                <w:sz w:val="20"/>
                <w:szCs w:val="20"/>
                <w:lang w:eastAsia="en-GB"/>
              </w:rPr>
            </w:pPr>
          </w:p>
        </w:tc>
        <w:tc>
          <w:tcPr>
            <w:tcW w:w="1843" w:type="dxa"/>
            <w:tcBorders>
              <w:top w:val="nil"/>
              <w:left w:val="nil"/>
              <w:bottom w:val="single" w:sz="4" w:space="0" w:color="auto"/>
              <w:right w:val="single" w:sz="4" w:space="0" w:color="auto"/>
            </w:tcBorders>
            <w:shd w:val="clear" w:color="auto" w:fill="auto"/>
            <w:noWrap/>
            <w:vAlign w:val="center"/>
          </w:tcPr>
          <w:p w14:paraId="1B724EB9" w14:textId="2D9E6DCF"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6D3CBD" w:rsidRPr="00323428" w14:paraId="5934EC79" w14:textId="77777777" w:rsidTr="00402928">
        <w:trPr>
          <w:trHeight w:val="255"/>
        </w:trPr>
        <w:tc>
          <w:tcPr>
            <w:tcW w:w="1766" w:type="dxa"/>
            <w:tcBorders>
              <w:top w:val="nil"/>
              <w:left w:val="single" w:sz="4" w:space="0" w:color="auto"/>
              <w:bottom w:val="single" w:sz="4" w:space="0" w:color="auto"/>
              <w:right w:val="single" w:sz="4" w:space="0" w:color="auto"/>
            </w:tcBorders>
            <w:shd w:val="clear" w:color="auto" w:fill="auto"/>
            <w:noWrap/>
            <w:vAlign w:val="center"/>
          </w:tcPr>
          <w:p w14:paraId="1CF3F113" w14:textId="15FB0012" w:rsidR="006D3CBD" w:rsidRPr="00323428" w:rsidRDefault="006D3CBD" w:rsidP="006D3CBD">
            <w:pPr>
              <w:rPr>
                <w:rFonts w:ascii="Arial Narrow" w:hAnsi="Arial Narrow" w:cs="Arial"/>
                <w:sz w:val="20"/>
                <w:szCs w:val="20"/>
                <w:lang w:eastAsia="en-GB"/>
              </w:rPr>
            </w:pPr>
            <w:r w:rsidRPr="00323428">
              <w:rPr>
                <w:rFonts w:ascii="Arial Narrow" w:hAnsi="Arial Narrow" w:cs="Arial"/>
                <w:sz w:val="20"/>
                <w:szCs w:val="20"/>
                <w:lang w:eastAsia="en-GB"/>
              </w:rPr>
              <w:t>Chlamydia Urine</w:t>
            </w:r>
          </w:p>
        </w:tc>
        <w:tc>
          <w:tcPr>
            <w:tcW w:w="2814" w:type="dxa"/>
            <w:tcBorders>
              <w:top w:val="nil"/>
              <w:left w:val="nil"/>
              <w:bottom w:val="single" w:sz="4" w:space="0" w:color="auto"/>
              <w:right w:val="single" w:sz="4" w:space="0" w:color="auto"/>
            </w:tcBorders>
            <w:shd w:val="clear" w:color="auto" w:fill="auto"/>
            <w:noWrap/>
            <w:vAlign w:val="center"/>
          </w:tcPr>
          <w:p w14:paraId="55742238" w14:textId="0A5AD67B" w:rsidR="006D3CBD" w:rsidRPr="00323428" w:rsidRDefault="00BD5C2A" w:rsidP="006D3CBD">
            <w:pPr>
              <w:rPr>
                <w:rFonts w:ascii="Arial Narrow" w:hAnsi="Arial Narrow" w:cs="Arial"/>
                <w:sz w:val="20"/>
                <w:szCs w:val="20"/>
                <w:lang w:eastAsia="en-GB"/>
              </w:rPr>
            </w:pPr>
            <w:r>
              <w:rPr>
                <w:rFonts w:ascii="Arial Narrow" w:hAnsi="Arial Narrow" w:cs="Arial"/>
                <w:sz w:val="20"/>
                <w:szCs w:val="20"/>
                <w:lang w:eastAsia="en-GB"/>
              </w:rPr>
              <w:t xml:space="preserve">Please see </w:t>
            </w:r>
            <w:hyperlink r:id="rId35" w:history="1">
              <w:r w:rsidRPr="00BD5C2A">
                <w:rPr>
                  <w:rStyle w:val="Hyperlink"/>
                  <w:sz w:val="20"/>
                  <w:u w:val="none"/>
                </w:rPr>
                <w:t xml:space="preserve"> M</w:t>
              </w:r>
              <w:r w:rsidRPr="005824FB">
                <w:rPr>
                  <w:rStyle w:val="Hyperlink"/>
                  <w:sz w:val="18"/>
                  <w:u w:val="none"/>
                </w:rPr>
                <w:t>icrobiology User Information- Urine Specimens</w:t>
              </w:r>
            </w:hyperlink>
          </w:p>
        </w:tc>
        <w:tc>
          <w:tcPr>
            <w:tcW w:w="1276" w:type="dxa"/>
            <w:tcBorders>
              <w:top w:val="nil"/>
              <w:left w:val="nil"/>
              <w:bottom w:val="single" w:sz="4" w:space="0" w:color="auto"/>
              <w:right w:val="single" w:sz="4" w:space="0" w:color="auto"/>
            </w:tcBorders>
            <w:shd w:val="clear" w:color="auto" w:fill="auto"/>
            <w:noWrap/>
            <w:vAlign w:val="center"/>
          </w:tcPr>
          <w:p w14:paraId="6351A0A6" w14:textId="4941401C"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Urine</w:t>
            </w:r>
          </w:p>
        </w:tc>
        <w:tc>
          <w:tcPr>
            <w:tcW w:w="1276" w:type="dxa"/>
            <w:tcBorders>
              <w:top w:val="nil"/>
              <w:left w:val="nil"/>
              <w:bottom w:val="single" w:sz="4" w:space="0" w:color="auto"/>
              <w:right w:val="single" w:sz="4" w:space="0" w:color="auto"/>
            </w:tcBorders>
            <w:shd w:val="clear" w:color="auto" w:fill="auto"/>
            <w:noWrap/>
            <w:vAlign w:val="center"/>
          </w:tcPr>
          <w:p w14:paraId="674543EB" w14:textId="77777777"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plain 20mL Universal (white top)</w:t>
            </w:r>
          </w:p>
          <w:p w14:paraId="31657A6C" w14:textId="77777777" w:rsidR="006D3CBD" w:rsidRPr="00323428" w:rsidRDefault="006D3CBD" w:rsidP="006D3CBD">
            <w:pPr>
              <w:rPr>
                <w:rFonts w:ascii="Arial Narrow" w:hAnsi="Arial Narrow" w:cs="Arial"/>
                <w:sz w:val="20"/>
                <w:szCs w:val="20"/>
                <w:lang w:eastAsia="en-GB"/>
              </w:rPr>
            </w:pPr>
          </w:p>
        </w:tc>
        <w:tc>
          <w:tcPr>
            <w:tcW w:w="1559" w:type="dxa"/>
            <w:tcBorders>
              <w:top w:val="nil"/>
              <w:left w:val="nil"/>
              <w:bottom w:val="single" w:sz="4" w:space="0" w:color="auto"/>
              <w:right w:val="single" w:sz="4" w:space="0" w:color="auto"/>
            </w:tcBorders>
            <w:shd w:val="clear" w:color="auto" w:fill="auto"/>
            <w:noWrap/>
          </w:tcPr>
          <w:p w14:paraId="1D16536F" w14:textId="53E3C609" w:rsidR="006D3CBD" w:rsidRPr="00323428" w:rsidRDefault="006D3CBD" w:rsidP="006D3CBD">
            <w:pPr>
              <w:jc w:val="center"/>
              <w:rPr>
                <w:rFonts w:ascii="Arial Narrow" w:hAnsi="Arial Narrow"/>
                <w:sz w:val="20"/>
                <w:szCs w:val="20"/>
              </w:rPr>
            </w:pPr>
            <w:r w:rsidRPr="00323428">
              <w:rPr>
                <w:rFonts w:ascii="Arial Narrow" w:hAnsi="Arial Narrow" w:cs="Arial"/>
                <w:sz w:val="20"/>
                <w:szCs w:val="20"/>
                <w:lang w:eastAsia="en-GB"/>
              </w:rPr>
              <w:t>7 working days</w:t>
            </w:r>
          </w:p>
        </w:tc>
        <w:tc>
          <w:tcPr>
            <w:tcW w:w="1843" w:type="dxa"/>
            <w:tcBorders>
              <w:top w:val="nil"/>
              <w:left w:val="nil"/>
              <w:bottom w:val="single" w:sz="4" w:space="0" w:color="auto"/>
              <w:right w:val="single" w:sz="4" w:space="0" w:color="auto"/>
            </w:tcBorders>
            <w:shd w:val="clear" w:color="auto" w:fill="auto"/>
            <w:noWrap/>
            <w:vAlign w:val="center"/>
          </w:tcPr>
          <w:p w14:paraId="0FBDE4F3" w14:textId="4F81B64B"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5" w:type="dxa"/>
            <w:tcBorders>
              <w:top w:val="nil"/>
              <w:left w:val="nil"/>
              <w:bottom w:val="single" w:sz="4" w:space="0" w:color="auto"/>
              <w:right w:val="single" w:sz="4" w:space="0" w:color="auto"/>
            </w:tcBorders>
            <w:shd w:val="clear" w:color="auto" w:fill="auto"/>
            <w:noWrap/>
            <w:vAlign w:val="center"/>
          </w:tcPr>
          <w:p w14:paraId="0304E65E" w14:textId="0427D3DC"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134" w:type="dxa"/>
            <w:tcBorders>
              <w:top w:val="nil"/>
              <w:left w:val="nil"/>
              <w:bottom w:val="single" w:sz="4" w:space="0" w:color="auto"/>
              <w:right w:val="single" w:sz="4" w:space="0" w:color="auto"/>
            </w:tcBorders>
            <w:shd w:val="clear" w:color="auto" w:fill="auto"/>
            <w:noWrap/>
            <w:vAlign w:val="center"/>
          </w:tcPr>
          <w:p w14:paraId="6E065E71" w14:textId="10D49ACE" w:rsidR="006D3CBD" w:rsidRPr="00323428" w:rsidRDefault="006D3CBD" w:rsidP="006D3CBD">
            <w:pPr>
              <w:jc w:val="center"/>
              <w:rPr>
                <w:rFonts w:ascii="Arial Narrow" w:hAnsi="Arial Narrow" w:cs="Arial"/>
                <w:sz w:val="20"/>
                <w:szCs w:val="20"/>
                <w:lang w:eastAsia="en-GB"/>
              </w:rPr>
            </w:pPr>
          </w:p>
        </w:tc>
        <w:tc>
          <w:tcPr>
            <w:tcW w:w="1843" w:type="dxa"/>
            <w:tcBorders>
              <w:top w:val="nil"/>
              <w:left w:val="nil"/>
              <w:bottom w:val="single" w:sz="4" w:space="0" w:color="auto"/>
              <w:right w:val="single" w:sz="4" w:space="0" w:color="auto"/>
            </w:tcBorders>
            <w:shd w:val="clear" w:color="auto" w:fill="auto"/>
            <w:noWrap/>
            <w:vAlign w:val="center"/>
          </w:tcPr>
          <w:p w14:paraId="1AE8348E" w14:textId="5B9C2825"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3152C2" w:rsidRPr="00323428" w14:paraId="36BE32C5" w14:textId="77777777" w:rsidTr="00402928">
        <w:trPr>
          <w:trHeight w:val="255"/>
        </w:trPr>
        <w:tc>
          <w:tcPr>
            <w:tcW w:w="1766" w:type="dxa"/>
            <w:tcBorders>
              <w:top w:val="nil"/>
              <w:left w:val="single" w:sz="4" w:space="0" w:color="auto"/>
              <w:bottom w:val="single" w:sz="4" w:space="0" w:color="auto"/>
              <w:right w:val="single" w:sz="4" w:space="0" w:color="auto"/>
            </w:tcBorders>
            <w:shd w:val="clear" w:color="auto" w:fill="auto"/>
            <w:noWrap/>
            <w:vAlign w:val="center"/>
          </w:tcPr>
          <w:p w14:paraId="5E60C355" w14:textId="3C54C467"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 xml:space="preserve">Chlamydia serology </w:t>
            </w:r>
          </w:p>
        </w:tc>
        <w:tc>
          <w:tcPr>
            <w:tcW w:w="2814" w:type="dxa"/>
            <w:tcBorders>
              <w:top w:val="nil"/>
              <w:left w:val="nil"/>
              <w:bottom w:val="single" w:sz="4" w:space="0" w:color="auto"/>
              <w:right w:val="single" w:sz="4" w:space="0" w:color="auto"/>
            </w:tcBorders>
            <w:shd w:val="clear" w:color="auto" w:fill="auto"/>
            <w:noWrap/>
            <w:vAlign w:val="center"/>
          </w:tcPr>
          <w:p w14:paraId="41328ADE" w14:textId="35EA24A2" w:rsidR="003152C2" w:rsidRPr="00323428" w:rsidRDefault="003152C2" w:rsidP="003152C2">
            <w:pPr>
              <w:rPr>
                <w:rFonts w:ascii="Arial Narrow" w:hAnsi="Arial Narrow" w:cs="Arial"/>
                <w:sz w:val="20"/>
                <w:szCs w:val="20"/>
                <w:lang w:eastAsia="en-GB"/>
              </w:rPr>
            </w:pPr>
            <w:r>
              <w:rPr>
                <w:rFonts w:ascii="Arial Narrow" w:hAnsi="Arial Narrow" w:cs="Arial"/>
                <w:sz w:val="20"/>
                <w:szCs w:val="20"/>
                <w:lang w:eastAsia="en-GB"/>
              </w:rPr>
              <w:t xml:space="preserve">Please see </w:t>
            </w:r>
            <w:hyperlink r:id="rId36" w:history="1">
              <w:r w:rsidRPr="005824FB">
                <w:rPr>
                  <w:rStyle w:val="Hyperlink"/>
                  <w:sz w:val="18"/>
                </w:rPr>
                <w:t>User Information- Bacterial and Viral Serology</w:t>
              </w:r>
            </w:hyperlink>
          </w:p>
        </w:tc>
        <w:tc>
          <w:tcPr>
            <w:tcW w:w="1276" w:type="dxa"/>
            <w:tcBorders>
              <w:top w:val="nil"/>
              <w:left w:val="nil"/>
              <w:bottom w:val="single" w:sz="4" w:space="0" w:color="auto"/>
              <w:right w:val="single" w:sz="4" w:space="0" w:color="auto"/>
            </w:tcBorders>
            <w:shd w:val="clear" w:color="auto" w:fill="auto"/>
            <w:noWrap/>
            <w:vAlign w:val="center"/>
          </w:tcPr>
          <w:p w14:paraId="4B062B35" w14:textId="5871E7C2"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nil"/>
              <w:left w:val="nil"/>
              <w:bottom w:val="single" w:sz="4" w:space="0" w:color="auto"/>
              <w:right w:val="single" w:sz="4" w:space="0" w:color="auto"/>
            </w:tcBorders>
            <w:shd w:val="clear" w:color="auto" w:fill="auto"/>
            <w:noWrap/>
            <w:vAlign w:val="center"/>
          </w:tcPr>
          <w:p w14:paraId="46B471CF" w14:textId="142FB1C8" w:rsidR="003152C2" w:rsidRPr="00323428" w:rsidRDefault="003152C2" w:rsidP="003152C2">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Plain clot (red top)</w:t>
            </w:r>
          </w:p>
        </w:tc>
        <w:tc>
          <w:tcPr>
            <w:tcW w:w="1559" w:type="dxa"/>
            <w:tcBorders>
              <w:top w:val="nil"/>
              <w:left w:val="nil"/>
              <w:bottom w:val="single" w:sz="4" w:space="0" w:color="auto"/>
              <w:right w:val="single" w:sz="4" w:space="0" w:color="auto"/>
            </w:tcBorders>
            <w:shd w:val="clear" w:color="auto" w:fill="auto"/>
            <w:noWrap/>
            <w:vAlign w:val="center"/>
          </w:tcPr>
          <w:p w14:paraId="137EFF13" w14:textId="6F6FA58B"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1843" w:type="dxa"/>
            <w:tcBorders>
              <w:top w:val="nil"/>
              <w:left w:val="nil"/>
              <w:bottom w:val="single" w:sz="4" w:space="0" w:color="auto"/>
              <w:right w:val="single" w:sz="4" w:space="0" w:color="auto"/>
            </w:tcBorders>
            <w:shd w:val="clear" w:color="auto" w:fill="auto"/>
            <w:noWrap/>
            <w:vAlign w:val="center"/>
          </w:tcPr>
          <w:p w14:paraId="101252F5" w14:textId="542ABA3A" w:rsidR="003152C2" w:rsidRPr="00323428" w:rsidRDefault="00B5618E" w:rsidP="003152C2">
            <w:pPr>
              <w:jc w:val="center"/>
              <w:rPr>
                <w:rFonts w:ascii="Arial Narrow" w:hAnsi="Arial Narrow" w:cs="Arial"/>
                <w:sz w:val="20"/>
                <w:szCs w:val="20"/>
                <w:lang w:eastAsia="en-GB"/>
              </w:rPr>
            </w:pPr>
            <w:proofErr w:type="spellStart"/>
            <w:r>
              <w:rPr>
                <w:rFonts w:ascii="Arial Narrow" w:hAnsi="Arial Narrow" w:cs="Arial"/>
                <w:sz w:val="20"/>
                <w:szCs w:val="20"/>
                <w:lang w:eastAsia="en-GB"/>
              </w:rPr>
              <w:t>Synnovis</w:t>
            </w:r>
            <w:proofErr w:type="spellEnd"/>
          </w:p>
        </w:tc>
        <w:tc>
          <w:tcPr>
            <w:tcW w:w="1275" w:type="dxa"/>
            <w:tcBorders>
              <w:top w:val="nil"/>
              <w:left w:val="nil"/>
              <w:bottom w:val="single" w:sz="4" w:space="0" w:color="auto"/>
              <w:right w:val="single" w:sz="4" w:space="0" w:color="auto"/>
            </w:tcBorders>
            <w:shd w:val="clear" w:color="auto" w:fill="auto"/>
            <w:noWrap/>
            <w:vAlign w:val="center"/>
          </w:tcPr>
          <w:p w14:paraId="2A053B4D" w14:textId="3C18E1D5"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16 working days</w:t>
            </w:r>
          </w:p>
        </w:tc>
        <w:tc>
          <w:tcPr>
            <w:tcW w:w="1134" w:type="dxa"/>
            <w:tcBorders>
              <w:top w:val="nil"/>
              <w:left w:val="nil"/>
              <w:bottom w:val="single" w:sz="4" w:space="0" w:color="auto"/>
              <w:right w:val="single" w:sz="4" w:space="0" w:color="auto"/>
            </w:tcBorders>
            <w:shd w:val="clear" w:color="auto" w:fill="auto"/>
            <w:noWrap/>
            <w:vAlign w:val="center"/>
          </w:tcPr>
          <w:p w14:paraId="25C0B897" w14:textId="0CEEA800"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1 year</w:t>
            </w:r>
          </w:p>
        </w:tc>
        <w:tc>
          <w:tcPr>
            <w:tcW w:w="1843" w:type="dxa"/>
            <w:tcBorders>
              <w:top w:val="nil"/>
              <w:left w:val="nil"/>
              <w:bottom w:val="single" w:sz="4" w:space="0" w:color="auto"/>
              <w:right w:val="single" w:sz="4" w:space="0" w:color="auto"/>
            </w:tcBorders>
            <w:shd w:val="clear" w:color="auto" w:fill="auto"/>
            <w:noWrap/>
            <w:vAlign w:val="center"/>
          </w:tcPr>
          <w:p w14:paraId="6AC8DC74" w14:textId="049AF345"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3152C2" w:rsidRPr="00323428" w14:paraId="58B4FF8C" w14:textId="77777777" w:rsidTr="00402928">
        <w:trPr>
          <w:trHeight w:val="255"/>
        </w:trPr>
        <w:tc>
          <w:tcPr>
            <w:tcW w:w="1766" w:type="dxa"/>
            <w:tcBorders>
              <w:top w:val="nil"/>
              <w:left w:val="single" w:sz="4" w:space="0" w:color="auto"/>
              <w:bottom w:val="single" w:sz="4" w:space="0" w:color="auto"/>
              <w:right w:val="single" w:sz="4" w:space="0" w:color="auto"/>
            </w:tcBorders>
            <w:shd w:val="clear" w:color="auto" w:fill="auto"/>
            <w:noWrap/>
            <w:vAlign w:val="center"/>
          </w:tcPr>
          <w:p w14:paraId="39AE874F" w14:textId="2DB5D70D"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 xml:space="preserve">Chlamydia </w:t>
            </w:r>
            <w:proofErr w:type="spellStart"/>
            <w:r w:rsidRPr="00323428">
              <w:rPr>
                <w:rFonts w:ascii="Arial Narrow" w:hAnsi="Arial Narrow" w:cs="Arial"/>
                <w:sz w:val="20"/>
                <w:szCs w:val="20"/>
                <w:lang w:eastAsia="en-GB"/>
              </w:rPr>
              <w:t>psittaci</w:t>
            </w:r>
            <w:proofErr w:type="spellEnd"/>
            <w:r w:rsidRPr="00323428">
              <w:rPr>
                <w:rFonts w:ascii="Arial Narrow" w:hAnsi="Arial Narrow" w:cs="Arial"/>
                <w:sz w:val="20"/>
                <w:szCs w:val="20"/>
                <w:lang w:eastAsia="en-GB"/>
              </w:rPr>
              <w:t xml:space="preserve"> PCR</w:t>
            </w:r>
          </w:p>
        </w:tc>
        <w:tc>
          <w:tcPr>
            <w:tcW w:w="2814" w:type="dxa"/>
            <w:tcBorders>
              <w:top w:val="nil"/>
              <w:left w:val="nil"/>
              <w:bottom w:val="single" w:sz="4" w:space="0" w:color="auto"/>
              <w:right w:val="single" w:sz="4" w:space="0" w:color="auto"/>
            </w:tcBorders>
            <w:shd w:val="clear" w:color="auto" w:fill="auto"/>
            <w:noWrap/>
            <w:vAlign w:val="center"/>
          </w:tcPr>
          <w:p w14:paraId="0BB8302D" w14:textId="77777777" w:rsidR="003152C2"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Must contact Consultant Microbiologist for advice before taking specimen</w:t>
            </w:r>
          </w:p>
          <w:p w14:paraId="7789B012" w14:textId="21F23122" w:rsidR="003152C2" w:rsidRPr="00323428" w:rsidRDefault="003152C2" w:rsidP="003152C2">
            <w:pPr>
              <w:rPr>
                <w:rFonts w:ascii="Arial Narrow" w:hAnsi="Arial Narrow" w:cs="Arial"/>
                <w:sz w:val="20"/>
                <w:szCs w:val="20"/>
                <w:lang w:eastAsia="en-GB"/>
              </w:rPr>
            </w:pPr>
            <w:r>
              <w:rPr>
                <w:rFonts w:ascii="Arial Narrow" w:hAnsi="Arial Narrow" w:cs="Arial"/>
                <w:sz w:val="20"/>
                <w:szCs w:val="20"/>
                <w:lang w:eastAsia="en-GB"/>
              </w:rPr>
              <w:t xml:space="preserve">Please see </w:t>
            </w:r>
            <w:hyperlink r:id="rId37" w:history="1">
              <w:r w:rsidRPr="005824FB">
                <w:rPr>
                  <w:rStyle w:val="Hyperlink"/>
                  <w:sz w:val="18"/>
                </w:rPr>
                <w:t>User Information: Respiratory Samples</w:t>
              </w:r>
            </w:hyperlink>
          </w:p>
        </w:tc>
        <w:tc>
          <w:tcPr>
            <w:tcW w:w="1276" w:type="dxa"/>
            <w:tcBorders>
              <w:top w:val="nil"/>
              <w:left w:val="nil"/>
              <w:bottom w:val="single" w:sz="4" w:space="0" w:color="auto"/>
              <w:right w:val="single" w:sz="4" w:space="0" w:color="auto"/>
            </w:tcBorders>
            <w:shd w:val="clear" w:color="auto" w:fill="auto"/>
            <w:noWrap/>
            <w:vAlign w:val="center"/>
          </w:tcPr>
          <w:p w14:paraId="6E7EAF7E"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BAL (Bronchial wash)</w:t>
            </w:r>
          </w:p>
          <w:p w14:paraId="164E6508" w14:textId="0D1F6A31"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/Nasopharyngeal swab</w:t>
            </w:r>
          </w:p>
        </w:tc>
        <w:tc>
          <w:tcPr>
            <w:tcW w:w="1276" w:type="dxa"/>
            <w:tcBorders>
              <w:top w:val="nil"/>
              <w:left w:val="nil"/>
              <w:bottom w:val="single" w:sz="4" w:space="0" w:color="auto"/>
              <w:right w:val="single" w:sz="4" w:space="0" w:color="auto"/>
            </w:tcBorders>
            <w:shd w:val="clear" w:color="auto" w:fill="auto"/>
            <w:noWrap/>
            <w:vAlign w:val="center"/>
          </w:tcPr>
          <w:p w14:paraId="7DD146C6"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plain 20mL Universal (white top)</w:t>
            </w:r>
          </w:p>
          <w:p w14:paraId="40A382AB" w14:textId="6095212C" w:rsidR="003152C2" w:rsidRPr="00323428" w:rsidRDefault="003152C2" w:rsidP="003152C2">
            <w:pPr>
              <w:jc w:val="center"/>
              <w:rPr>
                <w:rFonts w:ascii="Arial Narrow" w:hAnsi="Arial Narrow" w:cs="Arial"/>
                <w:sz w:val="20"/>
                <w:szCs w:val="20"/>
                <w:highlight w:val="red"/>
                <w:lang w:eastAsia="en-GB"/>
              </w:rPr>
            </w:pPr>
            <w:r w:rsidRPr="00323428">
              <w:rPr>
                <w:rFonts w:ascii="Arial Narrow" w:hAnsi="Arial Narrow" w:cs="Arial"/>
                <w:sz w:val="20"/>
                <w:szCs w:val="20"/>
                <w:lang w:eastAsia="en-GB"/>
              </w:rPr>
              <w:t>/ Viral transport medium</w:t>
            </w:r>
          </w:p>
        </w:tc>
        <w:tc>
          <w:tcPr>
            <w:tcW w:w="1559" w:type="dxa"/>
            <w:tcBorders>
              <w:top w:val="nil"/>
              <w:left w:val="nil"/>
              <w:bottom w:val="single" w:sz="4" w:space="0" w:color="auto"/>
              <w:right w:val="single" w:sz="4" w:space="0" w:color="auto"/>
            </w:tcBorders>
            <w:shd w:val="clear" w:color="auto" w:fill="auto"/>
            <w:noWrap/>
            <w:vAlign w:val="center"/>
          </w:tcPr>
          <w:p w14:paraId="5BD8A92B" w14:textId="666CED29"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1843" w:type="dxa"/>
            <w:tcBorders>
              <w:top w:val="nil"/>
              <w:left w:val="nil"/>
              <w:bottom w:val="single" w:sz="4" w:space="0" w:color="auto"/>
              <w:right w:val="single" w:sz="4" w:space="0" w:color="auto"/>
            </w:tcBorders>
            <w:shd w:val="clear" w:color="auto" w:fill="auto"/>
            <w:noWrap/>
            <w:vAlign w:val="center"/>
          </w:tcPr>
          <w:p w14:paraId="7AC4E6C3" w14:textId="6F2DB757" w:rsidR="003152C2" w:rsidRPr="00323428" w:rsidRDefault="003152C2" w:rsidP="003152C2">
            <w:pPr>
              <w:jc w:val="center"/>
              <w:rPr>
                <w:rFonts w:ascii="Arial Narrow" w:hAnsi="Arial Narrow" w:cs="Arial"/>
                <w:sz w:val="20"/>
                <w:szCs w:val="20"/>
                <w:lang w:eastAsia="en-GB"/>
              </w:rPr>
            </w:pPr>
            <w:proofErr w:type="spellStart"/>
            <w:r w:rsidRPr="00323428">
              <w:rPr>
                <w:rFonts w:ascii="Arial Narrow" w:hAnsi="Arial Narrow" w:cs="Arial"/>
                <w:sz w:val="20"/>
                <w:szCs w:val="20"/>
                <w:lang w:eastAsia="en-GB"/>
              </w:rPr>
              <w:t>Micropathology</w:t>
            </w:r>
            <w:proofErr w:type="spellEnd"/>
            <w:r w:rsidRPr="00323428">
              <w:rPr>
                <w:rFonts w:ascii="Arial Narrow" w:hAnsi="Arial Narrow" w:cs="Arial"/>
                <w:sz w:val="20"/>
                <w:szCs w:val="20"/>
                <w:lang w:eastAsia="en-GB"/>
              </w:rPr>
              <w:t xml:space="preserve"> Ltd</w:t>
            </w:r>
          </w:p>
        </w:tc>
        <w:tc>
          <w:tcPr>
            <w:tcW w:w="1275" w:type="dxa"/>
            <w:tcBorders>
              <w:top w:val="nil"/>
              <w:left w:val="nil"/>
              <w:bottom w:val="single" w:sz="4" w:space="0" w:color="auto"/>
              <w:right w:val="single" w:sz="4" w:space="0" w:color="auto"/>
            </w:tcBorders>
            <w:shd w:val="clear" w:color="auto" w:fill="auto"/>
            <w:noWrap/>
            <w:vAlign w:val="center"/>
          </w:tcPr>
          <w:p w14:paraId="6ED5D234" w14:textId="6552C6CE"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4 working days</w:t>
            </w:r>
          </w:p>
        </w:tc>
        <w:tc>
          <w:tcPr>
            <w:tcW w:w="1134" w:type="dxa"/>
            <w:tcBorders>
              <w:top w:val="nil"/>
              <w:left w:val="nil"/>
              <w:bottom w:val="single" w:sz="4" w:space="0" w:color="auto"/>
              <w:right w:val="single" w:sz="4" w:space="0" w:color="auto"/>
            </w:tcBorders>
            <w:shd w:val="clear" w:color="auto" w:fill="auto"/>
            <w:noWrap/>
            <w:vAlign w:val="center"/>
          </w:tcPr>
          <w:p w14:paraId="1BEE0F67" w14:textId="77777777" w:rsidR="003152C2" w:rsidRPr="00323428" w:rsidRDefault="003152C2" w:rsidP="003152C2">
            <w:pPr>
              <w:jc w:val="center"/>
              <w:rPr>
                <w:rFonts w:ascii="Arial Narrow" w:hAnsi="Arial Narrow" w:cs="Arial"/>
                <w:sz w:val="20"/>
                <w:szCs w:val="20"/>
                <w:lang w:eastAsia="en-GB"/>
              </w:rPr>
            </w:pPr>
          </w:p>
        </w:tc>
        <w:tc>
          <w:tcPr>
            <w:tcW w:w="1843" w:type="dxa"/>
            <w:tcBorders>
              <w:top w:val="nil"/>
              <w:left w:val="nil"/>
              <w:bottom w:val="single" w:sz="4" w:space="0" w:color="auto"/>
              <w:right w:val="single" w:sz="4" w:space="0" w:color="auto"/>
            </w:tcBorders>
            <w:shd w:val="clear" w:color="auto" w:fill="auto"/>
            <w:noWrap/>
            <w:vAlign w:val="center"/>
          </w:tcPr>
          <w:p w14:paraId="015944E7" w14:textId="5FB9FC05"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3152C2" w:rsidRPr="00323428" w14:paraId="02A25CBD" w14:textId="77777777" w:rsidTr="00402928">
        <w:trPr>
          <w:trHeight w:val="255"/>
        </w:trPr>
        <w:tc>
          <w:tcPr>
            <w:tcW w:w="1766" w:type="dxa"/>
            <w:tcBorders>
              <w:top w:val="nil"/>
              <w:left w:val="single" w:sz="4" w:space="0" w:color="auto"/>
              <w:bottom w:val="single" w:sz="4" w:space="0" w:color="auto"/>
              <w:right w:val="single" w:sz="4" w:space="0" w:color="auto"/>
            </w:tcBorders>
            <w:shd w:val="clear" w:color="auto" w:fill="auto"/>
            <w:noWrap/>
            <w:vAlign w:val="center"/>
          </w:tcPr>
          <w:p w14:paraId="32BC8F74" w14:textId="73ED2103"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Chloramphenicol Levels</w:t>
            </w:r>
          </w:p>
        </w:tc>
        <w:tc>
          <w:tcPr>
            <w:tcW w:w="2814" w:type="dxa"/>
            <w:tcBorders>
              <w:top w:val="nil"/>
              <w:left w:val="nil"/>
              <w:bottom w:val="single" w:sz="4" w:space="0" w:color="auto"/>
              <w:right w:val="single" w:sz="4" w:space="0" w:color="auto"/>
            </w:tcBorders>
            <w:shd w:val="clear" w:color="auto" w:fill="auto"/>
            <w:noWrap/>
            <w:vAlign w:val="center"/>
          </w:tcPr>
          <w:p w14:paraId="06D8222C" w14:textId="6F945E44"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 xml:space="preserve">Pre &amp; post levels </w:t>
            </w:r>
            <w:r>
              <w:rPr>
                <w:rFonts w:ascii="Arial Narrow" w:hAnsi="Arial Narrow" w:cs="Arial"/>
                <w:sz w:val="20"/>
                <w:szCs w:val="20"/>
                <w:lang w:eastAsia="en-GB"/>
              </w:rPr>
              <w:t xml:space="preserve"> Please see </w:t>
            </w:r>
            <w:hyperlink r:id="rId38" w:history="1">
              <w:r w:rsidRPr="005824FB">
                <w:rPr>
                  <w:rStyle w:val="Hyperlink"/>
                  <w:sz w:val="18"/>
                </w:rPr>
                <w:t>User Information- Bacterial and Viral Serology</w:t>
              </w:r>
            </w:hyperlink>
          </w:p>
        </w:tc>
        <w:tc>
          <w:tcPr>
            <w:tcW w:w="1276" w:type="dxa"/>
            <w:tcBorders>
              <w:top w:val="nil"/>
              <w:left w:val="nil"/>
              <w:bottom w:val="single" w:sz="4" w:space="0" w:color="auto"/>
              <w:right w:val="single" w:sz="4" w:space="0" w:color="auto"/>
            </w:tcBorders>
            <w:shd w:val="clear" w:color="auto" w:fill="auto"/>
            <w:noWrap/>
            <w:vAlign w:val="center"/>
          </w:tcPr>
          <w:p w14:paraId="2CA39AF9" w14:textId="69AE24B9"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nil"/>
              <w:left w:val="nil"/>
              <w:bottom w:val="single" w:sz="4" w:space="0" w:color="auto"/>
              <w:right w:val="single" w:sz="4" w:space="0" w:color="auto"/>
            </w:tcBorders>
            <w:shd w:val="clear" w:color="auto" w:fill="auto"/>
            <w:noWrap/>
            <w:vAlign w:val="center"/>
          </w:tcPr>
          <w:p w14:paraId="687E5FE7" w14:textId="77777777" w:rsidR="003152C2" w:rsidRPr="00323428" w:rsidRDefault="003152C2" w:rsidP="003152C2">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 xml:space="preserve">Plain clot </w:t>
            </w:r>
          </w:p>
          <w:p w14:paraId="1B7D03A6" w14:textId="53321A87" w:rsidR="003152C2" w:rsidRPr="00323428" w:rsidRDefault="003152C2" w:rsidP="003152C2">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(red top)</w:t>
            </w:r>
          </w:p>
        </w:tc>
        <w:tc>
          <w:tcPr>
            <w:tcW w:w="1559" w:type="dxa"/>
            <w:tcBorders>
              <w:top w:val="nil"/>
              <w:left w:val="nil"/>
              <w:bottom w:val="single" w:sz="4" w:space="0" w:color="auto"/>
              <w:right w:val="single" w:sz="4" w:space="0" w:color="auto"/>
            </w:tcBorders>
            <w:shd w:val="clear" w:color="auto" w:fill="auto"/>
            <w:noWrap/>
            <w:vAlign w:val="center"/>
          </w:tcPr>
          <w:p w14:paraId="2601ABD5" w14:textId="13910AD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1843" w:type="dxa"/>
            <w:tcBorders>
              <w:top w:val="nil"/>
              <w:left w:val="nil"/>
              <w:bottom w:val="single" w:sz="4" w:space="0" w:color="auto"/>
              <w:right w:val="single" w:sz="4" w:space="0" w:color="auto"/>
            </w:tcBorders>
            <w:shd w:val="clear" w:color="auto" w:fill="auto"/>
            <w:noWrap/>
            <w:vAlign w:val="center"/>
          </w:tcPr>
          <w:p w14:paraId="434B1660" w14:textId="0BAAC98A" w:rsidR="003152C2" w:rsidRPr="00323428" w:rsidRDefault="003152C2" w:rsidP="003152C2">
            <w:pPr>
              <w:jc w:val="center"/>
              <w:rPr>
                <w:rFonts w:ascii="Arial Narrow" w:hAnsi="Arial Narrow" w:cs="Arial"/>
                <w:sz w:val="20"/>
                <w:szCs w:val="20"/>
                <w:lang w:eastAsia="en-GB"/>
              </w:rPr>
            </w:pPr>
            <w:r>
              <w:rPr>
                <w:rFonts w:ascii="Arial Narrow" w:hAnsi="Arial Narrow" w:cs="Arial"/>
                <w:sz w:val="20"/>
                <w:szCs w:val="20"/>
                <w:lang w:eastAsia="en-GB"/>
              </w:rPr>
              <w:t xml:space="preserve">Antimicrobial reference laboratory, </w:t>
            </w:r>
            <w:r w:rsidRPr="008B22C1">
              <w:rPr>
                <w:rFonts w:ascii="Arial Narrow" w:hAnsi="Arial Narrow" w:cs="Arial"/>
                <w:sz w:val="20"/>
                <w:szCs w:val="20"/>
                <w:lang w:eastAsia="en-GB"/>
              </w:rPr>
              <w:t>Southmead Hosp, Bristol</w:t>
            </w:r>
          </w:p>
        </w:tc>
        <w:tc>
          <w:tcPr>
            <w:tcW w:w="1275" w:type="dxa"/>
            <w:tcBorders>
              <w:top w:val="nil"/>
              <w:left w:val="nil"/>
              <w:bottom w:val="single" w:sz="4" w:space="0" w:color="auto"/>
              <w:right w:val="single" w:sz="4" w:space="0" w:color="auto"/>
            </w:tcBorders>
            <w:shd w:val="clear" w:color="auto" w:fill="auto"/>
            <w:noWrap/>
            <w:vAlign w:val="center"/>
          </w:tcPr>
          <w:p w14:paraId="32A63459" w14:textId="209A66AF"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3 working days</w:t>
            </w:r>
          </w:p>
        </w:tc>
        <w:tc>
          <w:tcPr>
            <w:tcW w:w="1134" w:type="dxa"/>
            <w:tcBorders>
              <w:top w:val="nil"/>
              <w:left w:val="nil"/>
              <w:bottom w:val="single" w:sz="4" w:space="0" w:color="auto"/>
              <w:right w:val="single" w:sz="4" w:space="0" w:color="auto"/>
            </w:tcBorders>
            <w:shd w:val="clear" w:color="auto" w:fill="auto"/>
            <w:noWrap/>
            <w:vAlign w:val="center"/>
          </w:tcPr>
          <w:p w14:paraId="2D32FB25" w14:textId="77777777" w:rsidR="003152C2" w:rsidRPr="00323428" w:rsidRDefault="003152C2" w:rsidP="003152C2">
            <w:pPr>
              <w:jc w:val="center"/>
              <w:rPr>
                <w:rFonts w:ascii="Arial Narrow" w:hAnsi="Arial Narrow" w:cs="Arial"/>
                <w:sz w:val="20"/>
                <w:szCs w:val="20"/>
                <w:lang w:eastAsia="en-GB"/>
              </w:rPr>
            </w:pPr>
          </w:p>
        </w:tc>
        <w:tc>
          <w:tcPr>
            <w:tcW w:w="1843" w:type="dxa"/>
            <w:tcBorders>
              <w:top w:val="nil"/>
              <w:left w:val="nil"/>
              <w:bottom w:val="single" w:sz="4" w:space="0" w:color="auto"/>
              <w:right w:val="single" w:sz="4" w:space="0" w:color="auto"/>
            </w:tcBorders>
            <w:shd w:val="clear" w:color="auto" w:fill="auto"/>
            <w:noWrap/>
            <w:vAlign w:val="center"/>
          </w:tcPr>
          <w:p w14:paraId="11C9B7F1" w14:textId="715BC2B5"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3152C2" w:rsidRPr="00323428" w14:paraId="281D16F4" w14:textId="77777777" w:rsidTr="00402928">
        <w:trPr>
          <w:trHeight w:val="255"/>
        </w:trPr>
        <w:tc>
          <w:tcPr>
            <w:tcW w:w="1766" w:type="dxa"/>
            <w:tcBorders>
              <w:top w:val="nil"/>
              <w:left w:val="single" w:sz="4" w:space="0" w:color="auto"/>
              <w:bottom w:val="single" w:sz="4" w:space="0" w:color="auto"/>
              <w:right w:val="single" w:sz="4" w:space="0" w:color="auto"/>
            </w:tcBorders>
            <w:shd w:val="clear" w:color="auto" w:fill="auto"/>
            <w:noWrap/>
            <w:vAlign w:val="center"/>
          </w:tcPr>
          <w:p w14:paraId="29CC7D60" w14:textId="77777777"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Chloride (Serum)</w:t>
            </w:r>
          </w:p>
        </w:tc>
        <w:tc>
          <w:tcPr>
            <w:tcW w:w="2814" w:type="dxa"/>
            <w:tcBorders>
              <w:top w:val="nil"/>
              <w:left w:val="nil"/>
              <w:bottom w:val="single" w:sz="4" w:space="0" w:color="auto"/>
              <w:right w:val="single" w:sz="4" w:space="0" w:color="auto"/>
            </w:tcBorders>
            <w:shd w:val="clear" w:color="auto" w:fill="auto"/>
            <w:noWrap/>
            <w:vAlign w:val="center"/>
          </w:tcPr>
          <w:p w14:paraId="24F2A6FE" w14:textId="77777777"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nil"/>
              <w:left w:val="nil"/>
              <w:bottom w:val="single" w:sz="4" w:space="0" w:color="auto"/>
              <w:right w:val="single" w:sz="4" w:space="0" w:color="auto"/>
            </w:tcBorders>
            <w:shd w:val="clear" w:color="auto" w:fill="auto"/>
            <w:noWrap/>
            <w:vAlign w:val="center"/>
          </w:tcPr>
          <w:p w14:paraId="0BFD23F6" w14:textId="18520B46"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nil"/>
              <w:left w:val="nil"/>
              <w:bottom w:val="single" w:sz="4" w:space="0" w:color="auto"/>
              <w:right w:val="single" w:sz="4" w:space="0" w:color="auto"/>
            </w:tcBorders>
            <w:shd w:val="clear" w:color="auto" w:fill="auto"/>
            <w:noWrap/>
            <w:vAlign w:val="center"/>
          </w:tcPr>
          <w:p w14:paraId="7A20E243" w14:textId="77777777" w:rsidR="003152C2" w:rsidRPr="00323428" w:rsidRDefault="003152C2" w:rsidP="003152C2">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09594500" w14:textId="239CBD38" w:rsidR="003152C2" w:rsidRPr="00323428" w:rsidRDefault="003152C2" w:rsidP="003152C2">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nil"/>
              <w:left w:val="nil"/>
              <w:bottom w:val="single" w:sz="4" w:space="0" w:color="auto"/>
              <w:right w:val="single" w:sz="4" w:space="0" w:color="auto"/>
            </w:tcBorders>
            <w:shd w:val="clear" w:color="auto" w:fill="auto"/>
            <w:noWrap/>
            <w:vAlign w:val="center"/>
          </w:tcPr>
          <w:p w14:paraId="16201786"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4 hr for MTW</w:t>
            </w:r>
          </w:p>
          <w:p w14:paraId="40B8C00E" w14:textId="683331C4"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24 hr for all other users</w:t>
            </w:r>
          </w:p>
        </w:tc>
        <w:tc>
          <w:tcPr>
            <w:tcW w:w="1843" w:type="dxa"/>
            <w:tcBorders>
              <w:top w:val="nil"/>
              <w:left w:val="nil"/>
              <w:bottom w:val="single" w:sz="4" w:space="0" w:color="auto"/>
              <w:right w:val="single" w:sz="4" w:space="0" w:color="auto"/>
            </w:tcBorders>
            <w:shd w:val="clear" w:color="auto" w:fill="auto"/>
            <w:noWrap/>
            <w:vAlign w:val="center"/>
          </w:tcPr>
          <w:p w14:paraId="1EC07B1E"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 </w:t>
            </w:r>
          </w:p>
        </w:tc>
        <w:tc>
          <w:tcPr>
            <w:tcW w:w="1275" w:type="dxa"/>
            <w:tcBorders>
              <w:top w:val="nil"/>
              <w:left w:val="nil"/>
              <w:bottom w:val="single" w:sz="4" w:space="0" w:color="auto"/>
              <w:right w:val="single" w:sz="4" w:space="0" w:color="auto"/>
            </w:tcBorders>
            <w:shd w:val="clear" w:color="auto" w:fill="auto"/>
            <w:noWrap/>
            <w:vAlign w:val="center"/>
          </w:tcPr>
          <w:p w14:paraId="593FE605"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134" w:type="dxa"/>
            <w:tcBorders>
              <w:top w:val="nil"/>
              <w:left w:val="nil"/>
              <w:bottom w:val="single" w:sz="4" w:space="0" w:color="auto"/>
              <w:right w:val="single" w:sz="4" w:space="0" w:color="auto"/>
            </w:tcBorders>
            <w:shd w:val="clear" w:color="auto" w:fill="auto"/>
            <w:noWrap/>
            <w:vAlign w:val="center"/>
          </w:tcPr>
          <w:p w14:paraId="03682988" w14:textId="7F42C721"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843" w:type="dxa"/>
            <w:tcBorders>
              <w:top w:val="nil"/>
              <w:left w:val="nil"/>
              <w:bottom w:val="single" w:sz="4" w:space="0" w:color="auto"/>
              <w:right w:val="single" w:sz="4" w:space="0" w:color="auto"/>
            </w:tcBorders>
            <w:shd w:val="clear" w:color="auto" w:fill="auto"/>
            <w:noWrap/>
            <w:vAlign w:val="center"/>
          </w:tcPr>
          <w:p w14:paraId="0B1B0F0D" w14:textId="5878569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3152C2" w:rsidRPr="00323428" w14:paraId="409BBC0D" w14:textId="77777777" w:rsidTr="00402928">
        <w:trPr>
          <w:trHeight w:val="255"/>
        </w:trPr>
        <w:tc>
          <w:tcPr>
            <w:tcW w:w="1766" w:type="dxa"/>
            <w:tcBorders>
              <w:top w:val="nil"/>
              <w:left w:val="single" w:sz="4" w:space="0" w:color="auto"/>
              <w:bottom w:val="single" w:sz="4" w:space="0" w:color="auto"/>
              <w:right w:val="single" w:sz="4" w:space="0" w:color="auto"/>
            </w:tcBorders>
            <w:shd w:val="clear" w:color="auto" w:fill="auto"/>
            <w:noWrap/>
            <w:vAlign w:val="center"/>
          </w:tcPr>
          <w:p w14:paraId="7F064F13" w14:textId="77777777"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Cholesterol (Total)</w:t>
            </w:r>
          </w:p>
        </w:tc>
        <w:tc>
          <w:tcPr>
            <w:tcW w:w="2814" w:type="dxa"/>
            <w:tcBorders>
              <w:top w:val="nil"/>
              <w:left w:val="nil"/>
              <w:bottom w:val="single" w:sz="4" w:space="0" w:color="auto"/>
              <w:right w:val="single" w:sz="4" w:space="0" w:color="auto"/>
            </w:tcBorders>
            <w:shd w:val="clear" w:color="auto" w:fill="auto"/>
            <w:noWrap/>
            <w:vAlign w:val="center"/>
          </w:tcPr>
          <w:p w14:paraId="30149433" w14:textId="77777777"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Also see Lipids</w:t>
            </w:r>
          </w:p>
        </w:tc>
        <w:tc>
          <w:tcPr>
            <w:tcW w:w="1276" w:type="dxa"/>
            <w:tcBorders>
              <w:top w:val="nil"/>
              <w:left w:val="nil"/>
              <w:bottom w:val="single" w:sz="4" w:space="0" w:color="auto"/>
              <w:right w:val="single" w:sz="4" w:space="0" w:color="auto"/>
            </w:tcBorders>
            <w:shd w:val="clear" w:color="auto" w:fill="auto"/>
            <w:noWrap/>
            <w:vAlign w:val="center"/>
          </w:tcPr>
          <w:p w14:paraId="20862B97" w14:textId="479E16E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nil"/>
              <w:left w:val="nil"/>
              <w:bottom w:val="single" w:sz="4" w:space="0" w:color="auto"/>
              <w:right w:val="single" w:sz="4" w:space="0" w:color="auto"/>
            </w:tcBorders>
            <w:shd w:val="clear" w:color="auto" w:fill="auto"/>
            <w:noWrap/>
            <w:vAlign w:val="center"/>
          </w:tcPr>
          <w:p w14:paraId="446BA35E" w14:textId="77777777" w:rsidR="003152C2" w:rsidRPr="00323428" w:rsidRDefault="003152C2" w:rsidP="003152C2">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56430922" w14:textId="3D7E0A0B" w:rsidR="003152C2" w:rsidRPr="00323428" w:rsidRDefault="003152C2" w:rsidP="003152C2">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nil"/>
              <w:left w:val="nil"/>
              <w:bottom w:val="single" w:sz="4" w:space="0" w:color="auto"/>
              <w:right w:val="single" w:sz="4" w:space="0" w:color="auto"/>
            </w:tcBorders>
            <w:shd w:val="clear" w:color="auto" w:fill="auto"/>
            <w:noWrap/>
            <w:vAlign w:val="center"/>
          </w:tcPr>
          <w:p w14:paraId="0ABD2750"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4 hr for MTW</w:t>
            </w:r>
          </w:p>
          <w:p w14:paraId="64C24FEA" w14:textId="1599D7CB"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24 hr for all other users</w:t>
            </w:r>
          </w:p>
        </w:tc>
        <w:tc>
          <w:tcPr>
            <w:tcW w:w="1843" w:type="dxa"/>
            <w:tcBorders>
              <w:top w:val="nil"/>
              <w:left w:val="nil"/>
              <w:bottom w:val="single" w:sz="4" w:space="0" w:color="auto"/>
              <w:right w:val="single" w:sz="4" w:space="0" w:color="auto"/>
            </w:tcBorders>
            <w:shd w:val="clear" w:color="auto" w:fill="auto"/>
            <w:noWrap/>
            <w:vAlign w:val="center"/>
          </w:tcPr>
          <w:p w14:paraId="1E648F45"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 </w:t>
            </w:r>
          </w:p>
        </w:tc>
        <w:tc>
          <w:tcPr>
            <w:tcW w:w="1275" w:type="dxa"/>
            <w:tcBorders>
              <w:top w:val="nil"/>
              <w:left w:val="nil"/>
              <w:bottom w:val="single" w:sz="4" w:space="0" w:color="auto"/>
              <w:right w:val="single" w:sz="4" w:space="0" w:color="auto"/>
            </w:tcBorders>
            <w:shd w:val="clear" w:color="auto" w:fill="auto"/>
            <w:noWrap/>
            <w:vAlign w:val="center"/>
          </w:tcPr>
          <w:p w14:paraId="12D8FA79"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134" w:type="dxa"/>
            <w:tcBorders>
              <w:top w:val="nil"/>
              <w:left w:val="nil"/>
              <w:bottom w:val="single" w:sz="4" w:space="0" w:color="auto"/>
              <w:right w:val="single" w:sz="4" w:space="0" w:color="auto"/>
            </w:tcBorders>
            <w:shd w:val="clear" w:color="auto" w:fill="auto"/>
            <w:noWrap/>
            <w:vAlign w:val="center"/>
          </w:tcPr>
          <w:p w14:paraId="290DB479" w14:textId="718590D9"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843" w:type="dxa"/>
            <w:tcBorders>
              <w:top w:val="nil"/>
              <w:left w:val="nil"/>
              <w:bottom w:val="single" w:sz="4" w:space="0" w:color="auto"/>
              <w:right w:val="single" w:sz="4" w:space="0" w:color="auto"/>
            </w:tcBorders>
            <w:shd w:val="clear" w:color="auto" w:fill="auto"/>
            <w:noWrap/>
            <w:vAlign w:val="center"/>
          </w:tcPr>
          <w:p w14:paraId="30D6EF01" w14:textId="33205656"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3152C2" w:rsidRPr="00323428" w14:paraId="3C52314F" w14:textId="77777777" w:rsidTr="00402928">
        <w:trPr>
          <w:trHeight w:val="255"/>
        </w:trPr>
        <w:tc>
          <w:tcPr>
            <w:tcW w:w="1766" w:type="dxa"/>
            <w:tcBorders>
              <w:top w:val="nil"/>
              <w:left w:val="single" w:sz="4" w:space="0" w:color="auto"/>
              <w:bottom w:val="single" w:sz="4" w:space="0" w:color="auto"/>
              <w:right w:val="single" w:sz="4" w:space="0" w:color="auto"/>
            </w:tcBorders>
            <w:shd w:val="clear" w:color="auto" w:fill="auto"/>
            <w:noWrap/>
            <w:vAlign w:val="center"/>
          </w:tcPr>
          <w:p w14:paraId="7ABBDE21" w14:textId="5B104E84" w:rsidR="003152C2" w:rsidRPr="001C1513" w:rsidRDefault="003152C2" w:rsidP="003152C2">
            <w:pPr>
              <w:rPr>
                <w:rFonts w:ascii="Arial Narrow" w:hAnsi="Arial Narrow" w:cs="Arial"/>
                <w:sz w:val="20"/>
                <w:szCs w:val="20"/>
                <w:lang w:eastAsia="en-GB"/>
              </w:rPr>
            </w:pPr>
            <w:r w:rsidRPr="001C1513">
              <w:rPr>
                <w:rFonts w:ascii="Arial Narrow" w:hAnsi="Arial Narrow" w:cs="Arial"/>
                <w:sz w:val="20"/>
                <w:szCs w:val="20"/>
                <w:lang w:eastAsia="en-GB"/>
              </w:rPr>
              <w:t>Cholinesterase</w:t>
            </w:r>
          </w:p>
        </w:tc>
        <w:tc>
          <w:tcPr>
            <w:tcW w:w="2814" w:type="dxa"/>
            <w:tcBorders>
              <w:top w:val="nil"/>
              <w:left w:val="nil"/>
              <w:bottom w:val="single" w:sz="4" w:space="0" w:color="auto"/>
              <w:right w:val="single" w:sz="4" w:space="0" w:color="auto"/>
            </w:tcBorders>
            <w:shd w:val="clear" w:color="auto" w:fill="auto"/>
            <w:noWrap/>
            <w:vAlign w:val="center"/>
          </w:tcPr>
          <w:p w14:paraId="14458EE7" w14:textId="362B7243" w:rsidR="003152C2" w:rsidRPr="001C1513" w:rsidRDefault="003152C2" w:rsidP="003152C2">
            <w:pPr>
              <w:rPr>
                <w:rFonts w:ascii="Arial Narrow" w:hAnsi="Arial Narrow" w:cs="Arial"/>
                <w:sz w:val="20"/>
                <w:szCs w:val="20"/>
                <w:lang w:eastAsia="en-GB"/>
              </w:rPr>
            </w:pPr>
            <w:proofErr w:type="spellStart"/>
            <w:r w:rsidRPr="001C1513">
              <w:rPr>
                <w:rFonts w:ascii="Arial Narrow" w:hAnsi="Arial Narrow" w:cs="Arial"/>
                <w:color w:val="000000"/>
                <w:sz w:val="20"/>
                <w:szCs w:val="20"/>
                <w:lang w:eastAsia="en-GB"/>
              </w:rPr>
              <w:t>Suxamethonium</w:t>
            </w:r>
            <w:proofErr w:type="spellEnd"/>
            <w:r w:rsidRPr="001C1513">
              <w:rPr>
                <w:rFonts w:ascii="Arial Narrow" w:hAnsi="Arial Narrow" w:cs="Arial"/>
                <w:color w:val="000000"/>
                <w:sz w:val="20"/>
                <w:szCs w:val="20"/>
                <w:lang w:eastAsia="en-GB"/>
              </w:rPr>
              <w:t xml:space="preserve"> apnoea. Please provide relevant full clinical details.</w:t>
            </w:r>
          </w:p>
        </w:tc>
        <w:tc>
          <w:tcPr>
            <w:tcW w:w="1276" w:type="dxa"/>
            <w:tcBorders>
              <w:top w:val="nil"/>
              <w:left w:val="nil"/>
              <w:bottom w:val="single" w:sz="4" w:space="0" w:color="auto"/>
              <w:right w:val="single" w:sz="4" w:space="0" w:color="auto"/>
            </w:tcBorders>
            <w:shd w:val="clear" w:color="auto" w:fill="auto"/>
            <w:noWrap/>
            <w:vAlign w:val="center"/>
          </w:tcPr>
          <w:p w14:paraId="4B87F195" w14:textId="718372C3"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nil"/>
              <w:left w:val="nil"/>
              <w:bottom w:val="single" w:sz="4" w:space="0" w:color="auto"/>
              <w:right w:val="single" w:sz="4" w:space="0" w:color="auto"/>
            </w:tcBorders>
            <w:shd w:val="clear" w:color="auto" w:fill="auto"/>
            <w:noWrap/>
            <w:vAlign w:val="center"/>
          </w:tcPr>
          <w:p w14:paraId="5CE35018" w14:textId="77777777" w:rsidR="003152C2" w:rsidRPr="00323428" w:rsidRDefault="003152C2" w:rsidP="003152C2">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6C61E473" w14:textId="77777777" w:rsidR="003152C2" w:rsidRDefault="003152C2" w:rsidP="003152C2">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p w14:paraId="6AA47300" w14:textId="77777777" w:rsidR="003152C2" w:rsidRDefault="003152C2" w:rsidP="003152C2">
            <w:pPr>
              <w:jc w:val="center"/>
              <w:rPr>
                <w:rFonts w:ascii="Arial Narrow" w:hAnsi="Arial Narrow" w:cs="Arial"/>
                <w:sz w:val="20"/>
                <w:szCs w:val="20"/>
                <w:highlight w:val="darkMagenta"/>
                <w:lang w:eastAsia="en-GB"/>
              </w:rPr>
            </w:pPr>
          </w:p>
          <w:p w14:paraId="394BCDC7" w14:textId="3106AE57" w:rsidR="003152C2" w:rsidRPr="00323428" w:rsidRDefault="003152C2" w:rsidP="003152C2">
            <w:pPr>
              <w:jc w:val="center"/>
              <w:rPr>
                <w:rFonts w:ascii="Arial Narrow" w:hAnsi="Arial Narrow" w:cs="Arial"/>
                <w:sz w:val="20"/>
                <w:szCs w:val="20"/>
                <w:highlight w:val="darkMagenta"/>
                <w:lang w:eastAsia="en-GB"/>
              </w:rPr>
            </w:pPr>
            <w:r w:rsidRPr="001C1513">
              <w:rPr>
                <w:rFonts w:ascii="Arial Narrow" w:hAnsi="Arial Narrow" w:cs="Arial"/>
                <w:sz w:val="20"/>
                <w:szCs w:val="20"/>
                <w:highlight w:val="green"/>
                <w:lang w:eastAsia="en-GB"/>
              </w:rPr>
              <w:t>Green Lithium Heparin (plasma) acceptable)</w:t>
            </w:r>
          </w:p>
        </w:tc>
        <w:tc>
          <w:tcPr>
            <w:tcW w:w="1559" w:type="dxa"/>
            <w:tcBorders>
              <w:top w:val="nil"/>
              <w:left w:val="nil"/>
              <w:bottom w:val="single" w:sz="4" w:space="0" w:color="auto"/>
              <w:right w:val="single" w:sz="4" w:space="0" w:color="auto"/>
            </w:tcBorders>
            <w:shd w:val="clear" w:color="auto" w:fill="auto"/>
            <w:noWrap/>
            <w:vAlign w:val="center"/>
          </w:tcPr>
          <w:p w14:paraId="2C220D4E" w14:textId="77777777" w:rsidR="003152C2" w:rsidRPr="00323428" w:rsidRDefault="003152C2" w:rsidP="003152C2">
            <w:pPr>
              <w:jc w:val="center"/>
              <w:rPr>
                <w:rFonts w:ascii="Arial Narrow" w:hAnsi="Arial Narrow" w:cs="Arial"/>
                <w:sz w:val="20"/>
                <w:szCs w:val="20"/>
                <w:lang w:eastAsia="en-GB"/>
              </w:rPr>
            </w:pPr>
          </w:p>
        </w:tc>
        <w:tc>
          <w:tcPr>
            <w:tcW w:w="1843" w:type="dxa"/>
            <w:tcBorders>
              <w:top w:val="nil"/>
              <w:left w:val="nil"/>
              <w:bottom w:val="single" w:sz="4" w:space="0" w:color="auto"/>
              <w:right w:val="single" w:sz="4" w:space="0" w:color="auto"/>
            </w:tcBorders>
            <w:shd w:val="clear" w:color="auto" w:fill="auto"/>
            <w:noWrap/>
            <w:vAlign w:val="center"/>
          </w:tcPr>
          <w:p w14:paraId="31654426" w14:textId="0D6530E9" w:rsidR="003152C2" w:rsidRDefault="00B5618E" w:rsidP="003152C2">
            <w:pPr>
              <w:jc w:val="center"/>
              <w:rPr>
                <w:rFonts w:ascii="Arial Narrow" w:hAnsi="Arial Narrow" w:cs="Arial"/>
                <w:sz w:val="20"/>
                <w:szCs w:val="20"/>
                <w:lang w:eastAsia="en-GB"/>
              </w:rPr>
            </w:pPr>
            <w:proofErr w:type="spellStart"/>
            <w:r>
              <w:rPr>
                <w:rFonts w:ascii="Arial Narrow" w:hAnsi="Arial Narrow" w:cs="Arial"/>
                <w:sz w:val="20"/>
                <w:szCs w:val="20"/>
                <w:lang w:eastAsia="en-GB"/>
              </w:rPr>
              <w:t>Synnovis</w:t>
            </w:r>
            <w:proofErr w:type="spellEnd"/>
          </w:p>
        </w:tc>
        <w:tc>
          <w:tcPr>
            <w:tcW w:w="1275" w:type="dxa"/>
            <w:tcBorders>
              <w:top w:val="nil"/>
              <w:left w:val="nil"/>
              <w:bottom w:val="single" w:sz="4" w:space="0" w:color="auto"/>
              <w:right w:val="single" w:sz="4" w:space="0" w:color="auto"/>
            </w:tcBorders>
            <w:shd w:val="clear" w:color="auto" w:fill="auto"/>
            <w:noWrap/>
            <w:vAlign w:val="center"/>
          </w:tcPr>
          <w:p w14:paraId="14F44557" w14:textId="4815EEBE" w:rsidR="003152C2" w:rsidRPr="00323428" w:rsidRDefault="003152C2" w:rsidP="003152C2">
            <w:pPr>
              <w:jc w:val="center"/>
              <w:rPr>
                <w:rFonts w:ascii="Arial Narrow" w:hAnsi="Arial Narrow" w:cs="Arial"/>
                <w:sz w:val="20"/>
                <w:szCs w:val="20"/>
                <w:lang w:eastAsia="en-GB"/>
              </w:rPr>
            </w:pPr>
            <w:r>
              <w:rPr>
                <w:rFonts w:ascii="Arial Narrow" w:hAnsi="Arial Narrow" w:cs="Arial"/>
                <w:sz w:val="20"/>
                <w:szCs w:val="20"/>
                <w:lang w:eastAsia="en-GB"/>
              </w:rPr>
              <w:t>3 weeks</w:t>
            </w:r>
          </w:p>
        </w:tc>
        <w:tc>
          <w:tcPr>
            <w:tcW w:w="1134" w:type="dxa"/>
            <w:tcBorders>
              <w:top w:val="nil"/>
              <w:left w:val="nil"/>
              <w:bottom w:val="single" w:sz="4" w:space="0" w:color="auto"/>
              <w:right w:val="single" w:sz="4" w:space="0" w:color="auto"/>
            </w:tcBorders>
            <w:shd w:val="clear" w:color="auto" w:fill="auto"/>
            <w:noWrap/>
            <w:vAlign w:val="center"/>
          </w:tcPr>
          <w:p w14:paraId="7A14E4C8" w14:textId="77777777" w:rsidR="003152C2" w:rsidRPr="00323428" w:rsidRDefault="003152C2" w:rsidP="003152C2">
            <w:pPr>
              <w:jc w:val="center"/>
              <w:rPr>
                <w:rFonts w:ascii="Arial Narrow" w:hAnsi="Arial Narrow" w:cs="Arial"/>
                <w:sz w:val="20"/>
                <w:szCs w:val="20"/>
                <w:lang w:eastAsia="en-GB"/>
              </w:rPr>
            </w:pPr>
          </w:p>
        </w:tc>
        <w:tc>
          <w:tcPr>
            <w:tcW w:w="1843" w:type="dxa"/>
            <w:tcBorders>
              <w:top w:val="nil"/>
              <w:left w:val="nil"/>
              <w:bottom w:val="single" w:sz="4" w:space="0" w:color="auto"/>
              <w:right w:val="single" w:sz="4" w:space="0" w:color="auto"/>
            </w:tcBorders>
            <w:shd w:val="clear" w:color="auto" w:fill="auto"/>
            <w:noWrap/>
            <w:vAlign w:val="center"/>
          </w:tcPr>
          <w:p w14:paraId="0E99C61E" w14:textId="13A6F049"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3152C2" w:rsidRPr="00323428" w14:paraId="17DCA4E4" w14:textId="77777777" w:rsidTr="00402928">
        <w:trPr>
          <w:trHeight w:val="255"/>
        </w:trPr>
        <w:tc>
          <w:tcPr>
            <w:tcW w:w="1766" w:type="dxa"/>
            <w:tcBorders>
              <w:top w:val="nil"/>
              <w:left w:val="single" w:sz="4" w:space="0" w:color="auto"/>
              <w:bottom w:val="single" w:sz="4" w:space="0" w:color="auto"/>
              <w:right w:val="single" w:sz="4" w:space="0" w:color="auto"/>
            </w:tcBorders>
            <w:shd w:val="clear" w:color="auto" w:fill="auto"/>
            <w:noWrap/>
            <w:vAlign w:val="center"/>
          </w:tcPr>
          <w:p w14:paraId="3296C217" w14:textId="77777777" w:rsidR="003152C2" w:rsidRPr="00323428" w:rsidRDefault="003152C2" w:rsidP="003152C2">
            <w:pPr>
              <w:rPr>
                <w:rFonts w:ascii="Arial Narrow" w:hAnsi="Arial Narrow" w:cs="Arial"/>
                <w:sz w:val="20"/>
                <w:szCs w:val="20"/>
                <w:highlight w:val="yellow"/>
                <w:lang w:eastAsia="en-GB"/>
              </w:rPr>
            </w:pPr>
            <w:r w:rsidRPr="00323428">
              <w:rPr>
                <w:rFonts w:ascii="Arial Narrow" w:hAnsi="Arial Narrow" w:cs="Arial"/>
                <w:sz w:val="20"/>
                <w:szCs w:val="20"/>
                <w:lang w:eastAsia="en-GB"/>
              </w:rPr>
              <w:t>Chromogranin A+B</w:t>
            </w:r>
          </w:p>
        </w:tc>
        <w:tc>
          <w:tcPr>
            <w:tcW w:w="2814" w:type="dxa"/>
            <w:tcBorders>
              <w:top w:val="nil"/>
              <w:left w:val="nil"/>
              <w:bottom w:val="single" w:sz="4" w:space="0" w:color="auto"/>
              <w:right w:val="single" w:sz="4" w:space="0" w:color="auto"/>
            </w:tcBorders>
            <w:shd w:val="clear" w:color="auto" w:fill="auto"/>
            <w:noWrap/>
            <w:vAlign w:val="center"/>
          </w:tcPr>
          <w:p w14:paraId="2BBC8A61" w14:textId="68DFE276" w:rsidR="003152C2" w:rsidRDefault="003152C2" w:rsidP="003152C2">
            <w:pPr>
              <w:rPr>
                <w:rFonts w:ascii="Arial Narrow" w:hAnsi="Arial Narrow" w:cs="Arial"/>
                <w:sz w:val="20"/>
                <w:szCs w:val="20"/>
                <w:lang w:eastAsia="en-GB"/>
              </w:rPr>
            </w:pPr>
            <w:r>
              <w:rPr>
                <w:rFonts w:ascii="Arial Narrow" w:hAnsi="Arial Narrow" w:cs="Arial"/>
                <w:sz w:val="20"/>
                <w:szCs w:val="20"/>
                <w:lang w:eastAsia="en-GB"/>
              </w:rPr>
              <w:t>Not required to fast (unless part of full gut hormone profile)</w:t>
            </w:r>
          </w:p>
          <w:p w14:paraId="0337A699" w14:textId="77777777" w:rsidR="003152C2" w:rsidRDefault="003152C2" w:rsidP="003152C2">
            <w:pPr>
              <w:rPr>
                <w:rFonts w:ascii="Arial Narrow" w:hAnsi="Arial Narrow" w:cs="Arial"/>
                <w:sz w:val="20"/>
                <w:szCs w:val="20"/>
                <w:lang w:eastAsia="en-GB"/>
              </w:rPr>
            </w:pPr>
          </w:p>
          <w:p w14:paraId="5CA0B46F" w14:textId="7B158260"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Send sample immediately to Biochemistry for processing within 10 mins.</w:t>
            </w:r>
          </w:p>
        </w:tc>
        <w:tc>
          <w:tcPr>
            <w:tcW w:w="1276" w:type="dxa"/>
            <w:tcBorders>
              <w:top w:val="nil"/>
              <w:left w:val="nil"/>
              <w:bottom w:val="single" w:sz="4" w:space="0" w:color="auto"/>
              <w:right w:val="single" w:sz="4" w:space="0" w:color="auto"/>
            </w:tcBorders>
            <w:shd w:val="clear" w:color="auto" w:fill="auto"/>
            <w:noWrap/>
            <w:vAlign w:val="center"/>
          </w:tcPr>
          <w:p w14:paraId="1C36FC7D" w14:textId="51F8D394" w:rsidR="003152C2" w:rsidRPr="00323428" w:rsidRDefault="003152C2" w:rsidP="003152C2">
            <w:pPr>
              <w:jc w:val="center"/>
              <w:rPr>
                <w:rFonts w:ascii="Arial Narrow" w:hAnsi="Arial Narrow" w:cs="Arial"/>
                <w:sz w:val="20"/>
                <w:szCs w:val="20"/>
                <w:highlight w:val="yellow"/>
                <w:lang w:eastAsia="en-GB"/>
              </w:rPr>
            </w:pPr>
            <w:r w:rsidRPr="00323428">
              <w:rPr>
                <w:rFonts w:ascii="Arial Narrow" w:hAnsi="Arial Narrow" w:cs="Arial"/>
                <w:sz w:val="20"/>
                <w:szCs w:val="20"/>
                <w:lang w:eastAsia="en-GB"/>
              </w:rPr>
              <w:t>Blood</w:t>
            </w:r>
          </w:p>
        </w:tc>
        <w:tc>
          <w:tcPr>
            <w:tcW w:w="1276" w:type="dxa"/>
            <w:tcBorders>
              <w:top w:val="nil"/>
              <w:left w:val="nil"/>
              <w:bottom w:val="single" w:sz="4" w:space="0" w:color="auto"/>
              <w:right w:val="single" w:sz="4" w:space="0" w:color="auto"/>
            </w:tcBorders>
            <w:shd w:val="clear" w:color="auto" w:fill="auto"/>
            <w:noWrap/>
            <w:vAlign w:val="center"/>
          </w:tcPr>
          <w:p w14:paraId="1AF62A72" w14:textId="77777777" w:rsidR="003152C2" w:rsidRPr="00323428" w:rsidRDefault="003152C2" w:rsidP="003152C2">
            <w:pPr>
              <w:jc w:val="center"/>
              <w:rPr>
                <w:rFonts w:ascii="Arial Narrow" w:hAnsi="Arial Narrow" w:cs="Arial"/>
                <w:sz w:val="20"/>
                <w:szCs w:val="20"/>
                <w:highlight w:val="darkMagenta"/>
                <w:lang w:eastAsia="en-GB"/>
              </w:rPr>
            </w:pPr>
            <w:r w:rsidRPr="00323428">
              <w:rPr>
                <w:rFonts w:ascii="Arial Narrow" w:hAnsi="Arial Narrow" w:cs="Arial"/>
                <w:sz w:val="20"/>
                <w:szCs w:val="20"/>
                <w:highlight w:val="darkMagenta"/>
                <w:lang w:eastAsia="en-GB"/>
              </w:rPr>
              <w:t xml:space="preserve">EDTA </w:t>
            </w:r>
          </w:p>
          <w:p w14:paraId="04810C0C" w14:textId="201631B3" w:rsidR="003152C2" w:rsidRPr="00323428" w:rsidRDefault="003152C2" w:rsidP="003152C2">
            <w:pPr>
              <w:jc w:val="center"/>
              <w:rPr>
                <w:rFonts w:ascii="Arial Narrow" w:hAnsi="Arial Narrow" w:cs="Arial"/>
                <w:sz w:val="20"/>
                <w:szCs w:val="20"/>
                <w:highlight w:val="yellow"/>
                <w:lang w:eastAsia="en-GB"/>
              </w:rPr>
            </w:pPr>
            <w:r w:rsidRPr="00323428">
              <w:rPr>
                <w:rFonts w:ascii="Arial Narrow" w:hAnsi="Arial Narrow" w:cs="Arial"/>
                <w:sz w:val="20"/>
                <w:szCs w:val="20"/>
                <w:highlight w:val="darkMagenta"/>
                <w:lang w:eastAsia="en-GB"/>
              </w:rPr>
              <w:t>(purple top)</w:t>
            </w:r>
          </w:p>
        </w:tc>
        <w:tc>
          <w:tcPr>
            <w:tcW w:w="1559" w:type="dxa"/>
            <w:tcBorders>
              <w:top w:val="nil"/>
              <w:left w:val="nil"/>
              <w:bottom w:val="single" w:sz="4" w:space="0" w:color="auto"/>
              <w:right w:val="single" w:sz="4" w:space="0" w:color="auto"/>
            </w:tcBorders>
            <w:shd w:val="clear" w:color="auto" w:fill="auto"/>
            <w:noWrap/>
            <w:vAlign w:val="center"/>
          </w:tcPr>
          <w:p w14:paraId="65B7EA85"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1843" w:type="dxa"/>
            <w:tcBorders>
              <w:top w:val="nil"/>
              <w:left w:val="nil"/>
              <w:bottom w:val="single" w:sz="4" w:space="0" w:color="auto"/>
              <w:right w:val="single" w:sz="4" w:space="0" w:color="auto"/>
            </w:tcBorders>
            <w:shd w:val="clear" w:color="auto" w:fill="auto"/>
            <w:noWrap/>
            <w:vAlign w:val="center"/>
          </w:tcPr>
          <w:p w14:paraId="7922D95D" w14:textId="77777777" w:rsidR="003152C2" w:rsidRDefault="003152C2" w:rsidP="003152C2">
            <w:pPr>
              <w:jc w:val="center"/>
              <w:rPr>
                <w:rFonts w:ascii="Arial Narrow" w:hAnsi="Arial Narrow" w:cs="Arial"/>
                <w:sz w:val="20"/>
                <w:szCs w:val="20"/>
                <w:lang w:eastAsia="en-GB"/>
              </w:rPr>
            </w:pPr>
            <w:r>
              <w:rPr>
                <w:rFonts w:ascii="Arial Narrow" w:hAnsi="Arial Narrow" w:cs="Arial"/>
                <w:sz w:val="20"/>
                <w:szCs w:val="20"/>
                <w:lang w:eastAsia="en-GB"/>
              </w:rPr>
              <w:t>Charing cross Hospital</w:t>
            </w:r>
          </w:p>
          <w:p w14:paraId="11103878" w14:textId="7603109A" w:rsidR="003152C2" w:rsidRPr="00323428" w:rsidRDefault="003152C2" w:rsidP="003152C2">
            <w:pPr>
              <w:jc w:val="center"/>
              <w:rPr>
                <w:rFonts w:ascii="Arial Narrow" w:hAnsi="Arial Narrow" w:cs="Arial"/>
                <w:sz w:val="20"/>
                <w:szCs w:val="20"/>
                <w:lang w:eastAsia="en-GB"/>
              </w:rPr>
            </w:pPr>
            <w:r>
              <w:rPr>
                <w:rFonts w:ascii="Arial Narrow" w:hAnsi="Arial Narrow" w:cs="Arial"/>
                <w:sz w:val="20"/>
                <w:szCs w:val="20"/>
                <w:lang w:eastAsia="en-GB"/>
              </w:rPr>
              <w:t>(</w:t>
            </w:r>
            <w:r w:rsidRPr="00323428">
              <w:rPr>
                <w:rFonts w:ascii="Arial Narrow" w:hAnsi="Arial Narrow" w:cs="Arial"/>
                <w:sz w:val="20"/>
                <w:szCs w:val="20"/>
                <w:lang w:eastAsia="en-GB"/>
              </w:rPr>
              <w:t>Imperial College Healthcare NHS Trust</w:t>
            </w:r>
            <w:r>
              <w:rPr>
                <w:rFonts w:ascii="Arial Narrow" w:hAnsi="Arial Narrow" w:cs="Arial"/>
                <w:sz w:val="20"/>
                <w:szCs w:val="20"/>
                <w:lang w:eastAsia="en-GB"/>
              </w:rPr>
              <w:t>)</w:t>
            </w:r>
          </w:p>
        </w:tc>
        <w:tc>
          <w:tcPr>
            <w:tcW w:w="1275" w:type="dxa"/>
            <w:tcBorders>
              <w:top w:val="nil"/>
              <w:left w:val="nil"/>
              <w:bottom w:val="single" w:sz="4" w:space="0" w:color="auto"/>
              <w:right w:val="single" w:sz="4" w:space="0" w:color="auto"/>
            </w:tcBorders>
            <w:shd w:val="clear" w:color="auto" w:fill="auto"/>
            <w:noWrap/>
            <w:vAlign w:val="center"/>
          </w:tcPr>
          <w:p w14:paraId="36531E86" w14:textId="61D872B0"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21 days</w:t>
            </w:r>
          </w:p>
        </w:tc>
        <w:tc>
          <w:tcPr>
            <w:tcW w:w="1134" w:type="dxa"/>
            <w:tcBorders>
              <w:top w:val="nil"/>
              <w:left w:val="nil"/>
              <w:bottom w:val="single" w:sz="4" w:space="0" w:color="auto"/>
              <w:right w:val="single" w:sz="4" w:space="0" w:color="auto"/>
            </w:tcBorders>
            <w:shd w:val="clear" w:color="auto" w:fill="auto"/>
            <w:noWrap/>
            <w:vAlign w:val="center"/>
          </w:tcPr>
          <w:p w14:paraId="2DC6C6BC" w14:textId="65369D79" w:rsidR="003152C2" w:rsidRPr="00323428" w:rsidRDefault="003152C2" w:rsidP="003152C2">
            <w:pPr>
              <w:jc w:val="center"/>
              <w:rPr>
                <w:rFonts w:ascii="Arial Narrow" w:hAnsi="Arial Narrow" w:cs="Arial"/>
                <w:sz w:val="20"/>
                <w:szCs w:val="20"/>
                <w:lang w:eastAsia="en-GB"/>
              </w:rPr>
            </w:pPr>
          </w:p>
        </w:tc>
        <w:tc>
          <w:tcPr>
            <w:tcW w:w="1843" w:type="dxa"/>
            <w:tcBorders>
              <w:top w:val="nil"/>
              <w:left w:val="nil"/>
              <w:bottom w:val="single" w:sz="4" w:space="0" w:color="auto"/>
              <w:right w:val="single" w:sz="4" w:space="0" w:color="auto"/>
            </w:tcBorders>
            <w:shd w:val="clear" w:color="auto" w:fill="auto"/>
            <w:noWrap/>
            <w:vAlign w:val="center"/>
          </w:tcPr>
          <w:p w14:paraId="77767E6A" w14:textId="20E09180"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3152C2" w:rsidRPr="00323428" w14:paraId="6F873865" w14:textId="77777777" w:rsidTr="00402928">
        <w:trPr>
          <w:trHeight w:val="255"/>
        </w:trPr>
        <w:tc>
          <w:tcPr>
            <w:tcW w:w="1766" w:type="dxa"/>
            <w:tcBorders>
              <w:top w:val="nil"/>
              <w:left w:val="single" w:sz="4" w:space="0" w:color="auto"/>
              <w:bottom w:val="single" w:sz="4" w:space="0" w:color="auto"/>
              <w:right w:val="single" w:sz="4" w:space="0" w:color="auto"/>
            </w:tcBorders>
            <w:shd w:val="clear" w:color="auto" w:fill="auto"/>
            <w:noWrap/>
            <w:vAlign w:val="center"/>
          </w:tcPr>
          <w:p w14:paraId="06AE8663" w14:textId="005C6442"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Chromosomes</w:t>
            </w:r>
            <w:r w:rsidR="00C86ADE">
              <w:rPr>
                <w:rFonts w:ascii="Arial Narrow" w:hAnsi="Arial Narrow" w:cs="Arial"/>
                <w:sz w:val="20"/>
                <w:szCs w:val="20"/>
                <w:lang w:eastAsia="en-GB"/>
              </w:rPr>
              <w:t xml:space="preserve">  </w:t>
            </w:r>
          </w:p>
        </w:tc>
        <w:tc>
          <w:tcPr>
            <w:tcW w:w="2814" w:type="dxa"/>
            <w:tcBorders>
              <w:top w:val="nil"/>
              <w:left w:val="nil"/>
              <w:bottom w:val="single" w:sz="4" w:space="0" w:color="auto"/>
              <w:right w:val="single" w:sz="4" w:space="0" w:color="auto"/>
            </w:tcBorders>
            <w:shd w:val="clear" w:color="auto" w:fill="auto"/>
            <w:noWrap/>
            <w:vAlign w:val="center"/>
          </w:tcPr>
          <w:p w14:paraId="70664959" w14:textId="728CC649" w:rsidR="003152C2" w:rsidRPr="00323428" w:rsidRDefault="00C86ADE" w:rsidP="003152C2">
            <w:pPr>
              <w:rPr>
                <w:rFonts w:ascii="Arial Narrow" w:hAnsi="Arial Narrow" w:cs="Arial"/>
                <w:sz w:val="20"/>
                <w:szCs w:val="20"/>
                <w:lang w:eastAsia="en-GB"/>
              </w:rPr>
            </w:pPr>
            <w:r>
              <w:rPr>
                <w:rFonts w:ascii="Arial Narrow" w:hAnsi="Arial Narrow" w:cs="Arial"/>
                <w:sz w:val="20"/>
                <w:szCs w:val="20"/>
                <w:lang w:eastAsia="en-GB"/>
              </w:rPr>
              <w:t>See Genetic Testing</w:t>
            </w:r>
          </w:p>
        </w:tc>
        <w:tc>
          <w:tcPr>
            <w:tcW w:w="1276" w:type="dxa"/>
            <w:tcBorders>
              <w:top w:val="nil"/>
              <w:left w:val="nil"/>
              <w:bottom w:val="single" w:sz="4" w:space="0" w:color="auto"/>
              <w:right w:val="single" w:sz="4" w:space="0" w:color="auto"/>
            </w:tcBorders>
            <w:shd w:val="clear" w:color="auto" w:fill="auto"/>
            <w:noWrap/>
            <w:vAlign w:val="center"/>
          </w:tcPr>
          <w:p w14:paraId="1F18BCD1" w14:textId="76C96C4F" w:rsidR="003152C2" w:rsidRPr="00323428" w:rsidRDefault="003152C2" w:rsidP="003152C2">
            <w:pPr>
              <w:jc w:val="center"/>
              <w:rPr>
                <w:rFonts w:ascii="Arial Narrow" w:hAnsi="Arial Narrow" w:cs="Arial"/>
                <w:sz w:val="20"/>
                <w:szCs w:val="20"/>
                <w:lang w:eastAsia="en-GB"/>
              </w:rPr>
            </w:pPr>
          </w:p>
        </w:tc>
        <w:tc>
          <w:tcPr>
            <w:tcW w:w="1276" w:type="dxa"/>
            <w:tcBorders>
              <w:top w:val="nil"/>
              <w:left w:val="nil"/>
              <w:bottom w:val="single" w:sz="4" w:space="0" w:color="auto"/>
              <w:right w:val="single" w:sz="4" w:space="0" w:color="auto"/>
            </w:tcBorders>
            <w:shd w:val="clear" w:color="auto" w:fill="auto"/>
            <w:noWrap/>
            <w:vAlign w:val="center"/>
          </w:tcPr>
          <w:p w14:paraId="13105D8B" w14:textId="1B17B00C" w:rsidR="003152C2" w:rsidRPr="00323428" w:rsidRDefault="003152C2" w:rsidP="003152C2">
            <w:pPr>
              <w:jc w:val="center"/>
              <w:rPr>
                <w:rFonts w:ascii="Arial Narrow" w:hAnsi="Arial Narrow" w:cs="Arial"/>
                <w:sz w:val="20"/>
                <w:szCs w:val="20"/>
                <w:lang w:eastAsia="en-GB"/>
              </w:rPr>
            </w:pPr>
          </w:p>
        </w:tc>
        <w:tc>
          <w:tcPr>
            <w:tcW w:w="1559" w:type="dxa"/>
            <w:tcBorders>
              <w:top w:val="nil"/>
              <w:left w:val="nil"/>
              <w:bottom w:val="single" w:sz="4" w:space="0" w:color="auto"/>
              <w:right w:val="single" w:sz="4" w:space="0" w:color="auto"/>
            </w:tcBorders>
            <w:shd w:val="clear" w:color="auto" w:fill="auto"/>
            <w:noWrap/>
            <w:vAlign w:val="center"/>
          </w:tcPr>
          <w:p w14:paraId="75E15923" w14:textId="09263DA6" w:rsidR="003152C2" w:rsidRPr="00323428" w:rsidRDefault="003152C2" w:rsidP="003152C2">
            <w:pPr>
              <w:jc w:val="center"/>
              <w:rPr>
                <w:rFonts w:ascii="Arial Narrow" w:hAnsi="Arial Narrow" w:cs="Arial"/>
                <w:sz w:val="20"/>
                <w:szCs w:val="20"/>
                <w:lang w:eastAsia="en-GB"/>
              </w:rPr>
            </w:pPr>
          </w:p>
        </w:tc>
        <w:tc>
          <w:tcPr>
            <w:tcW w:w="1843" w:type="dxa"/>
            <w:tcBorders>
              <w:top w:val="nil"/>
              <w:left w:val="nil"/>
              <w:bottom w:val="single" w:sz="4" w:space="0" w:color="auto"/>
              <w:right w:val="single" w:sz="4" w:space="0" w:color="auto"/>
            </w:tcBorders>
            <w:shd w:val="clear" w:color="auto" w:fill="auto"/>
            <w:noWrap/>
            <w:vAlign w:val="center"/>
          </w:tcPr>
          <w:p w14:paraId="77470B88" w14:textId="1AC7DF23" w:rsidR="003152C2" w:rsidRPr="00402928" w:rsidRDefault="003152C2" w:rsidP="003152C2">
            <w:pPr>
              <w:jc w:val="center"/>
              <w:rPr>
                <w:rFonts w:ascii="Arial Narrow" w:hAnsi="Arial Narrow" w:cs="Arial"/>
                <w:sz w:val="20"/>
                <w:szCs w:val="20"/>
                <w:lang w:eastAsia="en-GB"/>
              </w:rPr>
            </w:pPr>
          </w:p>
        </w:tc>
        <w:tc>
          <w:tcPr>
            <w:tcW w:w="1275" w:type="dxa"/>
            <w:tcBorders>
              <w:top w:val="nil"/>
              <w:left w:val="nil"/>
              <w:bottom w:val="single" w:sz="4" w:space="0" w:color="auto"/>
              <w:right w:val="single" w:sz="4" w:space="0" w:color="auto"/>
            </w:tcBorders>
            <w:shd w:val="clear" w:color="auto" w:fill="auto"/>
            <w:noWrap/>
            <w:vAlign w:val="center"/>
          </w:tcPr>
          <w:p w14:paraId="7B925E6F" w14:textId="6A84F134" w:rsidR="003152C2" w:rsidRPr="00323428" w:rsidRDefault="003152C2" w:rsidP="003152C2">
            <w:pPr>
              <w:jc w:val="center"/>
              <w:rPr>
                <w:rFonts w:ascii="Arial Narrow" w:hAnsi="Arial Narrow" w:cs="Arial"/>
                <w:sz w:val="20"/>
                <w:szCs w:val="20"/>
                <w:lang w:eastAsia="en-GB"/>
              </w:rPr>
            </w:pPr>
          </w:p>
        </w:tc>
        <w:tc>
          <w:tcPr>
            <w:tcW w:w="1134" w:type="dxa"/>
            <w:tcBorders>
              <w:top w:val="nil"/>
              <w:left w:val="nil"/>
              <w:bottom w:val="single" w:sz="4" w:space="0" w:color="auto"/>
              <w:right w:val="single" w:sz="4" w:space="0" w:color="auto"/>
            </w:tcBorders>
            <w:shd w:val="clear" w:color="auto" w:fill="auto"/>
            <w:noWrap/>
            <w:vAlign w:val="center"/>
          </w:tcPr>
          <w:p w14:paraId="393DB63F" w14:textId="39BEDF2F" w:rsidR="003152C2" w:rsidRPr="00323428" w:rsidRDefault="003152C2" w:rsidP="003152C2">
            <w:pPr>
              <w:jc w:val="center"/>
              <w:rPr>
                <w:rFonts w:ascii="Arial Narrow" w:hAnsi="Arial Narrow" w:cs="Arial"/>
                <w:sz w:val="20"/>
                <w:szCs w:val="20"/>
                <w:lang w:eastAsia="en-GB"/>
              </w:rPr>
            </w:pPr>
          </w:p>
        </w:tc>
        <w:tc>
          <w:tcPr>
            <w:tcW w:w="1843" w:type="dxa"/>
            <w:tcBorders>
              <w:top w:val="nil"/>
              <w:left w:val="nil"/>
              <w:bottom w:val="single" w:sz="4" w:space="0" w:color="auto"/>
              <w:right w:val="single" w:sz="4" w:space="0" w:color="auto"/>
            </w:tcBorders>
            <w:shd w:val="clear" w:color="auto" w:fill="auto"/>
            <w:noWrap/>
            <w:vAlign w:val="bottom"/>
          </w:tcPr>
          <w:p w14:paraId="308B6AA6" w14:textId="77777777" w:rsidR="003152C2" w:rsidRPr="00323428" w:rsidRDefault="003152C2" w:rsidP="003152C2">
            <w:pPr>
              <w:rPr>
                <w:rFonts w:ascii="Arial Narrow" w:hAnsi="Arial Narrow" w:cs="Arial"/>
                <w:sz w:val="20"/>
                <w:szCs w:val="20"/>
                <w:lang w:eastAsia="en-GB"/>
              </w:rPr>
            </w:pPr>
          </w:p>
        </w:tc>
      </w:tr>
      <w:tr w:rsidR="003152C2" w:rsidRPr="00323428" w14:paraId="359D8EB1" w14:textId="77777777" w:rsidTr="00402928">
        <w:trPr>
          <w:trHeight w:val="255"/>
        </w:trPr>
        <w:tc>
          <w:tcPr>
            <w:tcW w:w="1766" w:type="dxa"/>
            <w:tcBorders>
              <w:top w:val="nil"/>
              <w:left w:val="single" w:sz="4" w:space="0" w:color="auto"/>
              <w:bottom w:val="single" w:sz="4" w:space="0" w:color="auto"/>
              <w:right w:val="single" w:sz="4" w:space="0" w:color="auto"/>
            </w:tcBorders>
            <w:shd w:val="clear" w:color="auto" w:fill="auto"/>
            <w:noWrap/>
            <w:vAlign w:val="center"/>
          </w:tcPr>
          <w:p w14:paraId="318B6F95" w14:textId="77777777"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Citrate (24h urine)</w:t>
            </w:r>
          </w:p>
        </w:tc>
        <w:tc>
          <w:tcPr>
            <w:tcW w:w="2814" w:type="dxa"/>
            <w:tcBorders>
              <w:top w:val="nil"/>
              <w:left w:val="nil"/>
              <w:bottom w:val="single" w:sz="4" w:space="0" w:color="auto"/>
              <w:right w:val="single" w:sz="4" w:space="0" w:color="auto"/>
            </w:tcBorders>
            <w:shd w:val="clear" w:color="auto" w:fill="auto"/>
            <w:noWrap/>
            <w:vAlign w:val="bottom"/>
          </w:tcPr>
          <w:p w14:paraId="4D446864" w14:textId="77777777"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 xml:space="preserve">Please state clinical indication </w:t>
            </w:r>
          </w:p>
        </w:tc>
        <w:tc>
          <w:tcPr>
            <w:tcW w:w="1276" w:type="dxa"/>
            <w:tcBorders>
              <w:top w:val="nil"/>
              <w:left w:val="nil"/>
              <w:bottom w:val="single" w:sz="4" w:space="0" w:color="auto"/>
              <w:right w:val="single" w:sz="4" w:space="0" w:color="auto"/>
            </w:tcBorders>
            <w:shd w:val="clear" w:color="auto" w:fill="auto"/>
            <w:noWrap/>
            <w:vAlign w:val="center"/>
          </w:tcPr>
          <w:p w14:paraId="5465A62F"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24 hr urine</w:t>
            </w:r>
          </w:p>
        </w:tc>
        <w:tc>
          <w:tcPr>
            <w:tcW w:w="1276" w:type="dxa"/>
            <w:tcBorders>
              <w:top w:val="nil"/>
              <w:left w:val="nil"/>
              <w:bottom w:val="single" w:sz="4" w:space="0" w:color="auto"/>
              <w:right w:val="single" w:sz="4" w:space="0" w:color="auto"/>
            </w:tcBorders>
            <w:shd w:val="clear" w:color="auto" w:fill="auto"/>
            <w:noWrap/>
            <w:vAlign w:val="center"/>
          </w:tcPr>
          <w:p w14:paraId="5AA53B74"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5L Acid Container</w:t>
            </w:r>
          </w:p>
        </w:tc>
        <w:tc>
          <w:tcPr>
            <w:tcW w:w="1559" w:type="dxa"/>
            <w:tcBorders>
              <w:top w:val="nil"/>
              <w:left w:val="nil"/>
              <w:bottom w:val="single" w:sz="4" w:space="0" w:color="auto"/>
              <w:right w:val="single" w:sz="4" w:space="0" w:color="auto"/>
            </w:tcBorders>
            <w:shd w:val="clear" w:color="auto" w:fill="auto"/>
            <w:noWrap/>
            <w:vAlign w:val="center"/>
          </w:tcPr>
          <w:p w14:paraId="0FE6BDF1"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1843" w:type="dxa"/>
            <w:tcBorders>
              <w:top w:val="nil"/>
              <w:left w:val="nil"/>
              <w:bottom w:val="single" w:sz="4" w:space="0" w:color="auto"/>
              <w:right w:val="single" w:sz="4" w:space="0" w:color="auto"/>
            </w:tcBorders>
            <w:shd w:val="clear" w:color="auto" w:fill="auto"/>
            <w:noWrap/>
            <w:vAlign w:val="center"/>
          </w:tcPr>
          <w:p w14:paraId="1207C14A" w14:textId="6C7C8EAB" w:rsidR="003152C2" w:rsidRPr="006D0C1D" w:rsidRDefault="003152C2" w:rsidP="003152C2">
            <w:pPr>
              <w:jc w:val="center"/>
              <w:rPr>
                <w:rFonts w:ascii="Arial Narrow" w:hAnsi="Arial Narrow" w:cs="Arial"/>
                <w:sz w:val="20"/>
                <w:szCs w:val="20"/>
                <w:lang w:eastAsia="en-GB"/>
              </w:rPr>
            </w:pPr>
            <w:r w:rsidRPr="006D0C1D">
              <w:rPr>
                <w:rFonts w:ascii="Arial Narrow" w:hAnsi="Arial Narrow"/>
                <w:sz w:val="20"/>
                <w:szCs w:val="20"/>
              </w:rPr>
              <w:t>Royal Sussex County Hospital, Brighton</w:t>
            </w:r>
          </w:p>
        </w:tc>
        <w:tc>
          <w:tcPr>
            <w:tcW w:w="1275" w:type="dxa"/>
            <w:tcBorders>
              <w:top w:val="nil"/>
              <w:left w:val="nil"/>
              <w:bottom w:val="single" w:sz="4" w:space="0" w:color="auto"/>
              <w:right w:val="single" w:sz="4" w:space="0" w:color="auto"/>
            </w:tcBorders>
            <w:shd w:val="clear" w:color="auto" w:fill="auto"/>
            <w:noWrap/>
            <w:vAlign w:val="center"/>
          </w:tcPr>
          <w:p w14:paraId="4E8EEDCD"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21d </w:t>
            </w:r>
          </w:p>
        </w:tc>
        <w:tc>
          <w:tcPr>
            <w:tcW w:w="1134" w:type="dxa"/>
            <w:tcBorders>
              <w:top w:val="nil"/>
              <w:left w:val="nil"/>
              <w:bottom w:val="single" w:sz="4" w:space="0" w:color="auto"/>
              <w:right w:val="single" w:sz="4" w:space="0" w:color="auto"/>
            </w:tcBorders>
            <w:shd w:val="clear" w:color="auto" w:fill="auto"/>
            <w:noWrap/>
            <w:vAlign w:val="center"/>
          </w:tcPr>
          <w:p w14:paraId="5C45BAF8"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not available</w:t>
            </w:r>
          </w:p>
        </w:tc>
        <w:tc>
          <w:tcPr>
            <w:tcW w:w="1843" w:type="dxa"/>
            <w:tcBorders>
              <w:top w:val="nil"/>
              <w:left w:val="nil"/>
              <w:bottom w:val="single" w:sz="4" w:space="0" w:color="auto"/>
              <w:right w:val="single" w:sz="4" w:space="0" w:color="auto"/>
            </w:tcBorders>
            <w:shd w:val="clear" w:color="auto" w:fill="auto"/>
            <w:noWrap/>
            <w:vAlign w:val="center"/>
          </w:tcPr>
          <w:p w14:paraId="202E91D6" w14:textId="2C713B1B"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3152C2" w:rsidRPr="00323428" w14:paraId="12B4914A" w14:textId="77777777" w:rsidTr="00402928">
        <w:trPr>
          <w:trHeight w:val="255"/>
        </w:trPr>
        <w:tc>
          <w:tcPr>
            <w:tcW w:w="1766" w:type="dxa"/>
            <w:tcBorders>
              <w:top w:val="nil"/>
              <w:left w:val="single" w:sz="4" w:space="0" w:color="auto"/>
              <w:bottom w:val="single" w:sz="4" w:space="0" w:color="auto"/>
              <w:right w:val="single" w:sz="4" w:space="0" w:color="auto"/>
            </w:tcBorders>
            <w:shd w:val="clear" w:color="auto" w:fill="auto"/>
            <w:noWrap/>
            <w:vAlign w:val="center"/>
          </w:tcPr>
          <w:p w14:paraId="7877EEDE" w14:textId="77777777"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CK (Creatine Kinase) Paediatrics</w:t>
            </w:r>
          </w:p>
        </w:tc>
        <w:tc>
          <w:tcPr>
            <w:tcW w:w="2814" w:type="dxa"/>
            <w:tcBorders>
              <w:top w:val="nil"/>
              <w:left w:val="nil"/>
              <w:bottom w:val="single" w:sz="4" w:space="0" w:color="auto"/>
              <w:right w:val="single" w:sz="4" w:space="0" w:color="auto"/>
            </w:tcBorders>
            <w:shd w:val="clear" w:color="auto" w:fill="auto"/>
            <w:noWrap/>
            <w:vAlign w:val="center"/>
          </w:tcPr>
          <w:p w14:paraId="2C13C14C" w14:textId="77777777"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 xml:space="preserve">When being collected into a paediatric bottle </w:t>
            </w:r>
          </w:p>
        </w:tc>
        <w:tc>
          <w:tcPr>
            <w:tcW w:w="1276" w:type="dxa"/>
            <w:tcBorders>
              <w:top w:val="nil"/>
              <w:left w:val="nil"/>
              <w:bottom w:val="single" w:sz="4" w:space="0" w:color="auto"/>
              <w:right w:val="single" w:sz="4" w:space="0" w:color="auto"/>
            </w:tcBorders>
            <w:shd w:val="clear" w:color="auto" w:fill="auto"/>
            <w:noWrap/>
            <w:vAlign w:val="center"/>
          </w:tcPr>
          <w:p w14:paraId="0CEB43D3" w14:textId="34D094F1"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nil"/>
              <w:left w:val="nil"/>
              <w:bottom w:val="single" w:sz="4" w:space="0" w:color="auto"/>
              <w:right w:val="single" w:sz="4" w:space="0" w:color="auto"/>
            </w:tcBorders>
            <w:shd w:val="clear" w:color="auto" w:fill="auto"/>
            <w:noWrap/>
            <w:vAlign w:val="center"/>
          </w:tcPr>
          <w:p w14:paraId="3895A682" w14:textId="77777777" w:rsidR="003152C2" w:rsidRPr="00323428" w:rsidRDefault="003152C2" w:rsidP="003152C2">
            <w:pPr>
              <w:jc w:val="center"/>
              <w:rPr>
                <w:rFonts w:ascii="Arial Narrow" w:hAnsi="Arial Narrow" w:cs="Arial"/>
                <w:sz w:val="20"/>
                <w:szCs w:val="20"/>
                <w:highlight w:val="green"/>
                <w:lang w:eastAsia="en-GB"/>
              </w:rPr>
            </w:pPr>
            <w:r w:rsidRPr="00323428">
              <w:rPr>
                <w:rFonts w:ascii="Arial Narrow" w:hAnsi="Arial Narrow" w:cs="Arial"/>
                <w:sz w:val="20"/>
                <w:szCs w:val="20"/>
                <w:highlight w:val="green"/>
                <w:lang w:eastAsia="en-GB"/>
              </w:rPr>
              <w:t>Lithium Heparin (green top)</w:t>
            </w:r>
          </w:p>
        </w:tc>
        <w:tc>
          <w:tcPr>
            <w:tcW w:w="1559" w:type="dxa"/>
            <w:tcBorders>
              <w:top w:val="nil"/>
              <w:left w:val="nil"/>
              <w:bottom w:val="single" w:sz="4" w:space="0" w:color="auto"/>
              <w:right w:val="single" w:sz="4" w:space="0" w:color="auto"/>
            </w:tcBorders>
            <w:shd w:val="clear" w:color="auto" w:fill="auto"/>
            <w:noWrap/>
            <w:vAlign w:val="center"/>
          </w:tcPr>
          <w:p w14:paraId="525EF12E"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4 hr for MTW</w:t>
            </w:r>
          </w:p>
          <w:p w14:paraId="60218D2F" w14:textId="1F574256"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24 hr for all other users</w:t>
            </w:r>
          </w:p>
        </w:tc>
        <w:tc>
          <w:tcPr>
            <w:tcW w:w="1843" w:type="dxa"/>
            <w:tcBorders>
              <w:top w:val="nil"/>
              <w:left w:val="nil"/>
              <w:bottom w:val="single" w:sz="4" w:space="0" w:color="auto"/>
              <w:right w:val="single" w:sz="4" w:space="0" w:color="auto"/>
            </w:tcBorders>
            <w:shd w:val="clear" w:color="auto" w:fill="auto"/>
            <w:noWrap/>
            <w:vAlign w:val="center"/>
          </w:tcPr>
          <w:p w14:paraId="5BFF5A25"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5" w:type="dxa"/>
            <w:tcBorders>
              <w:top w:val="nil"/>
              <w:left w:val="nil"/>
              <w:bottom w:val="single" w:sz="4" w:space="0" w:color="auto"/>
              <w:right w:val="single" w:sz="4" w:space="0" w:color="auto"/>
            </w:tcBorders>
            <w:shd w:val="clear" w:color="auto" w:fill="auto"/>
            <w:noWrap/>
            <w:vAlign w:val="center"/>
          </w:tcPr>
          <w:p w14:paraId="6E3237B9"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134" w:type="dxa"/>
            <w:tcBorders>
              <w:top w:val="nil"/>
              <w:left w:val="nil"/>
              <w:bottom w:val="single" w:sz="4" w:space="0" w:color="auto"/>
              <w:right w:val="single" w:sz="4" w:space="0" w:color="auto"/>
            </w:tcBorders>
            <w:shd w:val="clear" w:color="auto" w:fill="auto"/>
            <w:noWrap/>
            <w:vAlign w:val="center"/>
          </w:tcPr>
          <w:p w14:paraId="1790B5D6"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3d</w:t>
            </w:r>
          </w:p>
        </w:tc>
        <w:tc>
          <w:tcPr>
            <w:tcW w:w="1843" w:type="dxa"/>
            <w:tcBorders>
              <w:top w:val="nil"/>
              <w:left w:val="nil"/>
              <w:bottom w:val="single" w:sz="4" w:space="0" w:color="auto"/>
              <w:right w:val="single" w:sz="4" w:space="0" w:color="auto"/>
            </w:tcBorders>
            <w:shd w:val="clear" w:color="auto" w:fill="auto"/>
            <w:noWrap/>
            <w:vAlign w:val="center"/>
          </w:tcPr>
          <w:p w14:paraId="023A53FC" w14:textId="702E2A7B"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3152C2" w:rsidRPr="00323428" w14:paraId="4A9E369F" w14:textId="77777777" w:rsidTr="00402928">
        <w:trPr>
          <w:trHeight w:val="255"/>
        </w:trPr>
        <w:tc>
          <w:tcPr>
            <w:tcW w:w="1766" w:type="dxa"/>
            <w:tcBorders>
              <w:top w:val="nil"/>
              <w:left w:val="single" w:sz="4" w:space="0" w:color="auto"/>
              <w:bottom w:val="single" w:sz="4" w:space="0" w:color="auto"/>
              <w:right w:val="single" w:sz="4" w:space="0" w:color="auto"/>
            </w:tcBorders>
            <w:shd w:val="clear" w:color="auto" w:fill="auto"/>
            <w:noWrap/>
            <w:vAlign w:val="center"/>
          </w:tcPr>
          <w:p w14:paraId="343673D7" w14:textId="77777777"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CK (Creatine Kinase) Adults</w:t>
            </w:r>
          </w:p>
        </w:tc>
        <w:tc>
          <w:tcPr>
            <w:tcW w:w="2814" w:type="dxa"/>
            <w:tcBorders>
              <w:top w:val="nil"/>
              <w:left w:val="nil"/>
              <w:bottom w:val="single" w:sz="4" w:space="0" w:color="auto"/>
              <w:right w:val="single" w:sz="4" w:space="0" w:color="auto"/>
            </w:tcBorders>
            <w:shd w:val="clear" w:color="auto" w:fill="auto"/>
            <w:noWrap/>
            <w:vAlign w:val="center"/>
          </w:tcPr>
          <w:p w14:paraId="2806D32D" w14:textId="77777777"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nil"/>
              <w:left w:val="nil"/>
              <w:bottom w:val="single" w:sz="4" w:space="0" w:color="auto"/>
              <w:right w:val="single" w:sz="4" w:space="0" w:color="auto"/>
            </w:tcBorders>
            <w:shd w:val="clear" w:color="auto" w:fill="auto"/>
            <w:noWrap/>
            <w:vAlign w:val="center"/>
          </w:tcPr>
          <w:p w14:paraId="28E0378C" w14:textId="20D725AB"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nil"/>
              <w:left w:val="nil"/>
              <w:bottom w:val="single" w:sz="4" w:space="0" w:color="auto"/>
              <w:right w:val="single" w:sz="4" w:space="0" w:color="auto"/>
            </w:tcBorders>
            <w:shd w:val="clear" w:color="auto" w:fill="auto"/>
            <w:noWrap/>
            <w:vAlign w:val="center"/>
          </w:tcPr>
          <w:p w14:paraId="7C2A36ED" w14:textId="77777777" w:rsidR="003152C2" w:rsidRPr="00323428" w:rsidRDefault="003152C2" w:rsidP="003152C2">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3CBFB34D" w14:textId="582E1D63"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highlight w:val="yellow"/>
                <w:lang w:eastAsia="en-GB"/>
              </w:rPr>
              <w:t>(gold top</w:t>
            </w:r>
            <w:r w:rsidRPr="00323428">
              <w:rPr>
                <w:rFonts w:ascii="Arial Narrow" w:hAnsi="Arial Narrow" w:cs="Arial"/>
                <w:sz w:val="20"/>
                <w:szCs w:val="20"/>
                <w:lang w:eastAsia="en-GB"/>
              </w:rPr>
              <w:t>)</w:t>
            </w:r>
          </w:p>
        </w:tc>
        <w:tc>
          <w:tcPr>
            <w:tcW w:w="1559" w:type="dxa"/>
            <w:tcBorders>
              <w:top w:val="nil"/>
              <w:left w:val="nil"/>
              <w:bottom w:val="single" w:sz="4" w:space="0" w:color="auto"/>
              <w:right w:val="single" w:sz="4" w:space="0" w:color="auto"/>
            </w:tcBorders>
            <w:shd w:val="clear" w:color="auto" w:fill="auto"/>
            <w:noWrap/>
            <w:vAlign w:val="center"/>
          </w:tcPr>
          <w:p w14:paraId="051AFFEB"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4 hr for MTW</w:t>
            </w:r>
          </w:p>
          <w:p w14:paraId="214E68B7" w14:textId="77D87A70"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24 hr for all other users</w:t>
            </w:r>
          </w:p>
        </w:tc>
        <w:tc>
          <w:tcPr>
            <w:tcW w:w="1843" w:type="dxa"/>
            <w:tcBorders>
              <w:top w:val="nil"/>
              <w:left w:val="nil"/>
              <w:bottom w:val="single" w:sz="4" w:space="0" w:color="auto"/>
              <w:right w:val="single" w:sz="4" w:space="0" w:color="auto"/>
            </w:tcBorders>
            <w:shd w:val="clear" w:color="auto" w:fill="auto"/>
            <w:noWrap/>
            <w:vAlign w:val="center"/>
          </w:tcPr>
          <w:p w14:paraId="12BE6540"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 </w:t>
            </w:r>
          </w:p>
        </w:tc>
        <w:tc>
          <w:tcPr>
            <w:tcW w:w="1275" w:type="dxa"/>
            <w:tcBorders>
              <w:top w:val="nil"/>
              <w:left w:val="nil"/>
              <w:bottom w:val="single" w:sz="4" w:space="0" w:color="auto"/>
              <w:right w:val="single" w:sz="4" w:space="0" w:color="auto"/>
            </w:tcBorders>
            <w:shd w:val="clear" w:color="auto" w:fill="auto"/>
            <w:noWrap/>
            <w:vAlign w:val="center"/>
          </w:tcPr>
          <w:p w14:paraId="2D3F0BFD"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134" w:type="dxa"/>
            <w:tcBorders>
              <w:top w:val="nil"/>
              <w:left w:val="nil"/>
              <w:bottom w:val="single" w:sz="4" w:space="0" w:color="auto"/>
              <w:right w:val="single" w:sz="4" w:space="0" w:color="auto"/>
            </w:tcBorders>
            <w:shd w:val="clear" w:color="auto" w:fill="auto"/>
            <w:noWrap/>
            <w:vAlign w:val="center"/>
          </w:tcPr>
          <w:p w14:paraId="66BBA42D"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3d</w:t>
            </w:r>
          </w:p>
        </w:tc>
        <w:tc>
          <w:tcPr>
            <w:tcW w:w="1843" w:type="dxa"/>
            <w:tcBorders>
              <w:top w:val="nil"/>
              <w:left w:val="nil"/>
              <w:bottom w:val="single" w:sz="4" w:space="0" w:color="auto"/>
              <w:right w:val="single" w:sz="4" w:space="0" w:color="auto"/>
            </w:tcBorders>
            <w:shd w:val="clear" w:color="auto" w:fill="auto"/>
            <w:noWrap/>
            <w:vAlign w:val="center"/>
          </w:tcPr>
          <w:p w14:paraId="6B0F723B" w14:textId="1CE46099"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3152C2" w:rsidRPr="00323428" w14:paraId="0941F276" w14:textId="77777777" w:rsidTr="00402928">
        <w:trPr>
          <w:trHeight w:val="255"/>
        </w:trPr>
        <w:tc>
          <w:tcPr>
            <w:tcW w:w="1766" w:type="dxa"/>
            <w:tcBorders>
              <w:top w:val="nil"/>
              <w:left w:val="single" w:sz="4" w:space="0" w:color="auto"/>
              <w:bottom w:val="single" w:sz="4" w:space="0" w:color="auto"/>
              <w:right w:val="single" w:sz="4" w:space="0" w:color="auto"/>
            </w:tcBorders>
            <w:shd w:val="clear" w:color="auto" w:fill="auto"/>
            <w:noWrap/>
            <w:vAlign w:val="center"/>
          </w:tcPr>
          <w:p w14:paraId="32A24EE6" w14:textId="77777777"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Clostridium difficile toxin</w:t>
            </w:r>
          </w:p>
        </w:tc>
        <w:tc>
          <w:tcPr>
            <w:tcW w:w="2814" w:type="dxa"/>
            <w:tcBorders>
              <w:top w:val="nil"/>
              <w:left w:val="nil"/>
              <w:bottom w:val="single" w:sz="4" w:space="0" w:color="auto"/>
              <w:right w:val="single" w:sz="4" w:space="0" w:color="auto"/>
            </w:tcBorders>
            <w:shd w:val="clear" w:color="auto" w:fill="auto"/>
            <w:noWrap/>
            <w:vAlign w:val="center"/>
          </w:tcPr>
          <w:p w14:paraId="17B99EEE" w14:textId="77777777"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 xml:space="preserve">See </w:t>
            </w:r>
            <w:proofErr w:type="spellStart"/>
            <w:r w:rsidRPr="00323428">
              <w:rPr>
                <w:rFonts w:ascii="Arial Narrow" w:hAnsi="Arial Narrow" w:cs="Arial"/>
                <w:sz w:val="20"/>
                <w:szCs w:val="20"/>
                <w:lang w:eastAsia="en-GB"/>
              </w:rPr>
              <w:t>C.difficile</w:t>
            </w:r>
            <w:proofErr w:type="spellEnd"/>
            <w:r w:rsidRPr="00323428">
              <w:rPr>
                <w:rFonts w:ascii="Arial Narrow" w:hAnsi="Arial Narrow" w:cs="Arial"/>
                <w:sz w:val="20"/>
                <w:szCs w:val="20"/>
                <w:lang w:eastAsia="en-GB"/>
              </w:rPr>
              <w:t xml:space="preserve"> toxin</w:t>
            </w:r>
          </w:p>
        </w:tc>
        <w:tc>
          <w:tcPr>
            <w:tcW w:w="1276" w:type="dxa"/>
            <w:tcBorders>
              <w:top w:val="nil"/>
              <w:left w:val="nil"/>
              <w:bottom w:val="single" w:sz="4" w:space="0" w:color="auto"/>
              <w:right w:val="single" w:sz="4" w:space="0" w:color="auto"/>
            </w:tcBorders>
            <w:shd w:val="clear" w:color="auto" w:fill="auto"/>
            <w:noWrap/>
            <w:vAlign w:val="center"/>
          </w:tcPr>
          <w:p w14:paraId="4712CDFA"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nil"/>
              <w:left w:val="nil"/>
              <w:bottom w:val="single" w:sz="4" w:space="0" w:color="auto"/>
              <w:right w:val="single" w:sz="4" w:space="0" w:color="auto"/>
            </w:tcBorders>
            <w:shd w:val="clear" w:color="auto" w:fill="auto"/>
            <w:noWrap/>
            <w:vAlign w:val="center"/>
          </w:tcPr>
          <w:p w14:paraId="3774CE88"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559" w:type="dxa"/>
            <w:tcBorders>
              <w:top w:val="nil"/>
              <w:left w:val="nil"/>
              <w:bottom w:val="single" w:sz="4" w:space="0" w:color="auto"/>
              <w:right w:val="single" w:sz="4" w:space="0" w:color="auto"/>
            </w:tcBorders>
            <w:shd w:val="clear" w:color="auto" w:fill="auto"/>
            <w:noWrap/>
            <w:vAlign w:val="center"/>
          </w:tcPr>
          <w:p w14:paraId="172401AA"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843" w:type="dxa"/>
            <w:tcBorders>
              <w:top w:val="nil"/>
              <w:left w:val="nil"/>
              <w:bottom w:val="single" w:sz="4" w:space="0" w:color="auto"/>
              <w:right w:val="single" w:sz="4" w:space="0" w:color="auto"/>
            </w:tcBorders>
            <w:shd w:val="clear" w:color="auto" w:fill="auto"/>
            <w:noWrap/>
            <w:vAlign w:val="center"/>
          </w:tcPr>
          <w:p w14:paraId="21AC9115"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5" w:type="dxa"/>
            <w:tcBorders>
              <w:top w:val="nil"/>
              <w:left w:val="nil"/>
              <w:bottom w:val="single" w:sz="4" w:space="0" w:color="auto"/>
              <w:right w:val="single" w:sz="4" w:space="0" w:color="auto"/>
            </w:tcBorders>
            <w:shd w:val="clear" w:color="auto" w:fill="auto"/>
            <w:noWrap/>
            <w:vAlign w:val="center"/>
          </w:tcPr>
          <w:p w14:paraId="74469FA7"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134" w:type="dxa"/>
            <w:tcBorders>
              <w:top w:val="nil"/>
              <w:left w:val="nil"/>
              <w:bottom w:val="single" w:sz="4" w:space="0" w:color="auto"/>
              <w:right w:val="single" w:sz="4" w:space="0" w:color="auto"/>
            </w:tcBorders>
            <w:shd w:val="clear" w:color="auto" w:fill="auto"/>
            <w:noWrap/>
            <w:vAlign w:val="center"/>
          </w:tcPr>
          <w:p w14:paraId="5467BF61"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843" w:type="dxa"/>
            <w:tcBorders>
              <w:top w:val="nil"/>
              <w:left w:val="nil"/>
              <w:bottom w:val="single" w:sz="4" w:space="0" w:color="auto"/>
              <w:right w:val="single" w:sz="4" w:space="0" w:color="auto"/>
            </w:tcBorders>
            <w:shd w:val="clear" w:color="auto" w:fill="auto"/>
            <w:noWrap/>
            <w:vAlign w:val="center"/>
          </w:tcPr>
          <w:p w14:paraId="653DA724"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r>
      <w:tr w:rsidR="003152C2" w:rsidRPr="00323428" w14:paraId="27749D23" w14:textId="77777777" w:rsidTr="00402928">
        <w:trPr>
          <w:trHeight w:val="255"/>
        </w:trPr>
        <w:tc>
          <w:tcPr>
            <w:tcW w:w="1766" w:type="dxa"/>
            <w:tcBorders>
              <w:top w:val="nil"/>
              <w:left w:val="single" w:sz="4" w:space="0" w:color="auto"/>
              <w:bottom w:val="single" w:sz="4" w:space="0" w:color="auto"/>
              <w:right w:val="single" w:sz="4" w:space="0" w:color="auto"/>
            </w:tcBorders>
            <w:shd w:val="clear" w:color="auto" w:fill="auto"/>
            <w:noWrap/>
            <w:vAlign w:val="center"/>
          </w:tcPr>
          <w:p w14:paraId="41FF5F4D" w14:textId="77777777"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Clotting Factor Assays</w:t>
            </w:r>
          </w:p>
        </w:tc>
        <w:tc>
          <w:tcPr>
            <w:tcW w:w="2814" w:type="dxa"/>
            <w:tcBorders>
              <w:top w:val="nil"/>
              <w:left w:val="nil"/>
              <w:bottom w:val="single" w:sz="4" w:space="0" w:color="auto"/>
              <w:right w:val="single" w:sz="4" w:space="0" w:color="auto"/>
            </w:tcBorders>
            <w:shd w:val="clear" w:color="auto" w:fill="auto"/>
            <w:noWrap/>
            <w:vAlign w:val="center"/>
          </w:tcPr>
          <w:p w14:paraId="7CF7DCEB" w14:textId="6C581815"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Only stable for 4 hours</w:t>
            </w:r>
          </w:p>
        </w:tc>
        <w:tc>
          <w:tcPr>
            <w:tcW w:w="1276" w:type="dxa"/>
            <w:tcBorders>
              <w:top w:val="nil"/>
              <w:left w:val="nil"/>
              <w:bottom w:val="single" w:sz="4" w:space="0" w:color="auto"/>
              <w:right w:val="single" w:sz="4" w:space="0" w:color="auto"/>
            </w:tcBorders>
            <w:shd w:val="clear" w:color="auto" w:fill="auto"/>
            <w:noWrap/>
            <w:vAlign w:val="center"/>
          </w:tcPr>
          <w:p w14:paraId="4BE31C4E" w14:textId="63B006F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nil"/>
              <w:left w:val="nil"/>
              <w:bottom w:val="single" w:sz="4" w:space="0" w:color="auto"/>
              <w:right w:val="single" w:sz="4" w:space="0" w:color="auto"/>
            </w:tcBorders>
            <w:shd w:val="clear" w:color="auto" w:fill="auto"/>
            <w:noWrap/>
            <w:vAlign w:val="center"/>
          </w:tcPr>
          <w:p w14:paraId="21BCE56D" w14:textId="77777777" w:rsidR="003152C2" w:rsidRPr="00323428" w:rsidRDefault="003152C2" w:rsidP="003152C2">
            <w:pPr>
              <w:jc w:val="center"/>
              <w:rPr>
                <w:rFonts w:ascii="Arial Narrow" w:hAnsi="Arial Narrow" w:cs="Arial"/>
                <w:sz w:val="20"/>
                <w:szCs w:val="20"/>
                <w:highlight w:val="cyan"/>
                <w:lang w:eastAsia="en-GB"/>
              </w:rPr>
            </w:pPr>
            <w:r w:rsidRPr="00323428">
              <w:rPr>
                <w:rFonts w:ascii="Arial Narrow" w:hAnsi="Arial Narrow" w:cs="Arial"/>
                <w:sz w:val="20"/>
                <w:szCs w:val="20"/>
                <w:highlight w:val="cyan"/>
                <w:lang w:eastAsia="en-GB"/>
              </w:rPr>
              <w:t xml:space="preserve">Citrate </w:t>
            </w:r>
          </w:p>
          <w:p w14:paraId="62C1BCC4" w14:textId="14FBD26B" w:rsidR="003152C2" w:rsidRPr="00323428" w:rsidRDefault="003152C2" w:rsidP="003152C2">
            <w:pPr>
              <w:jc w:val="center"/>
              <w:rPr>
                <w:rFonts w:ascii="Arial Narrow" w:hAnsi="Arial Narrow" w:cs="Arial"/>
                <w:sz w:val="20"/>
                <w:szCs w:val="20"/>
                <w:highlight w:val="cyan"/>
                <w:lang w:eastAsia="en-GB"/>
              </w:rPr>
            </w:pPr>
            <w:r w:rsidRPr="00323428">
              <w:rPr>
                <w:rFonts w:ascii="Arial Narrow" w:hAnsi="Arial Narrow" w:cs="Arial"/>
                <w:sz w:val="20"/>
                <w:szCs w:val="20"/>
                <w:highlight w:val="cyan"/>
                <w:lang w:eastAsia="en-GB"/>
              </w:rPr>
              <w:t>(blue top)</w:t>
            </w:r>
          </w:p>
        </w:tc>
        <w:tc>
          <w:tcPr>
            <w:tcW w:w="1559" w:type="dxa"/>
            <w:tcBorders>
              <w:top w:val="nil"/>
              <w:left w:val="nil"/>
              <w:bottom w:val="single" w:sz="4" w:space="0" w:color="auto"/>
              <w:right w:val="single" w:sz="4" w:space="0" w:color="auto"/>
            </w:tcBorders>
            <w:shd w:val="clear" w:color="auto" w:fill="auto"/>
            <w:noWrap/>
            <w:vAlign w:val="center"/>
          </w:tcPr>
          <w:p w14:paraId="3D73A2A4"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843" w:type="dxa"/>
            <w:tcBorders>
              <w:top w:val="nil"/>
              <w:left w:val="nil"/>
              <w:bottom w:val="single" w:sz="4" w:space="0" w:color="auto"/>
              <w:right w:val="single" w:sz="4" w:space="0" w:color="auto"/>
            </w:tcBorders>
            <w:shd w:val="clear" w:color="auto" w:fill="auto"/>
            <w:noWrap/>
            <w:vAlign w:val="center"/>
          </w:tcPr>
          <w:p w14:paraId="7F9B8452" w14:textId="38B8D9C1"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EKHUFT</w:t>
            </w:r>
          </w:p>
        </w:tc>
        <w:tc>
          <w:tcPr>
            <w:tcW w:w="1275" w:type="dxa"/>
            <w:tcBorders>
              <w:top w:val="nil"/>
              <w:left w:val="nil"/>
              <w:bottom w:val="single" w:sz="4" w:space="0" w:color="auto"/>
              <w:right w:val="single" w:sz="4" w:space="0" w:color="auto"/>
            </w:tcBorders>
            <w:shd w:val="clear" w:color="auto" w:fill="auto"/>
            <w:noWrap/>
            <w:vAlign w:val="center"/>
          </w:tcPr>
          <w:p w14:paraId="0C302CE9"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1 month</w:t>
            </w:r>
          </w:p>
        </w:tc>
        <w:tc>
          <w:tcPr>
            <w:tcW w:w="1134" w:type="dxa"/>
            <w:tcBorders>
              <w:top w:val="nil"/>
              <w:left w:val="nil"/>
              <w:bottom w:val="single" w:sz="4" w:space="0" w:color="auto"/>
              <w:right w:val="single" w:sz="4" w:space="0" w:color="auto"/>
            </w:tcBorders>
            <w:shd w:val="clear" w:color="auto" w:fill="auto"/>
            <w:noWrap/>
            <w:vAlign w:val="center"/>
          </w:tcPr>
          <w:p w14:paraId="2F37A882" w14:textId="4371693A"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Within 4 hrs of venepuncture</w:t>
            </w:r>
          </w:p>
        </w:tc>
        <w:tc>
          <w:tcPr>
            <w:tcW w:w="1843" w:type="dxa"/>
            <w:tcBorders>
              <w:top w:val="nil"/>
              <w:left w:val="nil"/>
              <w:bottom w:val="single" w:sz="4" w:space="0" w:color="auto"/>
              <w:right w:val="single" w:sz="4" w:space="0" w:color="auto"/>
            </w:tcBorders>
            <w:shd w:val="clear" w:color="auto" w:fill="auto"/>
            <w:noWrap/>
            <w:vAlign w:val="center"/>
          </w:tcPr>
          <w:p w14:paraId="4235DD39" w14:textId="00DA53C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Haematology</w:t>
            </w:r>
          </w:p>
        </w:tc>
      </w:tr>
      <w:tr w:rsidR="003152C2" w:rsidRPr="00323428" w14:paraId="26DE0418" w14:textId="77777777" w:rsidTr="00402928">
        <w:trPr>
          <w:trHeight w:val="255"/>
        </w:trPr>
        <w:tc>
          <w:tcPr>
            <w:tcW w:w="1766" w:type="dxa"/>
            <w:tcBorders>
              <w:top w:val="nil"/>
              <w:left w:val="single" w:sz="4" w:space="0" w:color="auto"/>
              <w:bottom w:val="single" w:sz="4" w:space="0" w:color="auto"/>
              <w:right w:val="single" w:sz="4" w:space="0" w:color="auto"/>
            </w:tcBorders>
            <w:shd w:val="clear" w:color="auto" w:fill="auto"/>
            <w:noWrap/>
            <w:vAlign w:val="center"/>
          </w:tcPr>
          <w:p w14:paraId="3FBD21DB" w14:textId="77777777"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Clotting Screen</w:t>
            </w:r>
          </w:p>
        </w:tc>
        <w:tc>
          <w:tcPr>
            <w:tcW w:w="2814" w:type="dxa"/>
            <w:tcBorders>
              <w:top w:val="nil"/>
              <w:left w:val="nil"/>
              <w:bottom w:val="single" w:sz="4" w:space="0" w:color="auto"/>
              <w:right w:val="single" w:sz="4" w:space="0" w:color="auto"/>
            </w:tcBorders>
            <w:shd w:val="clear" w:color="auto" w:fill="auto"/>
            <w:noWrap/>
            <w:vAlign w:val="center"/>
          </w:tcPr>
          <w:p w14:paraId="5BDC7043" w14:textId="32CBA484"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Only stable for 4 hours</w:t>
            </w:r>
          </w:p>
          <w:p w14:paraId="0B2562EF" w14:textId="49731E31"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Includes APTT and PT (do not request for patients on anticoagulants)</w:t>
            </w:r>
          </w:p>
        </w:tc>
        <w:tc>
          <w:tcPr>
            <w:tcW w:w="1276" w:type="dxa"/>
            <w:tcBorders>
              <w:top w:val="nil"/>
              <w:left w:val="nil"/>
              <w:bottom w:val="single" w:sz="4" w:space="0" w:color="auto"/>
              <w:right w:val="single" w:sz="4" w:space="0" w:color="auto"/>
            </w:tcBorders>
            <w:shd w:val="clear" w:color="auto" w:fill="auto"/>
            <w:noWrap/>
            <w:vAlign w:val="center"/>
          </w:tcPr>
          <w:p w14:paraId="34511430" w14:textId="5EFA6368" w:rsidR="003152C2" w:rsidRPr="00323428" w:rsidRDefault="003152C2" w:rsidP="003152C2">
            <w:pPr>
              <w:jc w:val="center"/>
              <w:rPr>
                <w:rFonts w:ascii="Arial Narrow" w:hAnsi="Arial Narrow" w:cs="Arial"/>
                <w:sz w:val="20"/>
                <w:szCs w:val="20"/>
                <w:u w:val="single"/>
                <w:lang w:eastAsia="en-GB"/>
              </w:rPr>
            </w:pPr>
            <w:r w:rsidRPr="00323428">
              <w:rPr>
                <w:rFonts w:ascii="Arial Narrow" w:hAnsi="Arial Narrow" w:cs="Arial"/>
                <w:sz w:val="20"/>
                <w:szCs w:val="20"/>
                <w:lang w:eastAsia="en-GB"/>
              </w:rPr>
              <w:t>Blood</w:t>
            </w:r>
          </w:p>
        </w:tc>
        <w:tc>
          <w:tcPr>
            <w:tcW w:w="1276" w:type="dxa"/>
            <w:tcBorders>
              <w:top w:val="nil"/>
              <w:left w:val="nil"/>
              <w:bottom w:val="single" w:sz="4" w:space="0" w:color="auto"/>
              <w:right w:val="single" w:sz="4" w:space="0" w:color="auto"/>
            </w:tcBorders>
            <w:shd w:val="clear" w:color="auto" w:fill="auto"/>
            <w:noWrap/>
            <w:vAlign w:val="center"/>
          </w:tcPr>
          <w:p w14:paraId="0F7DD675" w14:textId="77777777" w:rsidR="003152C2" w:rsidRPr="00323428" w:rsidRDefault="003152C2" w:rsidP="003152C2">
            <w:pPr>
              <w:jc w:val="center"/>
              <w:rPr>
                <w:rFonts w:ascii="Arial Narrow" w:hAnsi="Arial Narrow" w:cs="Arial"/>
                <w:sz w:val="20"/>
                <w:szCs w:val="20"/>
                <w:highlight w:val="cyan"/>
                <w:lang w:eastAsia="en-GB"/>
              </w:rPr>
            </w:pPr>
            <w:r w:rsidRPr="00323428">
              <w:rPr>
                <w:rFonts w:ascii="Arial Narrow" w:hAnsi="Arial Narrow" w:cs="Arial"/>
                <w:sz w:val="20"/>
                <w:szCs w:val="20"/>
                <w:highlight w:val="cyan"/>
                <w:lang w:eastAsia="en-GB"/>
              </w:rPr>
              <w:t xml:space="preserve">Citrate </w:t>
            </w:r>
          </w:p>
          <w:p w14:paraId="2580331B" w14:textId="699902E5" w:rsidR="003152C2" w:rsidRPr="00323428" w:rsidRDefault="003152C2" w:rsidP="003152C2">
            <w:pPr>
              <w:jc w:val="center"/>
              <w:rPr>
                <w:rFonts w:ascii="Arial Narrow" w:hAnsi="Arial Narrow" w:cs="Arial"/>
                <w:sz w:val="20"/>
                <w:szCs w:val="20"/>
                <w:highlight w:val="cyan"/>
                <w:lang w:eastAsia="en-GB"/>
              </w:rPr>
            </w:pPr>
            <w:r w:rsidRPr="00323428">
              <w:rPr>
                <w:rFonts w:ascii="Arial Narrow" w:hAnsi="Arial Narrow" w:cs="Arial"/>
                <w:sz w:val="20"/>
                <w:szCs w:val="20"/>
                <w:highlight w:val="cyan"/>
                <w:lang w:eastAsia="en-GB"/>
              </w:rPr>
              <w:t>(blue top)</w:t>
            </w:r>
          </w:p>
        </w:tc>
        <w:tc>
          <w:tcPr>
            <w:tcW w:w="1559" w:type="dxa"/>
            <w:tcBorders>
              <w:top w:val="nil"/>
              <w:left w:val="nil"/>
              <w:bottom w:val="single" w:sz="4" w:space="0" w:color="auto"/>
              <w:right w:val="single" w:sz="4" w:space="0" w:color="auto"/>
            </w:tcBorders>
            <w:shd w:val="clear" w:color="auto" w:fill="auto"/>
            <w:noWrap/>
            <w:vAlign w:val="center"/>
          </w:tcPr>
          <w:p w14:paraId="28A3062A"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 4 hr for MTW</w:t>
            </w:r>
          </w:p>
          <w:p w14:paraId="42355917" w14:textId="11304FF4"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24 hr for all other users</w:t>
            </w:r>
          </w:p>
        </w:tc>
        <w:tc>
          <w:tcPr>
            <w:tcW w:w="1843" w:type="dxa"/>
            <w:tcBorders>
              <w:top w:val="nil"/>
              <w:left w:val="nil"/>
              <w:bottom w:val="single" w:sz="4" w:space="0" w:color="auto"/>
              <w:right w:val="single" w:sz="4" w:space="0" w:color="auto"/>
            </w:tcBorders>
            <w:shd w:val="clear" w:color="auto" w:fill="auto"/>
            <w:noWrap/>
            <w:vAlign w:val="center"/>
          </w:tcPr>
          <w:p w14:paraId="230D73C0" w14:textId="78C730DD" w:rsidR="003152C2" w:rsidRPr="00323428" w:rsidRDefault="003152C2" w:rsidP="003152C2">
            <w:pPr>
              <w:jc w:val="center"/>
              <w:rPr>
                <w:rFonts w:ascii="Arial Narrow" w:hAnsi="Arial Narrow" w:cs="Arial"/>
                <w:sz w:val="20"/>
                <w:szCs w:val="20"/>
                <w:lang w:eastAsia="en-GB"/>
              </w:rPr>
            </w:pPr>
          </w:p>
        </w:tc>
        <w:tc>
          <w:tcPr>
            <w:tcW w:w="1275" w:type="dxa"/>
            <w:tcBorders>
              <w:top w:val="nil"/>
              <w:left w:val="nil"/>
              <w:bottom w:val="single" w:sz="4" w:space="0" w:color="auto"/>
              <w:right w:val="single" w:sz="4" w:space="0" w:color="auto"/>
            </w:tcBorders>
            <w:shd w:val="clear" w:color="auto" w:fill="auto"/>
            <w:noWrap/>
            <w:vAlign w:val="center"/>
          </w:tcPr>
          <w:p w14:paraId="561E45EB" w14:textId="2B1C53CA" w:rsidR="003152C2" w:rsidRPr="00323428" w:rsidRDefault="003152C2" w:rsidP="003152C2">
            <w:pPr>
              <w:jc w:val="center"/>
              <w:rPr>
                <w:rFonts w:ascii="Arial Narrow" w:hAnsi="Arial Narrow" w:cs="Arial"/>
                <w:sz w:val="20"/>
                <w:szCs w:val="20"/>
                <w:lang w:eastAsia="en-GB"/>
              </w:rPr>
            </w:pPr>
          </w:p>
        </w:tc>
        <w:tc>
          <w:tcPr>
            <w:tcW w:w="1134" w:type="dxa"/>
            <w:tcBorders>
              <w:top w:val="nil"/>
              <w:left w:val="nil"/>
              <w:bottom w:val="single" w:sz="4" w:space="0" w:color="auto"/>
              <w:right w:val="single" w:sz="4" w:space="0" w:color="auto"/>
            </w:tcBorders>
            <w:shd w:val="clear" w:color="auto" w:fill="auto"/>
            <w:noWrap/>
            <w:vAlign w:val="center"/>
          </w:tcPr>
          <w:p w14:paraId="626D38E9" w14:textId="474332BF"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 xml:space="preserve">Within 4 hrs of venepuncture </w:t>
            </w:r>
          </w:p>
        </w:tc>
        <w:tc>
          <w:tcPr>
            <w:tcW w:w="1843" w:type="dxa"/>
            <w:tcBorders>
              <w:top w:val="nil"/>
              <w:left w:val="nil"/>
              <w:bottom w:val="single" w:sz="4" w:space="0" w:color="auto"/>
              <w:right w:val="single" w:sz="4" w:space="0" w:color="auto"/>
            </w:tcBorders>
            <w:shd w:val="clear" w:color="auto" w:fill="auto"/>
            <w:noWrap/>
            <w:vAlign w:val="center"/>
          </w:tcPr>
          <w:p w14:paraId="49679C25" w14:textId="135458FD"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Haematology</w:t>
            </w:r>
          </w:p>
        </w:tc>
      </w:tr>
      <w:tr w:rsidR="003152C2" w:rsidRPr="00323428" w14:paraId="78BAB56F" w14:textId="77777777" w:rsidTr="00402928">
        <w:trPr>
          <w:trHeight w:val="255"/>
        </w:trPr>
        <w:tc>
          <w:tcPr>
            <w:tcW w:w="1766" w:type="dxa"/>
            <w:tcBorders>
              <w:top w:val="nil"/>
              <w:left w:val="single" w:sz="4" w:space="0" w:color="auto"/>
              <w:bottom w:val="single" w:sz="4" w:space="0" w:color="auto"/>
              <w:right w:val="single" w:sz="4" w:space="0" w:color="auto"/>
            </w:tcBorders>
            <w:shd w:val="clear" w:color="auto" w:fill="auto"/>
            <w:noWrap/>
            <w:vAlign w:val="center"/>
          </w:tcPr>
          <w:p w14:paraId="2E4FDF97" w14:textId="3BDB9797"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CJD</w:t>
            </w:r>
          </w:p>
        </w:tc>
        <w:tc>
          <w:tcPr>
            <w:tcW w:w="2814" w:type="dxa"/>
            <w:tcBorders>
              <w:top w:val="nil"/>
              <w:left w:val="nil"/>
              <w:bottom w:val="single" w:sz="4" w:space="0" w:color="auto"/>
              <w:right w:val="single" w:sz="4" w:space="0" w:color="auto"/>
            </w:tcBorders>
            <w:shd w:val="clear" w:color="auto" w:fill="auto"/>
            <w:noWrap/>
            <w:vAlign w:val="center"/>
          </w:tcPr>
          <w:p w14:paraId="4DDDE414" w14:textId="77777777" w:rsidR="003152C2"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Only on advice of National CJD Research &amp; Surveillance Unit</w:t>
            </w:r>
          </w:p>
          <w:p w14:paraId="494179A6" w14:textId="0F9ABC4D" w:rsidR="003152C2" w:rsidRPr="00323428" w:rsidRDefault="003152C2" w:rsidP="003152C2">
            <w:pPr>
              <w:rPr>
                <w:rFonts w:ascii="Arial Narrow" w:hAnsi="Arial Narrow" w:cs="Arial"/>
                <w:sz w:val="20"/>
                <w:szCs w:val="20"/>
                <w:lang w:eastAsia="en-GB"/>
              </w:rPr>
            </w:pPr>
            <w:r>
              <w:rPr>
                <w:rFonts w:ascii="Arial Narrow" w:hAnsi="Arial Narrow" w:cs="Arial"/>
                <w:sz w:val="20"/>
                <w:szCs w:val="20"/>
                <w:lang w:eastAsia="en-GB"/>
              </w:rPr>
              <w:t xml:space="preserve">Please </w:t>
            </w:r>
            <w:r w:rsidRPr="005824FB">
              <w:rPr>
                <w:rFonts w:ascii="Arial Narrow" w:hAnsi="Arial Narrow" w:cs="Arial"/>
                <w:sz w:val="18"/>
                <w:szCs w:val="18"/>
                <w:lang w:eastAsia="en-GB"/>
              </w:rPr>
              <w:t xml:space="preserve">see </w:t>
            </w:r>
            <w:hyperlink r:id="rId39" w:history="1">
              <w:r w:rsidRPr="005824FB">
                <w:rPr>
                  <w:rStyle w:val="Hyperlink"/>
                  <w:sz w:val="18"/>
                  <w:szCs w:val="18"/>
                </w:rPr>
                <w:t>User Information- CSF Specimens</w:t>
              </w:r>
            </w:hyperlink>
          </w:p>
        </w:tc>
        <w:tc>
          <w:tcPr>
            <w:tcW w:w="1276" w:type="dxa"/>
            <w:tcBorders>
              <w:top w:val="nil"/>
              <w:left w:val="nil"/>
              <w:bottom w:val="single" w:sz="4" w:space="0" w:color="auto"/>
              <w:right w:val="single" w:sz="4" w:space="0" w:color="auto"/>
            </w:tcBorders>
            <w:shd w:val="clear" w:color="auto" w:fill="auto"/>
            <w:noWrap/>
            <w:vAlign w:val="center"/>
          </w:tcPr>
          <w:p w14:paraId="6FE4AE51" w14:textId="305EC88F"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CSF</w:t>
            </w:r>
          </w:p>
        </w:tc>
        <w:tc>
          <w:tcPr>
            <w:tcW w:w="1276" w:type="dxa"/>
            <w:tcBorders>
              <w:top w:val="nil"/>
              <w:left w:val="nil"/>
              <w:bottom w:val="single" w:sz="4" w:space="0" w:color="auto"/>
              <w:right w:val="single" w:sz="4" w:space="0" w:color="auto"/>
            </w:tcBorders>
            <w:shd w:val="clear" w:color="auto" w:fill="auto"/>
            <w:noWrap/>
            <w:vAlign w:val="center"/>
          </w:tcPr>
          <w:p w14:paraId="33005189" w14:textId="385E9403"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plain 20mL Universal (white top)</w:t>
            </w:r>
          </w:p>
        </w:tc>
        <w:tc>
          <w:tcPr>
            <w:tcW w:w="1559" w:type="dxa"/>
            <w:tcBorders>
              <w:top w:val="nil"/>
              <w:left w:val="nil"/>
              <w:bottom w:val="single" w:sz="4" w:space="0" w:color="auto"/>
              <w:right w:val="single" w:sz="4" w:space="0" w:color="auto"/>
            </w:tcBorders>
            <w:shd w:val="clear" w:color="auto" w:fill="auto"/>
            <w:noWrap/>
            <w:vAlign w:val="center"/>
          </w:tcPr>
          <w:p w14:paraId="2E44D534" w14:textId="6B519AEE"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1843" w:type="dxa"/>
            <w:tcBorders>
              <w:top w:val="nil"/>
              <w:left w:val="nil"/>
              <w:bottom w:val="single" w:sz="4" w:space="0" w:color="auto"/>
              <w:right w:val="single" w:sz="4" w:space="0" w:color="auto"/>
            </w:tcBorders>
            <w:shd w:val="clear" w:color="auto" w:fill="auto"/>
            <w:noWrap/>
            <w:vAlign w:val="center"/>
          </w:tcPr>
          <w:p w14:paraId="10FC57BD" w14:textId="1B1C2B5E"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National CJD Research &amp; Surveillance Unit, Edinburgh</w:t>
            </w:r>
          </w:p>
        </w:tc>
        <w:tc>
          <w:tcPr>
            <w:tcW w:w="1275" w:type="dxa"/>
            <w:tcBorders>
              <w:top w:val="nil"/>
              <w:left w:val="nil"/>
              <w:bottom w:val="single" w:sz="4" w:space="0" w:color="auto"/>
              <w:right w:val="single" w:sz="4" w:space="0" w:color="auto"/>
            </w:tcBorders>
            <w:shd w:val="clear" w:color="auto" w:fill="auto"/>
            <w:noWrap/>
            <w:vAlign w:val="center"/>
          </w:tcPr>
          <w:p w14:paraId="3BBEB67E" w14:textId="1C18FFAE"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Not published</w:t>
            </w:r>
          </w:p>
        </w:tc>
        <w:tc>
          <w:tcPr>
            <w:tcW w:w="1134" w:type="dxa"/>
            <w:tcBorders>
              <w:top w:val="nil"/>
              <w:left w:val="nil"/>
              <w:bottom w:val="single" w:sz="4" w:space="0" w:color="auto"/>
              <w:right w:val="single" w:sz="4" w:space="0" w:color="auto"/>
            </w:tcBorders>
            <w:shd w:val="clear" w:color="auto" w:fill="auto"/>
            <w:noWrap/>
            <w:vAlign w:val="center"/>
          </w:tcPr>
          <w:p w14:paraId="1E6BC888" w14:textId="77777777" w:rsidR="003152C2" w:rsidRPr="00323428" w:rsidRDefault="003152C2" w:rsidP="003152C2">
            <w:pPr>
              <w:jc w:val="center"/>
              <w:rPr>
                <w:rFonts w:ascii="Arial Narrow" w:hAnsi="Arial Narrow" w:cs="Arial"/>
                <w:sz w:val="20"/>
                <w:szCs w:val="20"/>
                <w:lang w:eastAsia="en-GB"/>
              </w:rPr>
            </w:pPr>
          </w:p>
        </w:tc>
        <w:tc>
          <w:tcPr>
            <w:tcW w:w="1843" w:type="dxa"/>
            <w:tcBorders>
              <w:top w:val="nil"/>
              <w:left w:val="nil"/>
              <w:bottom w:val="single" w:sz="4" w:space="0" w:color="auto"/>
              <w:right w:val="single" w:sz="4" w:space="0" w:color="auto"/>
            </w:tcBorders>
            <w:shd w:val="clear" w:color="auto" w:fill="auto"/>
            <w:noWrap/>
            <w:vAlign w:val="center"/>
          </w:tcPr>
          <w:p w14:paraId="0E980313" w14:textId="02868872"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3152C2" w:rsidRPr="00323428" w14:paraId="6FD0FCCC" w14:textId="77777777" w:rsidTr="00402928">
        <w:trPr>
          <w:trHeight w:val="255"/>
        </w:trPr>
        <w:tc>
          <w:tcPr>
            <w:tcW w:w="1766" w:type="dxa"/>
            <w:tcBorders>
              <w:top w:val="nil"/>
              <w:left w:val="single" w:sz="4" w:space="0" w:color="auto"/>
              <w:bottom w:val="single" w:sz="4" w:space="0" w:color="auto"/>
              <w:right w:val="single" w:sz="4" w:space="0" w:color="auto"/>
            </w:tcBorders>
            <w:shd w:val="clear" w:color="auto" w:fill="auto"/>
            <w:noWrap/>
            <w:vAlign w:val="center"/>
          </w:tcPr>
          <w:p w14:paraId="2DCF52BE" w14:textId="77777777"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CMV</w:t>
            </w:r>
          </w:p>
        </w:tc>
        <w:tc>
          <w:tcPr>
            <w:tcW w:w="2814" w:type="dxa"/>
            <w:tcBorders>
              <w:top w:val="nil"/>
              <w:left w:val="nil"/>
              <w:bottom w:val="single" w:sz="4" w:space="0" w:color="auto"/>
              <w:right w:val="single" w:sz="4" w:space="0" w:color="auto"/>
            </w:tcBorders>
            <w:shd w:val="clear" w:color="auto" w:fill="auto"/>
            <w:noWrap/>
            <w:vAlign w:val="center"/>
          </w:tcPr>
          <w:p w14:paraId="05A620C3" w14:textId="5A7278CF"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See Cytomegalovirus</w:t>
            </w:r>
          </w:p>
        </w:tc>
        <w:tc>
          <w:tcPr>
            <w:tcW w:w="1276" w:type="dxa"/>
            <w:tcBorders>
              <w:top w:val="nil"/>
              <w:left w:val="nil"/>
              <w:bottom w:val="single" w:sz="4" w:space="0" w:color="auto"/>
              <w:right w:val="single" w:sz="4" w:space="0" w:color="auto"/>
            </w:tcBorders>
            <w:shd w:val="clear" w:color="auto" w:fill="auto"/>
            <w:noWrap/>
            <w:vAlign w:val="center"/>
          </w:tcPr>
          <w:p w14:paraId="5143953B" w14:textId="77777777" w:rsidR="003152C2" w:rsidRPr="00323428" w:rsidRDefault="003152C2" w:rsidP="003152C2">
            <w:pPr>
              <w:jc w:val="center"/>
              <w:rPr>
                <w:rFonts w:ascii="Arial Narrow" w:hAnsi="Arial Narrow" w:cs="Arial"/>
                <w:sz w:val="20"/>
                <w:szCs w:val="20"/>
                <w:lang w:eastAsia="en-GB"/>
              </w:rPr>
            </w:pPr>
          </w:p>
        </w:tc>
        <w:tc>
          <w:tcPr>
            <w:tcW w:w="1276" w:type="dxa"/>
            <w:tcBorders>
              <w:top w:val="nil"/>
              <w:left w:val="nil"/>
              <w:bottom w:val="single" w:sz="4" w:space="0" w:color="auto"/>
              <w:right w:val="single" w:sz="4" w:space="0" w:color="auto"/>
            </w:tcBorders>
            <w:shd w:val="clear" w:color="auto" w:fill="auto"/>
            <w:noWrap/>
            <w:vAlign w:val="center"/>
          </w:tcPr>
          <w:p w14:paraId="28C0E1B6" w14:textId="77777777" w:rsidR="003152C2" w:rsidRPr="00323428" w:rsidRDefault="003152C2" w:rsidP="003152C2">
            <w:pPr>
              <w:jc w:val="center"/>
              <w:rPr>
                <w:rFonts w:ascii="Arial Narrow" w:hAnsi="Arial Narrow" w:cs="Arial"/>
                <w:sz w:val="20"/>
                <w:szCs w:val="20"/>
                <w:highlight w:val="blue"/>
                <w:lang w:eastAsia="en-GB"/>
              </w:rPr>
            </w:pPr>
          </w:p>
        </w:tc>
        <w:tc>
          <w:tcPr>
            <w:tcW w:w="1559" w:type="dxa"/>
            <w:tcBorders>
              <w:top w:val="nil"/>
              <w:left w:val="nil"/>
              <w:bottom w:val="single" w:sz="4" w:space="0" w:color="auto"/>
              <w:right w:val="single" w:sz="4" w:space="0" w:color="auto"/>
            </w:tcBorders>
            <w:shd w:val="clear" w:color="auto" w:fill="auto"/>
            <w:noWrap/>
            <w:vAlign w:val="center"/>
          </w:tcPr>
          <w:p w14:paraId="0A9FBE77" w14:textId="77777777" w:rsidR="003152C2" w:rsidRPr="00323428" w:rsidRDefault="003152C2" w:rsidP="003152C2">
            <w:pPr>
              <w:jc w:val="center"/>
              <w:rPr>
                <w:rFonts w:ascii="Arial Narrow" w:hAnsi="Arial Narrow" w:cs="Arial"/>
                <w:sz w:val="20"/>
                <w:szCs w:val="20"/>
                <w:lang w:eastAsia="en-GB"/>
              </w:rPr>
            </w:pPr>
          </w:p>
        </w:tc>
        <w:tc>
          <w:tcPr>
            <w:tcW w:w="1843" w:type="dxa"/>
            <w:tcBorders>
              <w:top w:val="nil"/>
              <w:left w:val="nil"/>
              <w:bottom w:val="single" w:sz="4" w:space="0" w:color="auto"/>
              <w:right w:val="single" w:sz="4" w:space="0" w:color="auto"/>
            </w:tcBorders>
            <w:shd w:val="clear" w:color="auto" w:fill="auto"/>
            <w:noWrap/>
            <w:vAlign w:val="center"/>
          </w:tcPr>
          <w:p w14:paraId="055290BE" w14:textId="77777777" w:rsidR="003152C2" w:rsidRPr="00323428" w:rsidRDefault="003152C2" w:rsidP="003152C2">
            <w:pPr>
              <w:jc w:val="center"/>
              <w:rPr>
                <w:rFonts w:ascii="Arial Narrow" w:hAnsi="Arial Narrow" w:cs="Arial"/>
                <w:sz w:val="20"/>
                <w:szCs w:val="20"/>
                <w:lang w:eastAsia="en-GB"/>
              </w:rPr>
            </w:pPr>
          </w:p>
        </w:tc>
        <w:tc>
          <w:tcPr>
            <w:tcW w:w="1275" w:type="dxa"/>
            <w:tcBorders>
              <w:top w:val="nil"/>
              <w:left w:val="nil"/>
              <w:bottom w:val="single" w:sz="4" w:space="0" w:color="auto"/>
              <w:right w:val="single" w:sz="4" w:space="0" w:color="auto"/>
            </w:tcBorders>
            <w:shd w:val="clear" w:color="auto" w:fill="auto"/>
            <w:noWrap/>
            <w:vAlign w:val="center"/>
          </w:tcPr>
          <w:p w14:paraId="4B8771DC" w14:textId="77777777" w:rsidR="003152C2" w:rsidRPr="00323428" w:rsidRDefault="003152C2" w:rsidP="003152C2">
            <w:pPr>
              <w:jc w:val="center"/>
              <w:rPr>
                <w:rFonts w:ascii="Arial Narrow" w:hAnsi="Arial Narrow" w:cs="Arial"/>
                <w:sz w:val="20"/>
                <w:szCs w:val="20"/>
                <w:lang w:eastAsia="en-GB"/>
              </w:rPr>
            </w:pPr>
          </w:p>
        </w:tc>
        <w:tc>
          <w:tcPr>
            <w:tcW w:w="1134" w:type="dxa"/>
            <w:tcBorders>
              <w:top w:val="nil"/>
              <w:left w:val="nil"/>
              <w:bottom w:val="single" w:sz="4" w:space="0" w:color="auto"/>
              <w:right w:val="single" w:sz="4" w:space="0" w:color="auto"/>
            </w:tcBorders>
            <w:shd w:val="clear" w:color="auto" w:fill="auto"/>
            <w:noWrap/>
            <w:vAlign w:val="center"/>
          </w:tcPr>
          <w:p w14:paraId="2627DE8A" w14:textId="77777777" w:rsidR="003152C2" w:rsidRPr="00323428" w:rsidRDefault="003152C2" w:rsidP="003152C2">
            <w:pPr>
              <w:jc w:val="center"/>
              <w:rPr>
                <w:rFonts w:ascii="Arial Narrow" w:hAnsi="Arial Narrow" w:cs="Arial"/>
                <w:sz w:val="20"/>
                <w:szCs w:val="20"/>
                <w:lang w:eastAsia="en-GB"/>
              </w:rPr>
            </w:pPr>
          </w:p>
        </w:tc>
        <w:tc>
          <w:tcPr>
            <w:tcW w:w="1843" w:type="dxa"/>
            <w:tcBorders>
              <w:top w:val="nil"/>
              <w:left w:val="nil"/>
              <w:bottom w:val="single" w:sz="4" w:space="0" w:color="auto"/>
              <w:right w:val="single" w:sz="4" w:space="0" w:color="auto"/>
            </w:tcBorders>
            <w:shd w:val="clear" w:color="auto" w:fill="auto"/>
            <w:noWrap/>
            <w:vAlign w:val="center"/>
          </w:tcPr>
          <w:p w14:paraId="72422D4E" w14:textId="77777777" w:rsidR="003152C2" w:rsidRPr="00323428" w:rsidRDefault="003152C2" w:rsidP="003152C2">
            <w:pPr>
              <w:jc w:val="center"/>
              <w:rPr>
                <w:rFonts w:ascii="Arial Narrow" w:hAnsi="Arial Narrow" w:cs="Arial"/>
                <w:sz w:val="20"/>
                <w:szCs w:val="20"/>
                <w:lang w:eastAsia="en-GB"/>
              </w:rPr>
            </w:pPr>
          </w:p>
        </w:tc>
      </w:tr>
      <w:tr w:rsidR="003152C2" w:rsidRPr="00323428" w14:paraId="18A39060" w14:textId="77777777" w:rsidTr="00402928">
        <w:trPr>
          <w:trHeight w:val="255"/>
        </w:trPr>
        <w:tc>
          <w:tcPr>
            <w:tcW w:w="1766" w:type="dxa"/>
            <w:tcBorders>
              <w:top w:val="nil"/>
              <w:left w:val="single" w:sz="4" w:space="0" w:color="auto"/>
              <w:bottom w:val="single" w:sz="4" w:space="0" w:color="auto"/>
              <w:right w:val="single" w:sz="4" w:space="0" w:color="auto"/>
            </w:tcBorders>
            <w:shd w:val="clear" w:color="auto" w:fill="auto"/>
            <w:noWrap/>
            <w:vAlign w:val="center"/>
          </w:tcPr>
          <w:p w14:paraId="3F7F1ADE" w14:textId="77777777"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Cobalt and Chromium </w:t>
            </w:r>
          </w:p>
        </w:tc>
        <w:tc>
          <w:tcPr>
            <w:tcW w:w="2814" w:type="dxa"/>
            <w:tcBorders>
              <w:top w:val="nil"/>
              <w:left w:val="nil"/>
              <w:bottom w:val="single" w:sz="4" w:space="0" w:color="auto"/>
              <w:right w:val="single" w:sz="4" w:space="0" w:color="auto"/>
            </w:tcBorders>
            <w:shd w:val="clear" w:color="auto" w:fill="auto"/>
            <w:noWrap/>
            <w:vAlign w:val="center"/>
          </w:tcPr>
          <w:p w14:paraId="0A367AC3" w14:textId="77777777"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MTW Orthopaedics requests only </w:t>
            </w:r>
          </w:p>
        </w:tc>
        <w:tc>
          <w:tcPr>
            <w:tcW w:w="1276" w:type="dxa"/>
            <w:tcBorders>
              <w:top w:val="nil"/>
              <w:left w:val="nil"/>
              <w:bottom w:val="single" w:sz="4" w:space="0" w:color="auto"/>
              <w:right w:val="single" w:sz="4" w:space="0" w:color="auto"/>
            </w:tcBorders>
            <w:shd w:val="clear" w:color="auto" w:fill="auto"/>
            <w:noWrap/>
            <w:vAlign w:val="center"/>
          </w:tcPr>
          <w:p w14:paraId="67104296" w14:textId="56BADE19"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nil"/>
              <w:left w:val="nil"/>
              <w:bottom w:val="single" w:sz="4" w:space="0" w:color="auto"/>
              <w:right w:val="single" w:sz="4" w:space="0" w:color="auto"/>
            </w:tcBorders>
            <w:shd w:val="clear" w:color="auto" w:fill="auto"/>
            <w:noWrap/>
            <w:vAlign w:val="center"/>
          </w:tcPr>
          <w:p w14:paraId="0B097263" w14:textId="77777777" w:rsidR="003152C2" w:rsidRPr="00323428" w:rsidRDefault="003152C2" w:rsidP="003152C2">
            <w:pPr>
              <w:jc w:val="center"/>
              <w:rPr>
                <w:rFonts w:ascii="Arial Narrow" w:hAnsi="Arial Narrow" w:cs="Arial"/>
                <w:sz w:val="20"/>
                <w:szCs w:val="20"/>
                <w:highlight w:val="blue"/>
                <w:lang w:eastAsia="en-GB"/>
              </w:rPr>
            </w:pPr>
            <w:r w:rsidRPr="00323428">
              <w:rPr>
                <w:rFonts w:ascii="Arial Narrow" w:hAnsi="Arial Narrow" w:cs="Arial"/>
                <w:sz w:val="20"/>
                <w:szCs w:val="20"/>
                <w:highlight w:val="blue"/>
                <w:lang w:eastAsia="en-GB"/>
              </w:rPr>
              <w:t xml:space="preserve">Trace element bottle </w:t>
            </w:r>
          </w:p>
          <w:p w14:paraId="75D753B9" w14:textId="308FB33E"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highlight w:val="blue"/>
                <w:lang w:eastAsia="en-GB"/>
              </w:rPr>
              <w:t>(Royal blue top)</w:t>
            </w:r>
          </w:p>
        </w:tc>
        <w:tc>
          <w:tcPr>
            <w:tcW w:w="1559" w:type="dxa"/>
            <w:tcBorders>
              <w:top w:val="nil"/>
              <w:left w:val="nil"/>
              <w:bottom w:val="single" w:sz="4" w:space="0" w:color="auto"/>
              <w:right w:val="single" w:sz="4" w:space="0" w:color="auto"/>
            </w:tcBorders>
            <w:shd w:val="clear" w:color="auto" w:fill="auto"/>
            <w:noWrap/>
            <w:vAlign w:val="center"/>
          </w:tcPr>
          <w:p w14:paraId="60B3DB3D"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1843" w:type="dxa"/>
            <w:tcBorders>
              <w:top w:val="nil"/>
              <w:left w:val="nil"/>
              <w:bottom w:val="single" w:sz="4" w:space="0" w:color="auto"/>
              <w:right w:val="single" w:sz="4" w:space="0" w:color="auto"/>
            </w:tcBorders>
            <w:shd w:val="clear" w:color="auto" w:fill="auto"/>
            <w:noWrap/>
            <w:vAlign w:val="center"/>
          </w:tcPr>
          <w:p w14:paraId="521F799A" w14:textId="2405889F" w:rsidR="003152C2" w:rsidRPr="00323428" w:rsidRDefault="003152C2" w:rsidP="003152C2">
            <w:pPr>
              <w:jc w:val="center"/>
              <w:rPr>
                <w:rFonts w:ascii="Arial Narrow" w:hAnsi="Arial Narrow" w:cs="Arial"/>
                <w:sz w:val="20"/>
                <w:szCs w:val="20"/>
                <w:lang w:eastAsia="en-GB"/>
              </w:rPr>
            </w:pPr>
            <w:r>
              <w:rPr>
                <w:rFonts w:ascii="Arial Narrow" w:hAnsi="Arial Narrow" w:cs="Arial"/>
                <w:sz w:val="20"/>
                <w:szCs w:val="20"/>
                <w:lang w:eastAsia="en-GB"/>
              </w:rPr>
              <w:t>Sandwell and West Birmingham NHS Trust</w:t>
            </w:r>
          </w:p>
        </w:tc>
        <w:tc>
          <w:tcPr>
            <w:tcW w:w="1275" w:type="dxa"/>
            <w:tcBorders>
              <w:top w:val="nil"/>
              <w:left w:val="nil"/>
              <w:bottom w:val="single" w:sz="4" w:space="0" w:color="auto"/>
              <w:right w:val="single" w:sz="4" w:space="0" w:color="auto"/>
            </w:tcBorders>
            <w:shd w:val="clear" w:color="auto" w:fill="auto"/>
            <w:noWrap/>
            <w:vAlign w:val="center"/>
          </w:tcPr>
          <w:p w14:paraId="1C88DB98" w14:textId="035712E8" w:rsidR="003152C2" w:rsidRPr="00323428" w:rsidRDefault="003152C2" w:rsidP="003152C2">
            <w:pPr>
              <w:jc w:val="center"/>
              <w:rPr>
                <w:rFonts w:ascii="Arial Narrow" w:hAnsi="Arial Narrow" w:cs="Arial"/>
                <w:sz w:val="20"/>
                <w:szCs w:val="20"/>
                <w:lang w:eastAsia="en-GB"/>
              </w:rPr>
            </w:pPr>
            <w:r>
              <w:rPr>
                <w:rFonts w:ascii="Arial Narrow" w:hAnsi="Arial Narrow" w:cs="Arial"/>
                <w:sz w:val="20"/>
                <w:szCs w:val="20"/>
                <w:lang w:eastAsia="en-GB"/>
              </w:rPr>
              <w:t>21 days</w:t>
            </w:r>
            <w:r w:rsidRPr="00323428">
              <w:rPr>
                <w:rFonts w:ascii="Arial Narrow" w:hAnsi="Arial Narrow" w:cs="Arial"/>
                <w:sz w:val="20"/>
                <w:szCs w:val="20"/>
                <w:lang w:eastAsia="en-GB"/>
              </w:rPr>
              <w:t> </w:t>
            </w:r>
          </w:p>
        </w:tc>
        <w:tc>
          <w:tcPr>
            <w:tcW w:w="1134" w:type="dxa"/>
            <w:tcBorders>
              <w:top w:val="nil"/>
              <w:left w:val="nil"/>
              <w:bottom w:val="single" w:sz="4" w:space="0" w:color="auto"/>
              <w:right w:val="single" w:sz="4" w:space="0" w:color="auto"/>
            </w:tcBorders>
            <w:shd w:val="clear" w:color="auto" w:fill="auto"/>
            <w:noWrap/>
            <w:vAlign w:val="center"/>
          </w:tcPr>
          <w:p w14:paraId="495D171B" w14:textId="05D3D844" w:rsidR="003152C2" w:rsidRPr="00323428" w:rsidRDefault="003152C2" w:rsidP="003152C2">
            <w:pPr>
              <w:jc w:val="center"/>
              <w:rPr>
                <w:rFonts w:ascii="Arial Narrow" w:hAnsi="Arial Narrow" w:cs="Arial"/>
                <w:sz w:val="20"/>
                <w:szCs w:val="20"/>
                <w:lang w:eastAsia="en-GB"/>
              </w:rPr>
            </w:pPr>
          </w:p>
        </w:tc>
        <w:tc>
          <w:tcPr>
            <w:tcW w:w="1843" w:type="dxa"/>
            <w:tcBorders>
              <w:top w:val="nil"/>
              <w:left w:val="nil"/>
              <w:bottom w:val="single" w:sz="4" w:space="0" w:color="auto"/>
              <w:right w:val="single" w:sz="4" w:space="0" w:color="auto"/>
            </w:tcBorders>
            <w:shd w:val="clear" w:color="auto" w:fill="auto"/>
            <w:noWrap/>
            <w:vAlign w:val="center"/>
          </w:tcPr>
          <w:p w14:paraId="71139E0F" w14:textId="2B918890"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3152C2" w:rsidRPr="00323428" w14:paraId="695A9C8B" w14:textId="77777777" w:rsidTr="00402928">
        <w:trPr>
          <w:trHeight w:val="255"/>
        </w:trPr>
        <w:tc>
          <w:tcPr>
            <w:tcW w:w="1766" w:type="dxa"/>
            <w:tcBorders>
              <w:top w:val="nil"/>
              <w:left w:val="single" w:sz="4" w:space="0" w:color="auto"/>
              <w:bottom w:val="single" w:sz="4" w:space="0" w:color="auto"/>
              <w:right w:val="single" w:sz="4" w:space="0" w:color="auto"/>
            </w:tcBorders>
            <w:shd w:val="clear" w:color="auto" w:fill="auto"/>
            <w:noWrap/>
            <w:vAlign w:val="center"/>
          </w:tcPr>
          <w:p w14:paraId="55E66E24" w14:textId="492ED93E" w:rsidR="003152C2" w:rsidRPr="00323428" w:rsidRDefault="003152C2" w:rsidP="003152C2">
            <w:pPr>
              <w:rPr>
                <w:rFonts w:ascii="Arial Narrow" w:hAnsi="Arial Narrow" w:cs="Arial"/>
                <w:sz w:val="20"/>
                <w:szCs w:val="20"/>
                <w:lang w:eastAsia="en-GB"/>
              </w:rPr>
            </w:pPr>
            <w:proofErr w:type="spellStart"/>
            <w:r w:rsidRPr="00323428">
              <w:rPr>
                <w:rFonts w:ascii="Arial Narrow" w:hAnsi="Arial Narrow" w:cs="Arial"/>
                <w:sz w:val="20"/>
                <w:szCs w:val="20"/>
                <w:lang w:eastAsia="en-GB"/>
              </w:rPr>
              <w:t>Coccidiodes</w:t>
            </w:r>
            <w:proofErr w:type="spellEnd"/>
            <w:r w:rsidRPr="00323428">
              <w:rPr>
                <w:rFonts w:ascii="Arial Narrow" w:hAnsi="Arial Narrow" w:cs="Arial"/>
                <w:sz w:val="20"/>
                <w:szCs w:val="20"/>
                <w:lang w:eastAsia="en-GB"/>
              </w:rPr>
              <w:t xml:space="preserve"> / Histoplasma serology</w:t>
            </w:r>
          </w:p>
        </w:tc>
        <w:tc>
          <w:tcPr>
            <w:tcW w:w="2814" w:type="dxa"/>
            <w:tcBorders>
              <w:top w:val="nil"/>
              <w:left w:val="nil"/>
              <w:bottom w:val="single" w:sz="4" w:space="0" w:color="auto"/>
              <w:right w:val="single" w:sz="4" w:space="0" w:color="auto"/>
            </w:tcBorders>
            <w:shd w:val="clear" w:color="auto" w:fill="auto"/>
            <w:noWrap/>
            <w:vAlign w:val="center"/>
          </w:tcPr>
          <w:p w14:paraId="041C4EEC" w14:textId="304CE182"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Contact Consultant Microbiologist for advice</w:t>
            </w:r>
          </w:p>
        </w:tc>
        <w:tc>
          <w:tcPr>
            <w:tcW w:w="1276" w:type="dxa"/>
            <w:tcBorders>
              <w:top w:val="nil"/>
              <w:left w:val="nil"/>
              <w:bottom w:val="single" w:sz="4" w:space="0" w:color="auto"/>
              <w:right w:val="single" w:sz="4" w:space="0" w:color="auto"/>
            </w:tcBorders>
            <w:shd w:val="clear" w:color="auto" w:fill="auto"/>
            <w:noWrap/>
            <w:vAlign w:val="center"/>
          </w:tcPr>
          <w:p w14:paraId="4D0C602B" w14:textId="4D848344"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nil"/>
              <w:left w:val="nil"/>
              <w:bottom w:val="single" w:sz="4" w:space="0" w:color="auto"/>
              <w:right w:val="single" w:sz="4" w:space="0" w:color="auto"/>
            </w:tcBorders>
            <w:shd w:val="clear" w:color="auto" w:fill="auto"/>
            <w:noWrap/>
            <w:vAlign w:val="center"/>
          </w:tcPr>
          <w:p w14:paraId="4B5F72F2" w14:textId="77777777" w:rsidR="003152C2" w:rsidRPr="00323428" w:rsidRDefault="003152C2" w:rsidP="003152C2">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 xml:space="preserve">Plain clot </w:t>
            </w:r>
          </w:p>
          <w:p w14:paraId="6ED22071" w14:textId="27C98B5A" w:rsidR="003152C2" w:rsidRPr="00323428" w:rsidRDefault="003152C2" w:rsidP="003152C2">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(red top)</w:t>
            </w:r>
          </w:p>
        </w:tc>
        <w:tc>
          <w:tcPr>
            <w:tcW w:w="1559" w:type="dxa"/>
            <w:tcBorders>
              <w:top w:val="nil"/>
              <w:left w:val="nil"/>
              <w:bottom w:val="single" w:sz="4" w:space="0" w:color="auto"/>
              <w:right w:val="single" w:sz="4" w:space="0" w:color="auto"/>
            </w:tcBorders>
            <w:shd w:val="clear" w:color="auto" w:fill="auto"/>
            <w:noWrap/>
            <w:vAlign w:val="center"/>
          </w:tcPr>
          <w:p w14:paraId="0E33928E" w14:textId="177C7B2A"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1843" w:type="dxa"/>
            <w:tcBorders>
              <w:top w:val="nil"/>
              <w:left w:val="nil"/>
              <w:bottom w:val="single" w:sz="4" w:space="0" w:color="auto"/>
              <w:right w:val="single" w:sz="4" w:space="0" w:color="auto"/>
            </w:tcBorders>
            <w:shd w:val="clear" w:color="auto" w:fill="auto"/>
            <w:noWrap/>
            <w:vAlign w:val="center"/>
          </w:tcPr>
          <w:p w14:paraId="27AF16F8" w14:textId="18D688DB" w:rsidR="003152C2" w:rsidRPr="00323428" w:rsidRDefault="00B5618E" w:rsidP="003152C2">
            <w:pPr>
              <w:jc w:val="center"/>
              <w:rPr>
                <w:rFonts w:ascii="Arial Narrow" w:hAnsi="Arial Narrow" w:cs="Arial"/>
                <w:sz w:val="20"/>
                <w:szCs w:val="20"/>
                <w:lang w:eastAsia="en-GB"/>
              </w:rPr>
            </w:pPr>
            <w:proofErr w:type="spellStart"/>
            <w:r>
              <w:rPr>
                <w:rFonts w:ascii="Arial Narrow" w:hAnsi="Arial Narrow" w:cs="Arial"/>
                <w:sz w:val="20"/>
                <w:szCs w:val="20"/>
                <w:lang w:eastAsia="en-GB"/>
              </w:rPr>
              <w:t>Synnovis</w:t>
            </w:r>
            <w:proofErr w:type="spellEnd"/>
          </w:p>
        </w:tc>
        <w:tc>
          <w:tcPr>
            <w:tcW w:w="1275" w:type="dxa"/>
            <w:tcBorders>
              <w:top w:val="nil"/>
              <w:left w:val="nil"/>
              <w:bottom w:val="single" w:sz="4" w:space="0" w:color="auto"/>
              <w:right w:val="single" w:sz="4" w:space="0" w:color="auto"/>
            </w:tcBorders>
            <w:shd w:val="clear" w:color="auto" w:fill="auto"/>
            <w:noWrap/>
            <w:vAlign w:val="center"/>
          </w:tcPr>
          <w:p w14:paraId="031102D6" w14:textId="374371B6"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Not published</w:t>
            </w:r>
          </w:p>
        </w:tc>
        <w:tc>
          <w:tcPr>
            <w:tcW w:w="1134" w:type="dxa"/>
            <w:tcBorders>
              <w:top w:val="nil"/>
              <w:left w:val="nil"/>
              <w:bottom w:val="single" w:sz="4" w:space="0" w:color="auto"/>
              <w:right w:val="single" w:sz="4" w:space="0" w:color="auto"/>
            </w:tcBorders>
            <w:shd w:val="clear" w:color="auto" w:fill="auto"/>
            <w:noWrap/>
            <w:vAlign w:val="center"/>
          </w:tcPr>
          <w:p w14:paraId="3EA67DF2" w14:textId="77777777" w:rsidR="003152C2" w:rsidRPr="00323428" w:rsidRDefault="003152C2" w:rsidP="003152C2">
            <w:pPr>
              <w:jc w:val="center"/>
              <w:rPr>
                <w:rFonts w:ascii="Arial Narrow" w:hAnsi="Arial Narrow" w:cs="Arial"/>
                <w:sz w:val="20"/>
                <w:szCs w:val="20"/>
                <w:lang w:eastAsia="en-GB"/>
              </w:rPr>
            </w:pPr>
          </w:p>
        </w:tc>
        <w:tc>
          <w:tcPr>
            <w:tcW w:w="1843" w:type="dxa"/>
            <w:tcBorders>
              <w:top w:val="nil"/>
              <w:left w:val="nil"/>
              <w:bottom w:val="single" w:sz="4" w:space="0" w:color="auto"/>
              <w:right w:val="single" w:sz="4" w:space="0" w:color="auto"/>
            </w:tcBorders>
            <w:shd w:val="clear" w:color="auto" w:fill="auto"/>
            <w:noWrap/>
            <w:vAlign w:val="center"/>
          </w:tcPr>
          <w:p w14:paraId="2295D6B5" w14:textId="694415BF"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3152C2" w:rsidRPr="00323428" w14:paraId="5B783A7A" w14:textId="77777777" w:rsidTr="00402928">
        <w:trPr>
          <w:trHeight w:val="255"/>
        </w:trPr>
        <w:tc>
          <w:tcPr>
            <w:tcW w:w="1766" w:type="dxa"/>
            <w:tcBorders>
              <w:top w:val="nil"/>
              <w:left w:val="single" w:sz="4" w:space="0" w:color="auto"/>
              <w:bottom w:val="single" w:sz="4" w:space="0" w:color="auto"/>
              <w:right w:val="single" w:sz="4" w:space="0" w:color="auto"/>
            </w:tcBorders>
            <w:shd w:val="clear" w:color="auto" w:fill="auto"/>
            <w:noWrap/>
            <w:vAlign w:val="center"/>
          </w:tcPr>
          <w:p w14:paraId="54346294" w14:textId="77777777"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Coeliac Screen (Child)</w:t>
            </w:r>
          </w:p>
        </w:tc>
        <w:tc>
          <w:tcPr>
            <w:tcW w:w="2814" w:type="dxa"/>
            <w:tcBorders>
              <w:top w:val="nil"/>
              <w:left w:val="nil"/>
              <w:bottom w:val="single" w:sz="4" w:space="0" w:color="auto"/>
              <w:right w:val="single" w:sz="4" w:space="0" w:color="auto"/>
            </w:tcBorders>
            <w:shd w:val="clear" w:color="auto" w:fill="auto"/>
            <w:noWrap/>
            <w:vAlign w:val="center"/>
          </w:tcPr>
          <w:p w14:paraId="78B698AF" w14:textId="767E01CE"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 xml:space="preserve">Paediatric samples must be </w:t>
            </w:r>
            <w:r>
              <w:rPr>
                <w:rFonts w:ascii="Arial Narrow" w:hAnsi="Arial Narrow" w:cs="Arial"/>
                <w:sz w:val="20"/>
                <w:szCs w:val="20"/>
                <w:lang w:eastAsia="en-GB"/>
              </w:rPr>
              <w:t>gold</w:t>
            </w:r>
            <w:r w:rsidRPr="00323428">
              <w:rPr>
                <w:rFonts w:ascii="Arial Narrow" w:hAnsi="Arial Narrow" w:cs="Arial"/>
                <w:sz w:val="20"/>
                <w:szCs w:val="20"/>
                <w:lang w:eastAsia="en-GB"/>
              </w:rPr>
              <w:t xml:space="preserve"> top</w:t>
            </w:r>
          </w:p>
        </w:tc>
        <w:tc>
          <w:tcPr>
            <w:tcW w:w="1276" w:type="dxa"/>
            <w:tcBorders>
              <w:top w:val="nil"/>
              <w:left w:val="nil"/>
              <w:bottom w:val="single" w:sz="4" w:space="0" w:color="auto"/>
              <w:right w:val="single" w:sz="4" w:space="0" w:color="auto"/>
            </w:tcBorders>
            <w:shd w:val="clear" w:color="auto" w:fill="auto"/>
            <w:noWrap/>
            <w:vAlign w:val="center"/>
          </w:tcPr>
          <w:p w14:paraId="100C7860" w14:textId="19C15A40"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nil"/>
              <w:left w:val="nil"/>
              <w:bottom w:val="single" w:sz="4" w:space="0" w:color="auto"/>
              <w:right w:val="single" w:sz="4" w:space="0" w:color="auto"/>
            </w:tcBorders>
            <w:shd w:val="clear" w:color="auto" w:fill="auto"/>
            <w:noWrap/>
            <w:vAlign w:val="center"/>
          </w:tcPr>
          <w:p w14:paraId="7EF167D7" w14:textId="77777777" w:rsidR="003152C2" w:rsidRPr="00323428" w:rsidRDefault="003152C2" w:rsidP="003152C2">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4972A5A9" w14:textId="6B2F04B1" w:rsidR="003152C2" w:rsidRPr="00323428" w:rsidRDefault="003152C2" w:rsidP="003152C2">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nil"/>
              <w:left w:val="nil"/>
              <w:bottom w:val="single" w:sz="4" w:space="0" w:color="auto"/>
              <w:right w:val="single" w:sz="4" w:space="0" w:color="auto"/>
            </w:tcBorders>
            <w:shd w:val="clear" w:color="auto" w:fill="auto"/>
            <w:noWrap/>
            <w:vAlign w:val="center"/>
          </w:tcPr>
          <w:p w14:paraId="4E4A135E" w14:textId="57B50938"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1843" w:type="dxa"/>
            <w:tcBorders>
              <w:top w:val="nil"/>
              <w:left w:val="nil"/>
              <w:bottom w:val="single" w:sz="4" w:space="0" w:color="auto"/>
              <w:right w:val="single" w:sz="4" w:space="0" w:color="auto"/>
            </w:tcBorders>
            <w:shd w:val="clear" w:color="auto" w:fill="auto"/>
            <w:noWrap/>
            <w:vAlign w:val="center"/>
          </w:tcPr>
          <w:p w14:paraId="4B3A9BD6" w14:textId="07A22FCB"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EKHUFT</w:t>
            </w:r>
          </w:p>
        </w:tc>
        <w:tc>
          <w:tcPr>
            <w:tcW w:w="1275" w:type="dxa"/>
            <w:tcBorders>
              <w:top w:val="nil"/>
              <w:left w:val="nil"/>
              <w:bottom w:val="single" w:sz="4" w:space="0" w:color="auto"/>
              <w:right w:val="single" w:sz="4" w:space="0" w:color="auto"/>
            </w:tcBorders>
            <w:shd w:val="clear" w:color="auto" w:fill="auto"/>
            <w:noWrap/>
            <w:vAlign w:val="center"/>
          </w:tcPr>
          <w:p w14:paraId="2279455F"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2 weeks</w:t>
            </w:r>
          </w:p>
        </w:tc>
        <w:tc>
          <w:tcPr>
            <w:tcW w:w="1134" w:type="dxa"/>
            <w:tcBorders>
              <w:top w:val="nil"/>
              <w:left w:val="nil"/>
              <w:bottom w:val="single" w:sz="4" w:space="0" w:color="auto"/>
              <w:right w:val="single" w:sz="4" w:space="0" w:color="auto"/>
            </w:tcBorders>
            <w:shd w:val="clear" w:color="auto" w:fill="auto"/>
            <w:noWrap/>
            <w:vAlign w:val="center"/>
          </w:tcPr>
          <w:p w14:paraId="2167252E"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7 days if no immunology already requested, 6 weeks if additional immunology test</w:t>
            </w:r>
          </w:p>
        </w:tc>
        <w:tc>
          <w:tcPr>
            <w:tcW w:w="1843" w:type="dxa"/>
            <w:tcBorders>
              <w:top w:val="nil"/>
              <w:left w:val="nil"/>
              <w:bottom w:val="single" w:sz="4" w:space="0" w:color="auto"/>
              <w:right w:val="single" w:sz="4" w:space="0" w:color="auto"/>
            </w:tcBorders>
            <w:shd w:val="clear" w:color="auto" w:fill="auto"/>
            <w:noWrap/>
            <w:vAlign w:val="center"/>
          </w:tcPr>
          <w:p w14:paraId="580BE5B5" w14:textId="2E364AA8"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Immunology</w:t>
            </w:r>
          </w:p>
        </w:tc>
      </w:tr>
      <w:tr w:rsidR="003152C2" w:rsidRPr="00323428" w14:paraId="6C0B7862" w14:textId="77777777" w:rsidTr="00402928">
        <w:trPr>
          <w:trHeight w:val="255"/>
        </w:trPr>
        <w:tc>
          <w:tcPr>
            <w:tcW w:w="1766" w:type="dxa"/>
            <w:tcBorders>
              <w:top w:val="nil"/>
              <w:left w:val="single" w:sz="4" w:space="0" w:color="auto"/>
              <w:bottom w:val="single" w:sz="4" w:space="0" w:color="auto"/>
              <w:right w:val="single" w:sz="4" w:space="0" w:color="auto"/>
            </w:tcBorders>
            <w:shd w:val="clear" w:color="auto" w:fill="auto"/>
            <w:noWrap/>
            <w:vAlign w:val="center"/>
          </w:tcPr>
          <w:p w14:paraId="2E683F7A" w14:textId="27641432"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Coeliac Screen (Adult)</w:t>
            </w:r>
          </w:p>
        </w:tc>
        <w:tc>
          <w:tcPr>
            <w:tcW w:w="2814" w:type="dxa"/>
            <w:tcBorders>
              <w:top w:val="nil"/>
              <w:left w:val="nil"/>
              <w:bottom w:val="single" w:sz="4" w:space="0" w:color="auto"/>
              <w:right w:val="single" w:sz="4" w:space="0" w:color="auto"/>
            </w:tcBorders>
            <w:shd w:val="clear" w:color="auto" w:fill="auto"/>
            <w:noWrap/>
            <w:vAlign w:val="center"/>
          </w:tcPr>
          <w:p w14:paraId="7057E709" w14:textId="77777777"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nil"/>
              <w:left w:val="nil"/>
              <w:bottom w:val="single" w:sz="4" w:space="0" w:color="auto"/>
              <w:right w:val="single" w:sz="4" w:space="0" w:color="auto"/>
            </w:tcBorders>
            <w:shd w:val="clear" w:color="auto" w:fill="auto"/>
            <w:noWrap/>
            <w:vAlign w:val="center"/>
          </w:tcPr>
          <w:p w14:paraId="77473B8D" w14:textId="2F5D8C21"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nil"/>
              <w:left w:val="nil"/>
              <w:bottom w:val="single" w:sz="4" w:space="0" w:color="auto"/>
              <w:right w:val="single" w:sz="4" w:space="0" w:color="auto"/>
            </w:tcBorders>
            <w:shd w:val="clear" w:color="auto" w:fill="auto"/>
            <w:noWrap/>
            <w:vAlign w:val="center"/>
          </w:tcPr>
          <w:p w14:paraId="4BE83C74" w14:textId="77777777" w:rsidR="003152C2" w:rsidRPr="00323428" w:rsidRDefault="003152C2" w:rsidP="003152C2">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02C49706" w14:textId="15A3E72C" w:rsidR="003152C2" w:rsidRPr="00323428" w:rsidRDefault="003152C2" w:rsidP="003152C2">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nil"/>
              <w:left w:val="nil"/>
              <w:bottom w:val="single" w:sz="4" w:space="0" w:color="auto"/>
              <w:right w:val="single" w:sz="4" w:space="0" w:color="auto"/>
            </w:tcBorders>
            <w:shd w:val="clear" w:color="auto" w:fill="auto"/>
            <w:noWrap/>
            <w:vAlign w:val="center"/>
          </w:tcPr>
          <w:p w14:paraId="4AE26BF7" w14:textId="1CCA1BA6"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 Referred</w:t>
            </w:r>
          </w:p>
        </w:tc>
        <w:tc>
          <w:tcPr>
            <w:tcW w:w="1843" w:type="dxa"/>
            <w:tcBorders>
              <w:top w:val="nil"/>
              <w:left w:val="nil"/>
              <w:bottom w:val="single" w:sz="4" w:space="0" w:color="auto"/>
              <w:right w:val="single" w:sz="4" w:space="0" w:color="auto"/>
            </w:tcBorders>
            <w:shd w:val="clear" w:color="auto" w:fill="auto"/>
            <w:noWrap/>
            <w:vAlign w:val="center"/>
          </w:tcPr>
          <w:p w14:paraId="2B324878" w14:textId="4F3DF9FD"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EKHUFT</w:t>
            </w:r>
          </w:p>
        </w:tc>
        <w:tc>
          <w:tcPr>
            <w:tcW w:w="1275" w:type="dxa"/>
            <w:tcBorders>
              <w:top w:val="nil"/>
              <w:left w:val="nil"/>
              <w:bottom w:val="single" w:sz="4" w:space="0" w:color="auto"/>
              <w:right w:val="single" w:sz="4" w:space="0" w:color="auto"/>
            </w:tcBorders>
            <w:shd w:val="clear" w:color="auto" w:fill="auto"/>
            <w:noWrap/>
            <w:vAlign w:val="center"/>
          </w:tcPr>
          <w:p w14:paraId="4312E3A8"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2 weeks</w:t>
            </w:r>
          </w:p>
        </w:tc>
        <w:tc>
          <w:tcPr>
            <w:tcW w:w="1134" w:type="dxa"/>
            <w:tcBorders>
              <w:top w:val="nil"/>
              <w:left w:val="nil"/>
              <w:bottom w:val="single" w:sz="4" w:space="0" w:color="auto"/>
              <w:right w:val="single" w:sz="4" w:space="0" w:color="auto"/>
            </w:tcBorders>
            <w:shd w:val="clear" w:color="auto" w:fill="auto"/>
            <w:noWrap/>
            <w:vAlign w:val="center"/>
          </w:tcPr>
          <w:p w14:paraId="46B4897C"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7 days if no immunology already requested, 6 weeks if additional immunology test</w:t>
            </w:r>
          </w:p>
        </w:tc>
        <w:tc>
          <w:tcPr>
            <w:tcW w:w="1843" w:type="dxa"/>
            <w:tcBorders>
              <w:top w:val="nil"/>
              <w:left w:val="nil"/>
              <w:bottom w:val="single" w:sz="4" w:space="0" w:color="auto"/>
              <w:right w:val="single" w:sz="4" w:space="0" w:color="auto"/>
            </w:tcBorders>
            <w:shd w:val="clear" w:color="auto" w:fill="auto"/>
            <w:noWrap/>
            <w:vAlign w:val="center"/>
          </w:tcPr>
          <w:p w14:paraId="237C2105" w14:textId="2DA94144"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Immunology</w:t>
            </w:r>
          </w:p>
        </w:tc>
      </w:tr>
      <w:tr w:rsidR="003152C2" w:rsidRPr="00323428" w14:paraId="4F4B6DB8" w14:textId="77777777" w:rsidTr="00402928">
        <w:trPr>
          <w:trHeight w:val="255"/>
        </w:trPr>
        <w:tc>
          <w:tcPr>
            <w:tcW w:w="1766" w:type="dxa"/>
            <w:tcBorders>
              <w:top w:val="nil"/>
              <w:left w:val="single" w:sz="4" w:space="0" w:color="auto"/>
              <w:bottom w:val="single" w:sz="4" w:space="0" w:color="auto"/>
              <w:right w:val="single" w:sz="4" w:space="0" w:color="auto"/>
            </w:tcBorders>
            <w:shd w:val="clear" w:color="auto" w:fill="auto"/>
            <w:noWrap/>
            <w:vAlign w:val="center"/>
          </w:tcPr>
          <w:p w14:paraId="68822548" w14:textId="77777777"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Complement (C3+ C4)</w:t>
            </w:r>
          </w:p>
        </w:tc>
        <w:tc>
          <w:tcPr>
            <w:tcW w:w="2814" w:type="dxa"/>
            <w:tcBorders>
              <w:top w:val="nil"/>
              <w:left w:val="nil"/>
              <w:bottom w:val="single" w:sz="4" w:space="0" w:color="auto"/>
              <w:right w:val="single" w:sz="4" w:space="0" w:color="auto"/>
            </w:tcBorders>
            <w:shd w:val="clear" w:color="auto" w:fill="auto"/>
            <w:noWrap/>
            <w:vAlign w:val="center"/>
          </w:tcPr>
          <w:p w14:paraId="63DD3969" w14:textId="77777777"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Paediatric samples must be red top</w:t>
            </w:r>
          </w:p>
        </w:tc>
        <w:tc>
          <w:tcPr>
            <w:tcW w:w="1276" w:type="dxa"/>
            <w:tcBorders>
              <w:top w:val="nil"/>
              <w:left w:val="nil"/>
              <w:bottom w:val="single" w:sz="4" w:space="0" w:color="auto"/>
              <w:right w:val="single" w:sz="4" w:space="0" w:color="auto"/>
            </w:tcBorders>
            <w:shd w:val="clear" w:color="auto" w:fill="auto"/>
            <w:noWrap/>
            <w:vAlign w:val="center"/>
          </w:tcPr>
          <w:p w14:paraId="38F04D75" w14:textId="6F1676C3"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nil"/>
              <w:left w:val="nil"/>
              <w:bottom w:val="single" w:sz="4" w:space="0" w:color="auto"/>
              <w:right w:val="single" w:sz="4" w:space="0" w:color="auto"/>
            </w:tcBorders>
            <w:shd w:val="clear" w:color="auto" w:fill="auto"/>
            <w:noWrap/>
            <w:vAlign w:val="center"/>
          </w:tcPr>
          <w:p w14:paraId="243DFC68" w14:textId="77777777" w:rsidR="003152C2" w:rsidRPr="00323428" w:rsidRDefault="003152C2" w:rsidP="003152C2">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75D852F3" w14:textId="6836D99B" w:rsidR="003152C2" w:rsidRPr="00323428" w:rsidRDefault="003152C2" w:rsidP="003152C2">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nil"/>
              <w:left w:val="nil"/>
              <w:bottom w:val="single" w:sz="4" w:space="0" w:color="auto"/>
              <w:right w:val="single" w:sz="4" w:space="0" w:color="auto"/>
            </w:tcBorders>
            <w:shd w:val="clear" w:color="auto" w:fill="auto"/>
            <w:noWrap/>
            <w:vAlign w:val="center"/>
          </w:tcPr>
          <w:p w14:paraId="06F31F21" w14:textId="109363FC"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 Referred</w:t>
            </w:r>
          </w:p>
        </w:tc>
        <w:tc>
          <w:tcPr>
            <w:tcW w:w="1843" w:type="dxa"/>
            <w:tcBorders>
              <w:top w:val="nil"/>
              <w:left w:val="nil"/>
              <w:bottom w:val="single" w:sz="4" w:space="0" w:color="auto"/>
              <w:right w:val="single" w:sz="4" w:space="0" w:color="auto"/>
            </w:tcBorders>
            <w:shd w:val="clear" w:color="auto" w:fill="auto"/>
            <w:noWrap/>
            <w:vAlign w:val="center"/>
          </w:tcPr>
          <w:p w14:paraId="22EE6D5A" w14:textId="4E291EFE"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EKHUFT</w:t>
            </w:r>
          </w:p>
        </w:tc>
        <w:tc>
          <w:tcPr>
            <w:tcW w:w="1275" w:type="dxa"/>
            <w:tcBorders>
              <w:top w:val="nil"/>
              <w:left w:val="nil"/>
              <w:bottom w:val="single" w:sz="4" w:space="0" w:color="auto"/>
              <w:right w:val="single" w:sz="4" w:space="0" w:color="auto"/>
            </w:tcBorders>
            <w:shd w:val="clear" w:color="auto" w:fill="auto"/>
            <w:noWrap/>
            <w:vAlign w:val="center"/>
          </w:tcPr>
          <w:p w14:paraId="2FE5E3FF"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2 weeks</w:t>
            </w:r>
          </w:p>
        </w:tc>
        <w:tc>
          <w:tcPr>
            <w:tcW w:w="1134" w:type="dxa"/>
            <w:tcBorders>
              <w:top w:val="nil"/>
              <w:left w:val="nil"/>
              <w:bottom w:val="single" w:sz="4" w:space="0" w:color="auto"/>
              <w:right w:val="single" w:sz="4" w:space="0" w:color="auto"/>
            </w:tcBorders>
            <w:shd w:val="clear" w:color="auto" w:fill="auto"/>
            <w:noWrap/>
            <w:vAlign w:val="center"/>
          </w:tcPr>
          <w:p w14:paraId="2168805C"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7 days if no immunology already requested, 6 weeks if additional immunology test</w:t>
            </w:r>
          </w:p>
        </w:tc>
        <w:tc>
          <w:tcPr>
            <w:tcW w:w="1843" w:type="dxa"/>
            <w:tcBorders>
              <w:top w:val="nil"/>
              <w:left w:val="nil"/>
              <w:bottom w:val="single" w:sz="4" w:space="0" w:color="auto"/>
              <w:right w:val="single" w:sz="4" w:space="0" w:color="auto"/>
            </w:tcBorders>
            <w:shd w:val="clear" w:color="auto" w:fill="auto"/>
            <w:noWrap/>
            <w:vAlign w:val="center"/>
          </w:tcPr>
          <w:p w14:paraId="46D0B20D" w14:textId="2A50A304"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Immunology</w:t>
            </w:r>
          </w:p>
        </w:tc>
      </w:tr>
      <w:tr w:rsidR="003152C2" w:rsidRPr="00323428" w14:paraId="5799B3F9" w14:textId="77777777" w:rsidTr="00402928">
        <w:trPr>
          <w:trHeight w:val="255"/>
        </w:trPr>
        <w:tc>
          <w:tcPr>
            <w:tcW w:w="1766" w:type="dxa"/>
            <w:tcBorders>
              <w:top w:val="nil"/>
              <w:left w:val="single" w:sz="4" w:space="0" w:color="auto"/>
              <w:bottom w:val="single" w:sz="4" w:space="0" w:color="auto"/>
              <w:right w:val="single" w:sz="4" w:space="0" w:color="auto"/>
            </w:tcBorders>
            <w:shd w:val="clear" w:color="auto" w:fill="auto"/>
            <w:noWrap/>
            <w:vAlign w:val="center"/>
          </w:tcPr>
          <w:p w14:paraId="1BBD133F" w14:textId="77777777"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Copper</w:t>
            </w:r>
          </w:p>
        </w:tc>
        <w:tc>
          <w:tcPr>
            <w:tcW w:w="2814" w:type="dxa"/>
            <w:tcBorders>
              <w:top w:val="nil"/>
              <w:left w:val="nil"/>
              <w:bottom w:val="single" w:sz="4" w:space="0" w:color="auto"/>
              <w:right w:val="single" w:sz="4" w:space="0" w:color="auto"/>
            </w:tcBorders>
            <w:shd w:val="clear" w:color="auto" w:fill="auto"/>
            <w:noWrap/>
            <w:vAlign w:val="bottom"/>
          </w:tcPr>
          <w:p w14:paraId="3F9824D7" w14:textId="77777777"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and caeruloplasmin. Please state clinical indication</w:t>
            </w:r>
          </w:p>
        </w:tc>
        <w:tc>
          <w:tcPr>
            <w:tcW w:w="1276" w:type="dxa"/>
            <w:tcBorders>
              <w:top w:val="nil"/>
              <w:left w:val="nil"/>
              <w:bottom w:val="single" w:sz="4" w:space="0" w:color="auto"/>
              <w:right w:val="single" w:sz="4" w:space="0" w:color="auto"/>
            </w:tcBorders>
            <w:shd w:val="clear" w:color="auto" w:fill="auto"/>
            <w:noWrap/>
            <w:vAlign w:val="center"/>
          </w:tcPr>
          <w:p w14:paraId="4ACA147C" w14:textId="52174EBB"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nil"/>
              <w:left w:val="nil"/>
              <w:bottom w:val="single" w:sz="4" w:space="0" w:color="auto"/>
              <w:right w:val="single" w:sz="4" w:space="0" w:color="auto"/>
            </w:tcBorders>
            <w:shd w:val="clear" w:color="auto" w:fill="auto"/>
            <w:noWrap/>
            <w:vAlign w:val="center"/>
          </w:tcPr>
          <w:p w14:paraId="0C149557" w14:textId="77777777" w:rsidR="003152C2" w:rsidRPr="00323428" w:rsidRDefault="003152C2" w:rsidP="003152C2">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4580C4B8" w14:textId="1F25D75B" w:rsidR="003152C2" w:rsidRPr="00323428" w:rsidRDefault="003152C2" w:rsidP="003152C2">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nil"/>
              <w:left w:val="nil"/>
              <w:bottom w:val="single" w:sz="4" w:space="0" w:color="auto"/>
              <w:right w:val="single" w:sz="4" w:space="0" w:color="auto"/>
            </w:tcBorders>
            <w:shd w:val="clear" w:color="auto" w:fill="auto"/>
            <w:noWrap/>
            <w:vAlign w:val="center"/>
          </w:tcPr>
          <w:p w14:paraId="7807A15B"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1843" w:type="dxa"/>
            <w:tcBorders>
              <w:top w:val="nil"/>
              <w:left w:val="nil"/>
              <w:bottom w:val="single" w:sz="4" w:space="0" w:color="auto"/>
              <w:right w:val="single" w:sz="4" w:space="0" w:color="auto"/>
            </w:tcBorders>
            <w:shd w:val="clear" w:color="auto" w:fill="auto"/>
            <w:noWrap/>
            <w:vAlign w:val="center"/>
          </w:tcPr>
          <w:p w14:paraId="637DA25D" w14:textId="56D191B3" w:rsidR="003152C2" w:rsidRPr="00323428" w:rsidRDefault="003152C2" w:rsidP="003152C2">
            <w:pPr>
              <w:jc w:val="center"/>
              <w:rPr>
                <w:rFonts w:ascii="Arial Narrow" w:hAnsi="Arial Narrow" w:cs="Arial"/>
                <w:sz w:val="20"/>
                <w:szCs w:val="20"/>
                <w:lang w:eastAsia="en-GB"/>
              </w:rPr>
            </w:pPr>
            <w:r>
              <w:rPr>
                <w:rFonts w:ascii="Arial Narrow" w:hAnsi="Arial Narrow" w:cs="Arial"/>
                <w:sz w:val="20"/>
                <w:szCs w:val="20"/>
                <w:lang w:eastAsia="en-GB"/>
              </w:rPr>
              <w:t>EKHUFT</w:t>
            </w:r>
          </w:p>
        </w:tc>
        <w:tc>
          <w:tcPr>
            <w:tcW w:w="1275" w:type="dxa"/>
            <w:tcBorders>
              <w:top w:val="nil"/>
              <w:left w:val="nil"/>
              <w:bottom w:val="single" w:sz="4" w:space="0" w:color="auto"/>
              <w:right w:val="single" w:sz="4" w:space="0" w:color="auto"/>
            </w:tcBorders>
            <w:shd w:val="clear" w:color="auto" w:fill="auto"/>
            <w:noWrap/>
            <w:vAlign w:val="center"/>
          </w:tcPr>
          <w:p w14:paraId="65CAC8B6" w14:textId="03EBC3D2"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17 days</w:t>
            </w:r>
          </w:p>
        </w:tc>
        <w:tc>
          <w:tcPr>
            <w:tcW w:w="1134" w:type="dxa"/>
            <w:tcBorders>
              <w:top w:val="nil"/>
              <w:left w:val="nil"/>
              <w:bottom w:val="single" w:sz="4" w:space="0" w:color="auto"/>
              <w:right w:val="single" w:sz="4" w:space="0" w:color="auto"/>
            </w:tcBorders>
            <w:shd w:val="clear" w:color="auto" w:fill="auto"/>
            <w:noWrap/>
            <w:vAlign w:val="center"/>
          </w:tcPr>
          <w:p w14:paraId="2F82E2C8" w14:textId="4BD719BD" w:rsidR="003152C2" w:rsidRPr="00323428" w:rsidRDefault="003152C2" w:rsidP="003152C2">
            <w:pPr>
              <w:jc w:val="center"/>
              <w:rPr>
                <w:rFonts w:ascii="Arial Narrow" w:hAnsi="Arial Narrow" w:cs="Arial"/>
                <w:sz w:val="20"/>
                <w:szCs w:val="20"/>
                <w:lang w:eastAsia="en-GB"/>
              </w:rPr>
            </w:pPr>
          </w:p>
        </w:tc>
        <w:tc>
          <w:tcPr>
            <w:tcW w:w="1843" w:type="dxa"/>
            <w:tcBorders>
              <w:top w:val="nil"/>
              <w:left w:val="nil"/>
              <w:bottom w:val="single" w:sz="4" w:space="0" w:color="auto"/>
              <w:right w:val="single" w:sz="4" w:space="0" w:color="auto"/>
            </w:tcBorders>
            <w:shd w:val="clear" w:color="auto" w:fill="auto"/>
            <w:noWrap/>
            <w:vAlign w:val="center"/>
          </w:tcPr>
          <w:p w14:paraId="60668218" w14:textId="0D1B1BE1"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3152C2" w:rsidRPr="00323428" w14:paraId="56317E57" w14:textId="77777777" w:rsidTr="00402928">
        <w:trPr>
          <w:trHeight w:val="255"/>
        </w:trPr>
        <w:tc>
          <w:tcPr>
            <w:tcW w:w="1766" w:type="dxa"/>
            <w:tcBorders>
              <w:top w:val="nil"/>
              <w:left w:val="single" w:sz="4" w:space="0" w:color="auto"/>
              <w:bottom w:val="single" w:sz="4" w:space="0" w:color="auto"/>
              <w:right w:val="single" w:sz="4" w:space="0" w:color="auto"/>
            </w:tcBorders>
            <w:shd w:val="clear" w:color="auto" w:fill="auto"/>
            <w:noWrap/>
            <w:vAlign w:val="center"/>
          </w:tcPr>
          <w:p w14:paraId="3E9A4ED1" w14:textId="77777777"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Copper (24h Urine)</w:t>
            </w:r>
          </w:p>
        </w:tc>
        <w:tc>
          <w:tcPr>
            <w:tcW w:w="2814" w:type="dxa"/>
            <w:tcBorders>
              <w:top w:val="nil"/>
              <w:left w:val="nil"/>
              <w:bottom w:val="single" w:sz="4" w:space="0" w:color="auto"/>
              <w:right w:val="single" w:sz="4" w:space="0" w:color="auto"/>
            </w:tcBorders>
            <w:shd w:val="clear" w:color="auto" w:fill="auto"/>
            <w:noWrap/>
            <w:vAlign w:val="bottom"/>
          </w:tcPr>
          <w:p w14:paraId="40CE8F54" w14:textId="77777777"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Special acid washed container from biochemistry by prior arrangement. Usually part of penicillamine challenge - please contact biochemistry for advice</w:t>
            </w:r>
          </w:p>
        </w:tc>
        <w:tc>
          <w:tcPr>
            <w:tcW w:w="1276" w:type="dxa"/>
            <w:tcBorders>
              <w:top w:val="nil"/>
              <w:left w:val="nil"/>
              <w:bottom w:val="single" w:sz="4" w:space="0" w:color="auto"/>
              <w:right w:val="single" w:sz="4" w:space="0" w:color="auto"/>
            </w:tcBorders>
            <w:shd w:val="clear" w:color="auto" w:fill="auto"/>
            <w:noWrap/>
            <w:vAlign w:val="center"/>
          </w:tcPr>
          <w:p w14:paraId="4F5D5677"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24 hr urine</w:t>
            </w:r>
          </w:p>
        </w:tc>
        <w:tc>
          <w:tcPr>
            <w:tcW w:w="1276" w:type="dxa"/>
            <w:tcBorders>
              <w:top w:val="nil"/>
              <w:left w:val="nil"/>
              <w:bottom w:val="single" w:sz="4" w:space="0" w:color="auto"/>
              <w:right w:val="single" w:sz="4" w:space="0" w:color="auto"/>
            </w:tcBorders>
            <w:shd w:val="clear" w:color="auto" w:fill="auto"/>
            <w:noWrap/>
            <w:vAlign w:val="center"/>
          </w:tcPr>
          <w:p w14:paraId="4ACB01F9"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5L Acid Wash Container</w:t>
            </w:r>
          </w:p>
        </w:tc>
        <w:tc>
          <w:tcPr>
            <w:tcW w:w="1559" w:type="dxa"/>
            <w:tcBorders>
              <w:top w:val="nil"/>
              <w:left w:val="nil"/>
              <w:bottom w:val="single" w:sz="4" w:space="0" w:color="auto"/>
              <w:right w:val="single" w:sz="4" w:space="0" w:color="auto"/>
            </w:tcBorders>
            <w:shd w:val="clear" w:color="auto" w:fill="auto"/>
            <w:noWrap/>
            <w:vAlign w:val="center"/>
          </w:tcPr>
          <w:p w14:paraId="69179920"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1843" w:type="dxa"/>
            <w:tcBorders>
              <w:top w:val="nil"/>
              <w:left w:val="nil"/>
              <w:bottom w:val="single" w:sz="4" w:space="0" w:color="auto"/>
              <w:right w:val="single" w:sz="4" w:space="0" w:color="auto"/>
            </w:tcBorders>
            <w:shd w:val="clear" w:color="auto" w:fill="auto"/>
            <w:noWrap/>
            <w:vAlign w:val="center"/>
          </w:tcPr>
          <w:p w14:paraId="2B5B5586" w14:textId="174B02A7" w:rsidR="003152C2" w:rsidRPr="00323428" w:rsidRDefault="00B5618E" w:rsidP="003152C2">
            <w:pPr>
              <w:jc w:val="center"/>
              <w:rPr>
                <w:rFonts w:ascii="Arial Narrow" w:hAnsi="Arial Narrow" w:cs="Arial"/>
                <w:sz w:val="20"/>
                <w:szCs w:val="20"/>
                <w:lang w:eastAsia="en-GB"/>
              </w:rPr>
            </w:pPr>
            <w:proofErr w:type="spellStart"/>
            <w:r>
              <w:rPr>
                <w:rFonts w:ascii="Arial Narrow" w:hAnsi="Arial Narrow" w:cs="Arial"/>
                <w:sz w:val="20"/>
                <w:szCs w:val="20"/>
                <w:lang w:eastAsia="en-GB"/>
              </w:rPr>
              <w:t>Synnovis</w:t>
            </w:r>
            <w:proofErr w:type="spellEnd"/>
          </w:p>
        </w:tc>
        <w:tc>
          <w:tcPr>
            <w:tcW w:w="1275" w:type="dxa"/>
            <w:tcBorders>
              <w:top w:val="nil"/>
              <w:left w:val="nil"/>
              <w:bottom w:val="single" w:sz="4" w:space="0" w:color="auto"/>
              <w:right w:val="single" w:sz="4" w:space="0" w:color="auto"/>
            </w:tcBorders>
            <w:shd w:val="clear" w:color="auto" w:fill="auto"/>
            <w:noWrap/>
            <w:vAlign w:val="center"/>
          </w:tcPr>
          <w:p w14:paraId="69ECD057" w14:textId="535544C2"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2</w:t>
            </w:r>
            <w:r>
              <w:rPr>
                <w:rFonts w:ascii="Arial Narrow" w:hAnsi="Arial Narrow" w:cs="Arial"/>
                <w:sz w:val="20"/>
                <w:szCs w:val="20"/>
                <w:lang w:eastAsia="en-GB"/>
              </w:rPr>
              <w:t>1</w:t>
            </w:r>
            <w:r w:rsidRPr="00323428">
              <w:rPr>
                <w:rFonts w:ascii="Arial Narrow" w:hAnsi="Arial Narrow" w:cs="Arial"/>
                <w:sz w:val="20"/>
                <w:szCs w:val="20"/>
                <w:lang w:eastAsia="en-GB"/>
              </w:rPr>
              <w:t xml:space="preserve"> days</w:t>
            </w:r>
          </w:p>
        </w:tc>
        <w:tc>
          <w:tcPr>
            <w:tcW w:w="1134" w:type="dxa"/>
            <w:tcBorders>
              <w:top w:val="nil"/>
              <w:left w:val="nil"/>
              <w:bottom w:val="single" w:sz="4" w:space="0" w:color="auto"/>
              <w:right w:val="single" w:sz="4" w:space="0" w:color="auto"/>
            </w:tcBorders>
            <w:shd w:val="clear" w:color="auto" w:fill="auto"/>
            <w:noWrap/>
            <w:vAlign w:val="center"/>
          </w:tcPr>
          <w:p w14:paraId="3D019191" w14:textId="17D78773" w:rsidR="003152C2" w:rsidRPr="00323428" w:rsidRDefault="003152C2" w:rsidP="003152C2">
            <w:pPr>
              <w:jc w:val="center"/>
              <w:rPr>
                <w:rFonts w:ascii="Arial Narrow" w:hAnsi="Arial Narrow" w:cs="Arial"/>
                <w:sz w:val="20"/>
                <w:szCs w:val="20"/>
                <w:lang w:eastAsia="en-GB"/>
              </w:rPr>
            </w:pPr>
          </w:p>
        </w:tc>
        <w:tc>
          <w:tcPr>
            <w:tcW w:w="1843" w:type="dxa"/>
            <w:tcBorders>
              <w:top w:val="nil"/>
              <w:left w:val="nil"/>
              <w:bottom w:val="single" w:sz="4" w:space="0" w:color="auto"/>
              <w:right w:val="single" w:sz="4" w:space="0" w:color="auto"/>
            </w:tcBorders>
            <w:shd w:val="clear" w:color="auto" w:fill="auto"/>
            <w:noWrap/>
            <w:vAlign w:val="center"/>
          </w:tcPr>
          <w:p w14:paraId="54D3A36D" w14:textId="175E5E34"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3152C2" w:rsidRPr="00323428" w14:paraId="7ED592F8" w14:textId="77777777" w:rsidTr="00402928">
        <w:trPr>
          <w:trHeight w:val="255"/>
        </w:trPr>
        <w:tc>
          <w:tcPr>
            <w:tcW w:w="1766" w:type="dxa"/>
            <w:tcBorders>
              <w:top w:val="nil"/>
              <w:left w:val="single" w:sz="4" w:space="0" w:color="auto"/>
              <w:bottom w:val="single" w:sz="4" w:space="0" w:color="auto"/>
              <w:right w:val="single" w:sz="4" w:space="0" w:color="auto"/>
            </w:tcBorders>
            <w:shd w:val="clear" w:color="auto" w:fill="auto"/>
            <w:noWrap/>
            <w:vAlign w:val="center"/>
          </w:tcPr>
          <w:p w14:paraId="43C8AD7E" w14:textId="7090D822"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Corneal scrape (MC&amp;S)</w:t>
            </w:r>
          </w:p>
        </w:tc>
        <w:tc>
          <w:tcPr>
            <w:tcW w:w="2814" w:type="dxa"/>
            <w:tcBorders>
              <w:top w:val="nil"/>
              <w:left w:val="nil"/>
              <w:bottom w:val="single" w:sz="4" w:space="0" w:color="auto"/>
              <w:right w:val="single" w:sz="4" w:space="0" w:color="auto"/>
            </w:tcBorders>
            <w:shd w:val="clear" w:color="auto" w:fill="auto"/>
            <w:noWrap/>
            <w:vAlign w:val="center"/>
          </w:tcPr>
          <w:p w14:paraId="18E0F00F" w14:textId="77777777"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 xml:space="preserve">Inform lab.  </w:t>
            </w:r>
          </w:p>
          <w:p w14:paraId="08664000" w14:textId="77777777"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Transport directly to lab</w:t>
            </w:r>
          </w:p>
          <w:p w14:paraId="55B1FD97" w14:textId="77777777" w:rsidR="003152C2" w:rsidRPr="00323428" w:rsidRDefault="003152C2" w:rsidP="003152C2">
            <w:pPr>
              <w:rPr>
                <w:rFonts w:ascii="Arial Narrow" w:hAnsi="Arial Narrow" w:cs="Arial"/>
                <w:sz w:val="20"/>
                <w:szCs w:val="20"/>
                <w:lang w:eastAsia="en-GB"/>
              </w:rPr>
            </w:pPr>
          </w:p>
          <w:p w14:paraId="530E23F8" w14:textId="77777777" w:rsidR="003152C2"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Test not available to external users</w:t>
            </w:r>
          </w:p>
          <w:p w14:paraId="1C63177B" w14:textId="0D99202B" w:rsidR="003152C2" w:rsidRPr="00323428" w:rsidRDefault="003152C2" w:rsidP="003152C2">
            <w:pPr>
              <w:rPr>
                <w:rFonts w:ascii="Arial Narrow" w:hAnsi="Arial Narrow" w:cs="Arial"/>
                <w:sz w:val="20"/>
                <w:szCs w:val="20"/>
                <w:lang w:eastAsia="en-GB"/>
              </w:rPr>
            </w:pPr>
            <w:r>
              <w:rPr>
                <w:rFonts w:ascii="Arial Narrow" w:hAnsi="Arial Narrow" w:cs="Arial"/>
                <w:sz w:val="20"/>
                <w:szCs w:val="20"/>
                <w:lang w:eastAsia="en-GB"/>
              </w:rPr>
              <w:t xml:space="preserve">Please see </w:t>
            </w:r>
            <w:hyperlink r:id="rId40" w:history="1">
              <w:r w:rsidRPr="005824FB">
                <w:rPr>
                  <w:rStyle w:val="Hyperlink"/>
                  <w:sz w:val="18"/>
                </w:rPr>
                <w:t>Corneal Scrape Specimen Instructions</w:t>
              </w:r>
            </w:hyperlink>
          </w:p>
        </w:tc>
        <w:tc>
          <w:tcPr>
            <w:tcW w:w="1276" w:type="dxa"/>
            <w:tcBorders>
              <w:top w:val="nil"/>
              <w:left w:val="nil"/>
              <w:bottom w:val="single" w:sz="4" w:space="0" w:color="auto"/>
              <w:right w:val="single" w:sz="4" w:space="0" w:color="auto"/>
            </w:tcBorders>
            <w:shd w:val="clear" w:color="auto" w:fill="auto"/>
            <w:noWrap/>
            <w:vAlign w:val="center"/>
          </w:tcPr>
          <w:p w14:paraId="208885C7" w14:textId="2BAA985C"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Corneal scrape</w:t>
            </w:r>
          </w:p>
        </w:tc>
        <w:tc>
          <w:tcPr>
            <w:tcW w:w="1276" w:type="dxa"/>
            <w:tcBorders>
              <w:top w:val="nil"/>
              <w:left w:val="nil"/>
              <w:bottom w:val="single" w:sz="4" w:space="0" w:color="auto"/>
              <w:right w:val="single" w:sz="4" w:space="0" w:color="auto"/>
            </w:tcBorders>
            <w:shd w:val="clear" w:color="auto" w:fill="auto"/>
            <w:noWrap/>
            <w:vAlign w:val="center"/>
          </w:tcPr>
          <w:p w14:paraId="06C13D53"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Direct plates (supplied by Lab.)</w:t>
            </w:r>
          </w:p>
          <w:p w14:paraId="5D9EA87D" w14:textId="3E5A4403"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Slide</w:t>
            </w:r>
          </w:p>
        </w:tc>
        <w:tc>
          <w:tcPr>
            <w:tcW w:w="1559" w:type="dxa"/>
            <w:tcBorders>
              <w:top w:val="nil"/>
              <w:left w:val="nil"/>
              <w:bottom w:val="single" w:sz="4" w:space="0" w:color="auto"/>
              <w:right w:val="single" w:sz="4" w:space="0" w:color="auto"/>
            </w:tcBorders>
            <w:shd w:val="clear" w:color="auto" w:fill="auto"/>
            <w:noWrap/>
            <w:vAlign w:val="center"/>
          </w:tcPr>
          <w:p w14:paraId="2AB2BCB8" w14:textId="3CCB02DC"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Microscopy results available same day.  Culture results can take up to 10 days</w:t>
            </w:r>
          </w:p>
        </w:tc>
        <w:tc>
          <w:tcPr>
            <w:tcW w:w="1843" w:type="dxa"/>
            <w:tcBorders>
              <w:top w:val="nil"/>
              <w:left w:val="nil"/>
              <w:bottom w:val="single" w:sz="4" w:space="0" w:color="auto"/>
              <w:right w:val="single" w:sz="4" w:space="0" w:color="auto"/>
            </w:tcBorders>
            <w:shd w:val="clear" w:color="auto" w:fill="auto"/>
            <w:noWrap/>
            <w:vAlign w:val="center"/>
          </w:tcPr>
          <w:p w14:paraId="386FFE34" w14:textId="5F40E5B4"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5" w:type="dxa"/>
            <w:tcBorders>
              <w:top w:val="nil"/>
              <w:left w:val="nil"/>
              <w:bottom w:val="single" w:sz="4" w:space="0" w:color="auto"/>
              <w:right w:val="single" w:sz="4" w:space="0" w:color="auto"/>
            </w:tcBorders>
            <w:shd w:val="clear" w:color="auto" w:fill="auto"/>
            <w:noWrap/>
            <w:vAlign w:val="center"/>
          </w:tcPr>
          <w:p w14:paraId="3B77E303" w14:textId="723A0234"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134" w:type="dxa"/>
            <w:tcBorders>
              <w:top w:val="nil"/>
              <w:left w:val="nil"/>
              <w:bottom w:val="single" w:sz="4" w:space="0" w:color="auto"/>
              <w:right w:val="single" w:sz="4" w:space="0" w:color="auto"/>
            </w:tcBorders>
            <w:shd w:val="clear" w:color="auto" w:fill="auto"/>
            <w:noWrap/>
            <w:vAlign w:val="center"/>
          </w:tcPr>
          <w:p w14:paraId="014CC6EE" w14:textId="4273F801" w:rsidR="003152C2" w:rsidRPr="00323428" w:rsidRDefault="003152C2" w:rsidP="003152C2">
            <w:pPr>
              <w:jc w:val="center"/>
              <w:rPr>
                <w:rFonts w:ascii="Arial Narrow" w:hAnsi="Arial Narrow" w:cs="Arial"/>
                <w:sz w:val="20"/>
                <w:szCs w:val="20"/>
                <w:lang w:eastAsia="en-GB"/>
              </w:rPr>
            </w:pPr>
          </w:p>
        </w:tc>
        <w:tc>
          <w:tcPr>
            <w:tcW w:w="1843" w:type="dxa"/>
            <w:tcBorders>
              <w:top w:val="nil"/>
              <w:left w:val="nil"/>
              <w:bottom w:val="single" w:sz="4" w:space="0" w:color="auto"/>
              <w:right w:val="single" w:sz="4" w:space="0" w:color="auto"/>
            </w:tcBorders>
            <w:shd w:val="clear" w:color="auto" w:fill="auto"/>
            <w:noWrap/>
            <w:vAlign w:val="center"/>
          </w:tcPr>
          <w:p w14:paraId="1753A45F" w14:textId="06BA9302"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3152C2" w:rsidRPr="00323428" w14:paraId="7E7704BF" w14:textId="77777777" w:rsidTr="00402928">
        <w:trPr>
          <w:trHeight w:val="255"/>
        </w:trPr>
        <w:tc>
          <w:tcPr>
            <w:tcW w:w="1766" w:type="dxa"/>
            <w:tcBorders>
              <w:top w:val="nil"/>
              <w:left w:val="single" w:sz="4" w:space="0" w:color="auto"/>
              <w:bottom w:val="single" w:sz="4" w:space="0" w:color="auto"/>
              <w:right w:val="single" w:sz="4" w:space="0" w:color="auto"/>
            </w:tcBorders>
            <w:shd w:val="clear" w:color="auto" w:fill="auto"/>
            <w:noWrap/>
            <w:vAlign w:val="center"/>
          </w:tcPr>
          <w:p w14:paraId="627438B7" w14:textId="77777777"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Cortisol (serum)</w:t>
            </w:r>
          </w:p>
        </w:tc>
        <w:tc>
          <w:tcPr>
            <w:tcW w:w="2814" w:type="dxa"/>
            <w:tcBorders>
              <w:top w:val="nil"/>
              <w:left w:val="nil"/>
              <w:bottom w:val="single" w:sz="4" w:space="0" w:color="auto"/>
              <w:right w:val="single" w:sz="4" w:space="0" w:color="auto"/>
            </w:tcBorders>
            <w:shd w:val="clear" w:color="auto" w:fill="auto"/>
            <w:noWrap/>
            <w:vAlign w:val="center"/>
          </w:tcPr>
          <w:p w14:paraId="1FB0B1CE" w14:textId="77777777"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9am sample recommended. Random samples are difficult to interpret.</w:t>
            </w:r>
          </w:p>
        </w:tc>
        <w:tc>
          <w:tcPr>
            <w:tcW w:w="1276" w:type="dxa"/>
            <w:tcBorders>
              <w:top w:val="nil"/>
              <w:left w:val="nil"/>
              <w:bottom w:val="single" w:sz="4" w:space="0" w:color="auto"/>
              <w:right w:val="single" w:sz="4" w:space="0" w:color="auto"/>
            </w:tcBorders>
            <w:shd w:val="clear" w:color="auto" w:fill="auto"/>
            <w:noWrap/>
            <w:vAlign w:val="center"/>
          </w:tcPr>
          <w:p w14:paraId="58A1DFD6" w14:textId="0A446473"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nil"/>
              <w:left w:val="nil"/>
              <w:bottom w:val="single" w:sz="4" w:space="0" w:color="auto"/>
              <w:right w:val="single" w:sz="4" w:space="0" w:color="auto"/>
            </w:tcBorders>
            <w:shd w:val="clear" w:color="auto" w:fill="auto"/>
            <w:noWrap/>
            <w:vAlign w:val="center"/>
          </w:tcPr>
          <w:p w14:paraId="65DCE65A" w14:textId="77777777" w:rsidR="003152C2" w:rsidRPr="00323428" w:rsidRDefault="003152C2" w:rsidP="003152C2">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 xml:space="preserve">Plain Clot </w:t>
            </w:r>
          </w:p>
          <w:p w14:paraId="5514F0D4" w14:textId="2FD6FE0C" w:rsidR="003152C2" w:rsidRPr="00323428" w:rsidRDefault="003152C2" w:rsidP="003152C2">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(red top)</w:t>
            </w:r>
          </w:p>
        </w:tc>
        <w:tc>
          <w:tcPr>
            <w:tcW w:w="1559" w:type="dxa"/>
            <w:tcBorders>
              <w:top w:val="nil"/>
              <w:left w:val="nil"/>
              <w:bottom w:val="single" w:sz="4" w:space="0" w:color="auto"/>
              <w:right w:val="single" w:sz="4" w:space="0" w:color="auto"/>
            </w:tcBorders>
            <w:shd w:val="clear" w:color="auto" w:fill="auto"/>
            <w:noWrap/>
            <w:vAlign w:val="center"/>
          </w:tcPr>
          <w:p w14:paraId="1F67D7EC" w14:textId="42C5447A"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843" w:type="dxa"/>
            <w:tcBorders>
              <w:top w:val="nil"/>
              <w:left w:val="nil"/>
              <w:bottom w:val="single" w:sz="4" w:space="0" w:color="auto"/>
              <w:right w:val="single" w:sz="4" w:space="0" w:color="auto"/>
            </w:tcBorders>
            <w:shd w:val="clear" w:color="auto" w:fill="auto"/>
            <w:noWrap/>
            <w:vAlign w:val="center"/>
          </w:tcPr>
          <w:p w14:paraId="5DBAB298" w14:textId="502E8D56" w:rsidR="003152C2" w:rsidRPr="00323428" w:rsidRDefault="003152C2" w:rsidP="003152C2">
            <w:pPr>
              <w:jc w:val="center"/>
              <w:rPr>
                <w:rFonts w:ascii="Arial Narrow" w:hAnsi="Arial Narrow" w:cs="Arial"/>
                <w:sz w:val="20"/>
                <w:szCs w:val="20"/>
                <w:lang w:eastAsia="en-GB"/>
              </w:rPr>
            </w:pPr>
          </w:p>
        </w:tc>
        <w:tc>
          <w:tcPr>
            <w:tcW w:w="1275" w:type="dxa"/>
            <w:tcBorders>
              <w:top w:val="nil"/>
              <w:left w:val="nil"/>
              <w:bottom w:val="single" w:sz="4" w:space="0" w:color="auto"/>
              <w:right w:val="single" w:sz="4" w:space="0" w:color="auto"/>
            </w:tcBorders>
            <w:shd w:val="clear" w:color="auto" w:fill="auto"/>
            <w:noWrap/>
            <w:vAlign w:val="center"/>
          </w:tcPr>
          <w:p w14:paraId="5E62468F"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7B39D7E1" w14:textId="31E49E31" w:rsidR="003152C2" w:rsidRPr="00323428" w:rsidRDefault="003152C2" w:rsidP="003152C2">
            <w:pPr>
              <w:jc w:val="center"/>
              <w:rPr>
                <w:rFonts w:ascii="Arial Narrow" w:hAnsi="Arial Narrow" w:cs="Arial"/>
                <w:sz w:val="20"/>
                <w:szCs w:val="20"/>
                <w:lang w:eastAsia="en-GB"/>
              </w:rPr>
            </w:pPr>
          </w:p>
        </w:tc>
        <w:tc>
          <w:tcPr>
            <w:tcW w:w="1843" w:type="dxa"/>
            <w:tcBorders>
              <w:top w:val="nil"/>
              <w:left w:val="nil"/>
              <w:bottom w:val="single" w:sz="4" w:space="0" w:color="auto"/>
              <w:right w:val="single" w:sz="4" w:space="0" w:color="auto"/>
            </w:tcBorders>
            <w:shd w:val="clear" w:color="auto" w:fill="auto"/>
            <w:noWrap/>
            <w:vAlign w:val="center"/>
          </w:tcPr>
          <w:p w14:paraId="44369ECD" w14:textId="31646958"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3152C2" w:rsidRPr="00323428" w14:paraId="7697D456" w14:textId="77777777" w:rsidTr="00402928">
        <w:trPr>
          <w:trHeight w:val="255"/>
        </w:trPr>
        <w:tc>
          <w:tcPr>
            <w:tcW w:w="1766" w:type="dxa"/>
            <w:tcBorders>
              <w:top w:val="nil"/>
              <w:left w:val="single" w:sz="4" w:space="0" w:color="auto"/>
              <w:bottom w:val="single" w:sz="4" w:space="0" w:color="auto"/>
              <w:right w:val="single" w:sz="4" w:space="0" w:color="auto"/>
            </w:tcBorders>
            <w:shd w:val="clear" w:color="auto" w:fill="auto"/>
            <w:noWrap/>
            <w:vAlign w:val="center"/>
          </w:tcPr>
          <w:p w14:paraId="36FE1144" w14:textId="77777777"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Cortisol (24h Urine)</w:t>
            </w:r>
          </w:p>
        </w:tc>
        <w:tc>
          <w:tcPr>
            <w:tcW w:w="2814" w:type="dxa"/>
            <w:tcBorders>
              <w:top w:val="nil"/>
              <w:left w:val="nil"/>
              <w:bottom w:val="single" w:sz="4" w:space="0" w:color="auto"/>
              <w:right w:val="single" w:sz="4" w:space="0" w:color="auto"/>
            </w:tcBorders>
            <w:shd w:val="clear" w:color="auto" w:fill="auto"/>
            <w:noWrap/>
            <w:vAlign w:val="center"/>
          </w:tcPr>
          <w:p w14:paraId="4BE93D89" w14:textId="77777777"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Only available after requesting clinician has pre-arranged with Biochemistry</w:t>
            </w:r>
          </w:p>
        </w:tc>
        <w:tc>
          <w:tcPr>
            <w:tcW w:w="1276" w:type="dxa"/>
            <w:tcBorders>
              <w:top w:val="nil"/>
              <w:left w:val="nil"/>
              <w:bottom w:val="single" w:sz="4" w:space="0" w:color="auto"/>
              <w:right w:val="single" w:sz="4" w:space="0" w:color="auto"/>
            </w:tcBorders>
            <w:shd w:val="clear" w:color="auto" w:fill="auto"/>
            <w:noWrap/>
            <w:vAlign w:val="bottom"/>
          </w:tcPr>
          <w:p w14:paraId="4DEA96D2"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24 hr urine</w:t>
            </w:r>
          </w:p>
        </w:tc>
        <w:tc>
          <w:tcPr>
            <w:tcW w:w="1276" w:type="dxa"/>
            <w:tcBorders>
              <w:top w:val="nil"/>
              <w:left w:val="nil"/>
              <w:bottom w:val="single" w:sz="4" w:space="0" w:color="auto"/>
              <w:right w:val="single" w:sz="4" w:space="0" w:color="auto"/>
            </w:tcBorders>
            <w:shd w:val="clear" w:color="auto" w:fill="auto"/>
            <w:noWrap/>
            <w:vAlign w:val="center"/>
          </w:tcPr>
          <w:p w14:paraId="3BA8DF44"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5L plain container</w:t>
            </w:r>
          </w:p>
        </w:tc>
        <w:tc>
          <w:tcPr>
            <w:tcW w:w="1559" w:type="dxa"/>
            <w:tcBorders>
              <w:top w:val="nil"/>
              <w:left w:val="nil"/>
              <w:bottom w:val="single" w:sz="4" w:space="0" w:color="auto"/>
              <w:right w:val="single" w:sz="4" w:space="0" w:color="auto"/>
            </w:tcBorders>
            <w:shd w:val="clear" w:color="auto" w:fill="auto"/>
            <w:noWrap/>
            <w:vAlign w:val="bottom"/>
          </w:tcPr>
          <w:p w14:paraId="5889F989"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1843" w:type="dxa"/>
            <w:tcBorders>
              <w:top w:val="nil"/>
              <w:left w:val="nil"/>
              <w:bottom w:val="single" w:sz="4" w:space="0" w:color="auto"/>
              <w:right w:val="single" w:sz="4" w:space="0" w:color="auto"/>
            </w:tcBorders>
            <w:shd w:val="clear" w:color="auto" w:fill="auto"/>
            <w:noWrap/>
            <w:vAlign w:val="bottom"/>
          </w:tcPr>
          <w:p w14:paraId="26E78522" w14:textId="4E3C7159" w:rsidR="003152C2" w:rsidRDefault="003152C2" w:rsidP="003152C2">
            <w:pPr>
              <w:jc w:val="both"/>
              <w:rPr>
                <w:rFonts w:ascii="Arial Narrow" w:hAnsi="Arial Narrow" w:cs="Arial"/>
                <w:sz w:val="20"/>
                <w:szCs w:val="20"/>
                <w:lang w:eastAsia="en-GB"/>
              </w:rPr>
            </w:pPr>
          </w:p>
          <w:p w14:paraId="49D77603" w14:textId="33D98993" w:rsidR="003152C2" w:rsidRDefault="003152C2" w:rsidP="003152C2">
            <w:pPr>
              <w:jc w:val="center"/>
              <w:rPr>
                <w:rFonts w:ascii="Arial Narrow" w:hAnsi="Arial Narrow" w:cs="Arial"/>
                <w:sz w:val="20"/>
                <w:szCs w:val="20"/>
                <w:lang w:eastAsia="en-GB"/>
              </w:rPr>
            </w:pPr>
            <w:r>
              <w:rPr>
                <w:rFonts w:ascii="Arial Narrow" w:hAnsi="Arial Narrow" w:cs="Arial"/>
                <w:sz w:val="20"/>
                <w:szCs w:val="20"/>
                <w:lang w:eastAsia="en-GB"/>
              </w:rPr>
              <w:t>EKHUFT</w:t>
            </w:r>
          </w:p>
          <w:p w14:paraId="147D5D35" w14:textId="1AEB242C" w:rsidR="003152C2" w:rsidRPr="00323428" w:rsidRDefault="003152C2" w:rsidP="003152C2">
            <w:pPr>
              <w:jc w:val="center"/>
              <w:rPr>
                <w:rFonts w:ascii="Arial Narrow" w:hAnsi="Arial Narrow" w:cs="Arial"/>
                <w:sz w:val="20"/>
                <w:szCs w:val="20"/>
                <w:lang w:eastAsia="en-GB"/>
              </w:rPr>
            </w:pPr>
          </w:p>
        </w:tc>
        <w:tc>
          <w:tcPr>
            <w:tcW w:w="1275" w:type="dxa"/>
            <w:tcBorders>
              <w:top w:val="nil"/>
              <w:left w:val="nil"/>
              <w:bottom w:val="single" w:sz="4" w:space="0" w:color="auto"/>
              <w:right w:val="single" w:sz="4" w:space="0" w:color="auto"/>
            </w:tcBorders>
            <w:shd w:val="clear" w:color="auto" w:fill="auto"/>
            <w:noWrap/>
            <w:vAlign w:val="bottom"/>
          </w:tcPr>
          <w:p w14:paraId="286D712E" w14:textId="793BEF4D"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16 days</w:t>
            </w:r>
          </w:p>
        </w:tc>
        <w:tc>
          <w:tcPr>
            <w:tcW w:w="1134" w:type="dxa"/>
            <w:tcBorders>
              <w:top w:val="nil"/>
              <w:left w:val="nil"/>
              <w:bottom w:val="single" w:sz="4" w:space="0" w:color="auto"/>
              <w:right w:val="single" w:sz="4" w:space="0" w:color="auto"/>
            </w:tcBorders>
            <w:shd w:val="clear" w:color="auto" w:fill="auto"/>
            <w:noWrap/>
            <w:vAlign w:val="bottom"/>
          </w:tcPr>
          <w:p w14:paraId="099BAAA9" w14:textId="2A9580DD" w:rsidR="003152C2" w:rsidRPr="00323428" w:rsidRDefault="003152C2" w:rsidP="003152C2">
            <w:pPr>
              <w:jc w:val="center"/>
              <w:rPr>
                <w:rFonts w:ascii="Arial Narrow" w:hAnsi="Arial Narrow" w:cs="Arial"/>
                <w:sz w:val="20"/>
                <w:szCs w:val="20"/>
                <w:lang w:eastAsia="en-GB"/>
              </w:rPr>
            </w:pPr>
          </w:p>
        </w:tc>
        <w:tc>
          <w:tcPr>
            <w:tcW w:w="1843" w:type="dxa"/>
            <w:tcBorders>
              <w:top w:val="nil"/>
              <w:left w:val="nil"/>
              <w:bottom w:val="single" w:sz="4" w:space="0" w:color="auto"/>
              <w:right w:val="single" w:sz="4" w:space="0" w:color="auto"/>
            </w:tcBorders>
            <w:shd w:val="clear" w:color="auto" w:fill="auto"/>
            <w:noWrap/>
            <w:vAlign w:val="center"/>
          </w:tcPr>
          <w:p w14:paraId="6AE1E194" w14:textId="3C7A7EB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3152C2" w:rsidRPr="00323428" w14:paraId="0CA67CFB" w14:textId="77777777" w:rsidTr="00402928">
        <w:trPr>
          <w:trHeight w:val="255"/>
        </w:trPr>
        <w:tc>
          <w:tcPr>
            <w:tcW w:w="1766" w:type="dxa"/>
            <w:tcBorders>
              <w:top w:val="nil"/>
              <w:left w:val="single" w:sz="4" w:space="0" w:color="auto"/>
              <w:bottom w:val="single" w:sz="4" w:space="0" w:color="auto"/>
              <w:right w:val="single" w:sz="4" w:space="0" w:color="auto"/>
            </w:tcBorders>
            <w:shd w:val="clear" w:color="auto" w:fill="auto"/>
            <w:noWrap/>
            <w:vAlign w:val="center"/>
          </w:tcPr>
          <w:p w14:paraId="39B9E4E6" w14:textId="77777777" w:rsidR="003152C2" w:rsidRPr="00323428" w:rsidRDefault="003152C2" w:rsidP="003152C2">
            <w:pPr>
              <w:rPr>
                <w:rFonts w:ascii="Arial Narrow" w:hAnsi="Arial Narrow" w:cs="Arial"/>
                <w:sz w:val="20"/>
                <w:szCs w:val="20"/>
                <w:lang w:eastAsia="en-GB"/>
              </w:rPr>
            </w:pPr>
            <w:proofErr w:type="spellStart"/>
            <w:r w:rsidRPr="00323428">
              <w:rPr>
                <w:rFonts w:ascii="Arial Narrow" w:hAnsi="Arial Narrow" w:cs="Arial"/>
                <w:sz w:val="20"/>
                <w:szCs w:val="20"/>
                <w:lang w:eastAsia="en-GB"/>
              </w:rPr>
              <w:t>Covid</w:t>
            </w:r>
            <w:proofErr w:type="spellEnd"/>
            <w:r w:rsidRPr="00323428">
              <w:rPr>
                <w:rFonts w:ascii="Arial Narrow" w:hAnsi="Arial Narrow" w:cs="Arial"/>
                <w:sz w:val="20"/>
                <w:szCs w:val="20"/>
                <w:lang w:eastAsia="en-GB"/>
              </w:rPr>
              <w:t xml:space="preserve"> 19</w:t>
            </w:r>
          </w:p>
        </w:tc>
        <w:tc>
          <w:tcPr>
            <w:tcW w:w="2814" w:type="dxa"/>
            <w:tcBorders>
              <w:top w:val="nil"/>
              <w:left w:val="nil"/>
              <w:bottom w:val="single" w:sz="4" w:space="0" w:color="auto"/>
              <w:right w:val="single" w:sz="4" w:space="0" w:color="auto"/>
            </w:tcBorders>
            <w:shd w:val="clear" w:color="auto" w:fill="auto"/>
            <w:noWrap/>
            <w:vAlign w:val="center"/>
          </w:tcPr>
          <w:p w14:paraId="2B8F168F" w14:textId="77777777"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See SARS-Cov2</w:t>
            </w:r>
          </w:p>
        </w:tc>
        <w:tc>
          <w:tcPr>
            <w:tcW w:w="1276" w:type="dxa"/>
            <w:tcBorders>
              <w:top w:val="nil"/>
              <w:left w:val="nil"/>
              <w:bottom w:val="single" w:sz="4" w:space="0" w:color="auto"/>
              <w:right w:val="single" w:sz="4" w:space="0" w:color="auto"/>
            </w:tcBorders>
            <w:shd w:val="clear" w:color="auto" w:fill="auto"/>
            <w:noWrap/>
            <w:vAlign w:val="center"/>
          </w:tcPr>
          <w:p w14:paraId="2B613EF9" w14:textId="77777777" w:rsidR="003152C2" w:rsidRPr="00323428" w:rsidRDefault="003152C2" w:rsidP="003152C2">
            <w:pPr>
              <w:jc w:val="center"/>
              <w:rPr>
                <w:rFonts w:ascii="Arial Narrow" w:hAnsi="Arial Narrow" w:cs="Arial"/>
                <w:sz w:val="20"/>
                <w:szCs w:val="20"/>
                <w:lang w:eastAsia="en-GB"/>
              </w:rPr>
            </w:pPr>
          </w:p>
        </w:tc>
        <w:tc>
          <w:tcPr>
            <w:tcW w:w="1276" w:type="dxa"/>
            <w:tcBorders>
              <w:top w:val="nil"/>
              <w:left w:val="nil"/>
              <w:bottom w:val="single" w:sz="4" w:space="0" w:color="auto"/>
              <w:right w:val="single" w:sz="4" w:space="0" w:color="auto"/>
            </w:tcBorders>
            <w:shd w:val="clear" w:color="auto" w:fill="auto"/>
            <w:noWrap/>
            <w:vAlign w:val="center"/>
          </w:tcPr>
          <w:p w14:paraId="4CB993D3" w14:textId="77777777" w:rsidR="003152C2" w:rsidRPr="00323428" w:rsidRDefault="003152C2" w:rsidP="003152C2">
            <w:pPr>
              <w:jc w:val="center"/>
              <w:rPr>
                <w:rFonts w:ascii="Arial Narrow" w:hAnsi="Arial Narrow" w:cs="Arial"/>
                <w:sz w:val="20"/>
                <w:szCs w:val="20"/>
                <w:highlight w:val="red"/>
                <w:lang w:eastAsia="en-GB"/>
              </w:rPr>
            </w:pPr>
          </w:p>
        </w:tc>
        <w:tc>
          <w:tcPr>
            <w:tcW w:w="1559" w:type="dxa"/>
            <w:tcBorders>
              <w:top w:val="nil"/>
              <w:left w:val="nil"/>
              <w:bottom w:val="single" w:sz="4" w:space="0" w:color="auto"/>
              <w:right w:val="single" w:sz="4" w:space="0" w:color="auto"/>
            </w:tcBorders>
            <w:shd w:val="clear" w:color="auto" w:fill="auto"/>
            <w:noWrap/>
            <w:vAlign w:val="center"/>
          </w:tcPr>
          <w:p w14:paraId="0668D66E" w14:textId="77777777" w:rsidR="003152C2" w:rsidRPr="00323428" w:rsidRDefault="003152C2" w:rsidP="003152C2">
            <w:pPr>
              <w:jc w:val="center"/>
              <w:rPr>
                <w:rFonts w:ascii="Arial Narrow" w:hAnsi="Arial Narrow" w:cs="Arial"/>
                <w:sz w:val="20"/>
                <w:szCs w:val="20"/>
                <w:lang w:eastAsia="en-GB"/>
              </w:rPr>
            </w:pPr>
          </w:p>
        </w:tc>
        <w:tc>
          <w:tcPr>
            <w:tcW w:w="1843" w:type="dxa"/>
            <w:tcBorders>
              <w:top w:val="nil"/>
              <w:left w:val="nil"/>
              <w:bottom w:val="single" w:sz="4" w:space="0" w:color="auto"/>
              <w:right w:val="single" w:sz="4" w:space="0" w:color="auto"/>
            </w:tcBorders>
            <w:shd w:val="clear" w:color="auto" w:fill="auto"/>
            <w:noWrap/>
            <w:vAlign w:val="center"/>
          </w:tcPr>
          <w:p w14:paraId="60E60008" w14:textId="77777777" w:rsidR="003152C2" w:rsidRPr="00323428" w:rsidRDefault="003152C2" w:rsidP="003152C2">
            <w:pPr>
              <w:jc w:val="center"/>
              <w:rPr>
                <w:rFonts w:ascii="Arial Narrow" w:hAnsi="Arial Narrow" w:cs="Arial"/>
                <w:sz w:val="20"/>
                <w:szCs w:val="20"/>
                <w:lang w:eastAsia="en-GB"/>
              </w:rPr>
            </w:pPr>
          </w:p>
        </w:tc>
        <w:tc>
          <w:tcPr>
            <w:tcW w:w="1275" w:type="dxa"/>
            <w:tcBorders>
              <w:top w:val="nil"/>
              <w:left w:val="nil"/>
              <w:bottom w:val="single" w:sz="4" w:space="0" w:color="auto"/>
              <w:right w:val="single" w:sz="4" w:space="0" w:color="auto"/>
            </w:tcBorders>
            <w:shd w:val="clear" w:color="auto" w:fill="auto"/>
            <w:noWrap/>
            <w:vAlign w:val="center"/>
          </w:tcPr>
          <w:p w14:paraId="729C2086" w14:textId="77777777" w:rsidR="003152C2" w:rsidRPr="00323428" w:rsidRDefault="003152C2" w:rsidP="003152C2">
            <w:pPr>
              <w:jc w:val="center"/>
              <w:rPr>
                <w:rFonts w:ascii="Arial Narrow" w:hAnsi="Arial Narrow" w:cs="Arial"/>
                <w:sz w:val="20"/>
                <w:szCs w:val="20"/>
                <w:lang w:eastAsia="en-GB"/>
              </w:rPr>
            </w:pPr>
          </w:p>
        </w:tc>
        <w:tc>
          <w:tcPr>
            <w:tcW w:w="1134" w:type="dxa"/>
            <w:tcBorders>
              <w:top w:val="nil"/>
              <w:left w:val="nil"/>
              <w:bottom w:val="single" w:sz="4" w:space="0" w:color="auto"/>
              <w:right w:val="single" w:sz="4" w:space="0" w:color="auto"/>
            </w:tcBorders>
            <w:shd w:val="clear" w:color="auto" w:fill="auto"/>
            <w:noWrap/>
            <w:vAlign w:val="bottom"/>
          </w:tcPr>
          <w:p w14:paraId="6A98AAEA" w14:textId="77777777" w:rsidR="003152C2" w:rsidRPr="00323428" w:rsidRDefault="003152C2" w:rsidP="003152C2">
            <w:pPr>
              <w:jc w:val="center"/>
              <w:rPr>
                <w:rFonts w:ascii="Arial Narrow" w:hAnsi="Arial Narrow" w:cs="Arial"/>
                <w:sz w:val="20"/>
                <w:szCs w:val="20"/>
                <w:lang w:eastAsia="en-GB"/>
              </w:rPr>
            </w:pPr>
          </w:p>
        </w:tc>
        <w:tc>
          <w:tcPr>
            <w:tcW w:w="1843" w:type="dxa"/>
            <w:tcBorders>
              <w:top w:val="nil"/>
              <w:left w:val="nil"/>
              <w:bottom w:val="single" w:sz="4" w:space="0" w:color="auto"/>
              <w:right w:val="single" w:sz="4" w:space="0" w:color="auto"/>
            </w:tcBorders>
            <w:shd w:val="clear" w:color="auto" w:fill="auto"/>
            <w:noWrap/>
            <w:vAlign w:val="center"/>
          </w:tcPr>
          <w:p w14:paraId="5954289A" w14:textId="77777777" w:rsidR="003152C2" w:rsidRPr="00323428" w:rsidRDefault="003152C2" w:rsidP="003152C2">
            <w:pPr>
              <w:jc w:val="center"/>
              <w:rPr>
                <w:rFonts w:ascii="Arial Narrow" w:hAnsi="Arial Narrow" w:cs="Arial"/>
                <w:sz w:val="20"/>
                <w:szCs w:val="20"/>
                <w:lang w:eastAsia="en-GB"/>
              </w:rPr>
            </w:pPr>
          </w:p>
        </w:tc>
      </w:tr>
      <w:tr w:rsidR="003152C2" w:rsidRPr="00323428" w14:paraId="2D4D1378" w14:textId="77777777" w:rsidTr="00402928">
        <w:trPr>
          <w:trHeight w:val="255"/>
        </w:trPr>
        <w:tc>
          <w:tcPr>
            <w:tcW w:w="1766" w:type="dxa"/>
            <w:tcBorders>
              <w:top w:val="nil"/>
              <w:left w:val="single" w:sz="4" w:space="0" w:color="auto"/>
              <w:bottom w:val="single" w:sz="4" w:space="0" w:color="auto"/>
              <w:right w:val="single" w:sz="4" w:space="0" w:color="auto"/>
            </w:tcBorders>
            <w:shd w:val="clear" w:color="auto" w:fill="auto"/>
            <w:noWrap/>
            <w:vAlign w:val="center"/>
          </w:tcPr>
          <w:p w14:paraId="6A156546" w14:textId="03ADE3B5"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Coxiella serology (Q-Fever) Serology</w:t>
            </w:r>
          </w:p>
        </w:tc>
        <w:tc>
          <w:tcPr>
            <w:tcW w:w="2814" w:type="dxa"/>
            <w:tcBorders>
              <w:top w:val="nil"/>
              <w:left w:val="nil"/>
              <w:bottom w:val="single" w:sz="4" w:space="0" w:color="auto"/>
              <w:right w:val="single" w:sz="4" w:space="0" w:color="auto"/>
            </w:tcBorders>
            <w:shd w:val="clear" w:color="auto" w:fill="auto"/>
            <w:noWrap/>
            <w:vAlign w:val="center"/>
          </w:tcPr>
          <w:p w14:paraId="51DB2231" w14:textId="44FE58C5" w:rsidR="003152C2" w:rsidRPr="00323428" w:rsidRDefault="003152C2" w:rsidP="003152C2">
            <w:pPr>
              <w:rPr>
                <w:rFonts w:ascii="Arial Narrow" w:hAnsi="Arial Narrow" w:cs="Arial"/>
                <w:sz w:val="20"/>
                <w:szCs w:val="20"/>
                <w:lang w:eastAsia="en-GB"/>
              </w:rPr>
            </w:pPr>
            <w:r>
              <w:rPr>
                <w:rFonts w:ascii="Arial Narrow" w:hAnsi="Arial Narrow" w:cs="Arial"/>
                <w:sz w:val="20"/>
                <w:szCs w:val="20"/>
                <w:lang w:eastAsia="en-GB"/>
              </w:rPr>
              <w:t xml:space="preserve">Please see </w:t>
            </w:r>
            <w:hyperlink r:id="rId41" w:history="1">
              <w:r w:rsidRPr="005824FB">
                <w:rPr>
                  <w:rStyle w:val="Hyperlink"/>
                  <w:sz w:val="18"/>
                </w:rPr>
                <w:t>User Information- Bacterial and Viral Serology</w:t>
              </w:r>
            </w:hyperlink>
          </w:p>
        </w:tc>
        <w:tc>
          <w:tcPr>
            <w:tcW w:w="1276" w:type="dxa"/>
            <w:tcBorders>
              <w:top w:val="nil"/>
              <w:left w:val="nil"/>
              <w:bottom w:val="single" w:sz="4" w:space="0" w:color="auto"/>
              <w:right w:val="single" w:sz="4" w:space="0" w:color="auto"/>
            </w:tcBorders>
            <w:shd w:val="clear" w:color="auto" w:fill="auto"/>
            <w:noWrap/>
            <w:vAlign w:val="center"/>
          </w:tcPr>
          <w:p w14:paraId="5EBBA3FD" w14:textId="01BA63EC"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Blood or BAL </w:t>
            </w:r>
          </w:p>
        </w:tc>
        <w:tc>
          <w:tcPr>
            <w:tcW w:w="1276" w:type="dxa"/>
            <w:tcBorders>
              <w:top w:val="nil"/>
              <w:left w:val="nil"/>
              <w:bottom w:val="single" w:sz="4" w:space="0" w:color="auto"/>
              <w:right w:val="single" w:sz="4" w:space="0" w:color="auto"/>
            </w:tcBorders>
            <w:shd w:val="clear" w:color="auto" w:fill="auto"/>
            <w:noWrap/>
            <w:vAlign w:val="center"/>
          </w:tcPr>
          <w:p w14:paraId="6697F5B3" w14:textId="77777777" w:rsidR="003152C2" w:rsidRPr="00323428" w:rsidRDefault="003152C2" w:rsidP="003152C2">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 xml:space="preserve">Plain clot </w:t>
            </w:r>
          </w:p>
          <w:p w14:paraId="6EB9D13B" w14:textId="77777777" w:rsidR="003152C2" w:rsidRPr="00323428" w:rsidRDefault="003152C2" w:rsidP="003152C2">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(red top)</w:t>
            </w:r>
          </w:p>
          <w:p w14:paraId="0FEDB31C" w14:textId="77777777" w:rsidR="003152C2" w:rsidRPr="00323428" w:rsidRDefault="003152C2" w:rsidP="003152C2">
            <w:pPr>
              <w:jc w:val="center"/>
              <w:rPr>
                <w:rFonts w:ascii="Arial Narrow" w:hAnsi="Arial Narrow" w:cs="Arial"/>
                <w:sz w:val="20"/>
                <w:szCs w:val="20"/>
                <w:highlight w:val="red"/>
                <w:lang w:eastAsia="en-GB"/>
              </w:rPr>
            </w:pPr>
          </w:p>
        </w:tc>
        <w:tc>
          <w:tcPr>
            <w:tcW w:w="1559" w:type="dxa"/>
            <w:tcBorders>
              <w:top w:val="nil"/>
              <w:left w:val="nil"/>
              <w:bottom w:val="single" w:sz="4" w:space="0" w:color="auto"/>
              <w:right w:val="single" w:sz="4" w:space="0" w:color="auto"/>
            </w:tcBorders>
            <w:shd w:val="clear" w:color="auto" w:fill="auto"/>
            <w:noWrap/>
            <w:vAlign w:val="center"/>
          </w:tcPr>
          <w:p w14:paraId="2CFCE7B4" w14:textId="3EE2AAF2"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1843" w:type="dxa"/>
            <w:tcBorders>
              <w:top w:val="nil"/>
              <w:left w:val="nil"/>
              <w:bottom w:val="single" w:sz="4" w:space="0" w:color="auto"/>
              <w:right w:val="single" w:sz="4" w:space="0" w:color="auto"/>
            </w:tcBorders>
            <w:shd w:val="clear" w:color="auto" w:fill="auto"/>
            <w:noWrap/>
            <w:vAlign w:val="center"/>
          </w:tcPr>
          <w:p w14:paraId="42D39C6D" w14:textId="50F7413F" w:rsidR="003152C2" w:rsidRPr="00323428" w:rsidRDefault="003152C2" w:rsidP="003152C2">
            <w:pPr>
              <w:jc w:val="center"/>
              <w:rPr>
                <w:rFonts w:ascii="Arial Narrow" w:hAnsi="Arial Narrow" w:cs="Arial"/>
                <w:sz w:val="20"/>
                <w:szCs w:val="20"/>
                <w:lang w:eastAsia="en-GB"/>
              </w:rPr>
            </w:pPr>
            <w:proofErr w:type="spellStart"/>
            <w:r w:rsidRPr="00323428">
              <w:rPr>
                <w:rFonts w:ascii="Arial Narrow" w:hAnsi="Arial Narrow" w:cs="Arial"/>
                <w:sz w:val="20"/>
                <w:szCs w:val="20"/>
                <w:lang w:eastAsia="en-GB"/>
              </w:rPr>
              <w:t>Porton</w:t>
            </w:r>
            <w:proofErr w:type="spellEnd"/>
            <w:r w:rsidRPr="00323428">
              <w:rPr>
                <w:rFonts w:ascii="Arial Narrow" w:hAnsi="Arial Narrow" w:cs="Arial"/>
                <w:sz w:val="20"/>
                <w:szCs w:val="20"/>
                <w:lang w:eastAsia="en-GB"/>
              </w:rPr>
              <w:t xml:space="preserve"> Down</w:t>
            </w:r>
          </w:p>
        </w:tc>
        <w:tc>
          <w:tcPr>
            <w:tcW w:w="1275" w:type="dxa"/>
            <w:tcBorders>
              <w:top w:val="nil"/>
              <w:left w:val="nil"/>
              <w:bottom w:val="single" w:sz="4" w:space="0" w:color="auto"/>
              <w:right w:val="single" w:sz="4" w:space="0" w:color="auto"/>
            </w:tcBorders>
            <w:shd w:val="clear" w:color="auto" w:fill="auto"/>
            <w:noWrap/>
            <w:vAlign w:val="center"/>
          </w:tcPr>
          <w:p w14:paraId="4B24DD89" w14:textId="5D14BF79"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12 working days</w:t>
            </w:r>
          </w:p>
        </w:tc>
        <w:tc>
          <w:tcPr>
            <w:tcW w:w="1134" w:type="dxa"/>
            <w:tcBorders>
              <w:top w:val="nil"/>
              <w:left w:val="nil"/>
              <w:bottom w:val="single" w:sz="4" w:space="0" w:color="auto"/>
              <w:right w:val="single" w:sz="4" w:space="0" w:color="auto"/>
            </w:tcBorders>
            <w:shd w:val="clear" w:color="auto" w:fill="auto"/>
            <w:noWrap/>
            <w:vAlign w:val="bottom"/>
          </w:tcPr>
          <w:p w14:paraId="000278A7" w14:textId="77777777" w:rsidR="003152C2" w:rsidRDefault="003152C2" w:rsidP="003152C2">
            <w:pPr>
              <w:jc w:val="center"/>
              <w:rPr>
                <w:rFonts w:ascii="Arial Narrow" w:hAnsi="Arial Narrow" w:cs="Arial"/>
                <w:sz w:val="20"/>
                <w:szCs w:val="20"/>
                <w:lang w:eastAsia="en-GB"/>
              </w:rPr>
            </w:pPr>
          </w:p>
          <w:p w14:paraId="6053A5BD" w14:textId="4C5FC290" w:rsidR="003152C2" w:rsidRPr="00323428" w:rsidRDefault="003152C2" w:rsidP="003152C2">
            <w:pPr>
              <w:jc w:val="center"/>
              <w:rPr>
                <w:rFonts w:ascii="Arial Narrow" w:hAnsi="Arial Narrow" w:cs="Arial"/>
                <w:sz w:val="20"/>
                <w:szCs w:val="20"/>
                <w:lang w:eastAsia="en-GB"/>
              </w:rPr>
            </w:pPr>
          </w:p>
        </w:tc>
        <w:tc>
          <w:tcPr>
            <w:tcW w:w="1843" w:type="dxa"/>
            <w:tcBorders>
              <w:top w:val="nil"/>
              <w:left w:val="nil"/>
              <w:bottom w:val="single" w:sz="4" w:space="0" w:color="auto"/>
              <w:right w:val="single" w:sz="4" w:space="0" w:color="auto"/>
            </w:tcBorders>
            <w:shd w:val="clear" w:color="auto" w:fill="auto"/>
            <w:noWrap/>
            <w:vAlign w:val="center"/>
          </w:tcPr>
          <w:p w14:paraId="12FDCA78" w14:textId="6AC64B53"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3152C2" w:rsidRPr="00323428" w14:paraId="268896E2" w14:textId="77777777" w:rsidTr="00402928">
        <w:trPr>
          <w:trHeight w:val="255"/>
        </w:trPr>
        <w:tc>
          <w:tcPr>
            <w:tcW w:w="1766" w:type="dxa"/>
            <w:tcBorders>
              <w:top w:val="nil"/>
              <w:left w:val="single" w:sz="4" w:space="0" w:color="auto"/>
              <w:bottom w:val="single" w:sz="4" w:space="0" w:color="auto"/>
              <w:right w:val="single" w:sz="4" w:space="0" w:color="auto"/>
            </w:tcBorders>
            <w:shd w:val="clear" w:color="auto" w:fill="auto"/>
            <w:noWrap/>
            <w:vAlign w:val="center"/>
          </w:tcPr>
          <w:p w14:paraId="00F0AD14" w14:textId="66C0AD91"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Coxiella serology (Q-Fever) PCR</w:t>
            </w:r>
          </w:p>
        </w:tc>
        <w:tc>
          <w:tcPr>
            <w:tcW w:w="2814" w:type="dxa"/>
            <w:tcBorders>
              <w:top w:val="nil"/>
              <w:left w:val="nil"/>
              <w:bottom w:val="single" w:sz="4" w:space="0" w:color="auto"/>
              <w:right w:val="single" w:sz="4" w:space="0" w:color="auto"/>
            </w:tcBorders>
            <w:shd w:val="clear" w:color="auto" w:fill="auto"/>
            <w:noWrap/>
            <w:vAlign w:val="center"/>
          </w:tcPr>
          <w:p w14:paraId="216B70AE" w14:textId="77777777" w:rsidR="003152C2"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Contact Consultant Microbiologist for advice</w:t>
            </w:r>
          </w:p>
          <w:p w14:paraId="2C2C7A82" w14:textId="563BABCB" w:rsidR="003152C2" w:rsidRPr="00323428" w:rsidRDefault="003152C2" w:rsidP="003152C2">
            <w:pPr>
              <w:rPr>
                <w:rFonts w:ascii="Arial Narrow" w:hAnsi="Arial Narrow" w:cs="Arial"/>
                <w:sz w:val="20"/>
                <w:szCs w:val="20"/>
                <w:lang w:eastAsia="en-GB"/>
              </w:rPr>
            </w:pPr>
            <w:r>
              <w:rPr>
                <w:rFonts w:ascii="Arial Narrow" w:hAnsi="Arial Narrow" w:cs="Arial"/>
                <w:sz w:val="20"/>
                <w:szCs w:val="20"/>
                <w:lang w:eastAsia="en-GB"/>
              </w:rPr>
              <w:t xml:space="preserve">Please see </w:t>
            </w:r>
            <w:hyperlink r:id="rId42" w:history="1">
              <w:r w:rsidRPr="003152C2">
                <w:rPr>
                  <w:rStyle w:val="Hyperlink"/>
                  <w:sz w:val="18"/>
                </w:rPr>
                <w:t>User Information: Respiratory Samples</w:t>
              </w:r>
            </w:hyperlink>
          </w:p>
        </w:tc>
        <w:tc>
          <w:tcPr>
            <w:tcW w:w="1276" w:type="dxa"/>
            <w:tcBorders>
              <w:top w:val="nil"/>
              <w:left w:val="nil"/>
              <w:bottom w:val="single" w:sz="4" w:space="0" w:color="auto"/>
              <w:right w:val="single" w:sz="4" w:space="0" w:color="auto"/>
            </w:tcBorders>
            <w:shd w:val="clear" w:color="auto" w:fill="auto"/>
            <w:noWrap/>
            <w:vAlign w:val="center"/>
          </w:tcPr>
          <w:p w14:paraId="4164A771" w14:textId="0E8FA6F1"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BAL or Sputum or Nasopharyngeal swab</w:t>
            </w:r>
          </w:p>
        </w:tc>
        <w:tc>
          <w:tcPr>
            <w:tcW w:w="1276" w:type="dxa"/>
            <w:tcBorders>
              <w:top w:val="nil"/>
              <w:left w:val="nil"/>
              <w:bottom w:val="single" w:sz="4" w:space="0" w:color="auto"/>
              <w:right w:val="single" w:sz="4" w:space="0" w:color="auto"/>
            </w:tcBorders>
            <w:shd w:val="clear" w:color="auto" w:fill="auto"/>
            <w:noWrap/>
            <w:vAlign w:val="center"/>
          </w:tcPr>
          <w:p w14:paraId="1363277B"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Plain 20mL Universal /60ml sputum</w:t>
            </w:r>
          </w:p>
          <w:p w14:paraId="20FB93DD" w14:textId="5DEE649C" w:rsidR="003152C2" w:rsidRPr="00323428" w:rsidRDefault="003152C2" w:rsidP="003152C2">
            <w:pPr>
              <w:jc w:val="center"/>
              <w:rPr>
                <w:rFonts w:ascii="Arial Narrow" w:hAnsi="Arial Narrow" w:cs="Arial"/>
                <w:sz w:val="20"/>
                <w:szCs w:val="20"/>
                <w:highlight w:val="red"/>
                <w:lang w:eastAsia="en-GB"/>
              </w:rPr>
            </w:pPr>
            <w:r w:rsidRPr="00323428">
              <w:rPr>
                <w:rFonts w:ascii="Arial Narrow" w:hAnsi="Arial Narrow" w:cs="Arial"/>
                <w:sz w:val="20"/>
                <w:szCs w:val="20"/>
                <w:lang w:eastAsia="en-GB"/>
              </w:rPr>
              <w:t>/ Viral transport</w:t>
            </w:r>
          </w:p>
        </w:tc>
        <w:tc>
          <w:tcPr>
            <w:tcW w:w="1559" w:type="dxa"/>
            <w:tcBorders>
              <w:top w:val="nil"/>
              <w:left w:val="nil"/>
              <w:bottom w:val="single" w:sz="4" w:space="0" w:color="auto"/>
              <w:right w:val="single" w:sz="4" w:space="0" w:color="auto"/>
            </w:tcBorders>
            <w:shd w:val="clear" w:color="auto" w:fill="auto"/>
            <w:noWrap/>
            <w:vAlign w:val="center"/>
          </w:tcPr>
          <w:p w14:paraId="6E644618" w14:textId="3794DED8"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1843" w:type="dxa"/>
            <w:tcBorders>
              <w:top w:val="nil"/>
              <w:left w:val="nil"/>
              <w:bottom w:val="single" w:sz="4" w:space="0" w:color="auto"/>
              <w:right w:val="single" w:sz="4" w:space="0" w:color="auto"/>
            </w:tcBorders>
            <w:shd w:val="clear" w:color="auto" w:fill="auto"/>
            <w:noWrap/>
            <w:vAlign w:val="center"/>
          </w:tcPr>
          <w:p w14:paraId="55DFB584" w14:textId="5D341EAA" w:rsidR="003152C2" w:rsidRPr="00323428" w:rsidRDefault="003152C2" w:rsidP="003152C2">
            <w:pPr>
              <w:jc w:val="center"/>
              <w:rPr>
                <w:rFonts w:ascii="Arial Narrow" w:hAnsi="Arial Narrow" w:cs="Arial"/>
                <w:sz w:val="20"/>
                <w:szCs w:val="20"/>
                <w:lang w:eastAsia="en-GB"/>
              </w:rPr>
            </w:pPr>
            <w:proofErr w:type="spellStart"/>
            <w:r w:rsidRPr="00323428">
              <w:rPr>
                <w:rFonts w:ascii="Arial Narrow" w:hAnsi="Arial Narrow" w:cs="Arial"/>
                <w:sz w:val="20"/>
                <w:szCs w:val="20"/>
                <w:lang w:eastAsia="en-GB"/>
              </w:rPr>
              <w:t>Micropathology</w:t>
            </w:r>
            <w:proofErr w:type="spellEnd"/>
            <w:r w:rsidRPr="00323428">
              <w:rPr>
                <w:rFonts w:ascii="Arial Narrow" w:hAnsi="Arial Narrow" w:cs="Arial"/>
                <w:sz w:val="20"/>
                <w:szCs w:val="20"/>
                <w:lang w:eastAsia="en-GB"/>
              </w:rPr>
              <w:t xml:space="preserve"> Ltd </w:t>
            </w:r>
          </w:p>
        </w:tc>
        <w:tc>
          <w:tcPr>
            <w:tcW w:w="1275" w:type="dxa"/>
            <w:tcBorders>
              <w:top w:val="nil"/>
              <w:left w:val="nil"/>
              <w:bottom w:val="single" w:sz="4" w:space="0" w:color="auto"/>
              <w:right w:val="single" w:sz="4" w:space="0" w:color="auto"/>
            </w:tcBorders>
            <w:shd w:val="clear" w:color="auto" w:fill="auto"/>
            <w:noWrap/>
            <w:vAlign w:val="center"/>
          </w:tcPr>
          <w:p w14:paraId="02437381" w14:textId="3575D198"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3 working days</w:t>
            </w:r>
          </w:p>
        </w:tc>
        <w:tc>
          <w:tcPr>
            <w:tcW w:w="1134" w:type="dxa"/>
            <w:tcBorders>
              <w:top w:val="nil"/>
              <w:left w:val="nil"/>
              <w:bottom w:val="single" w:sz="4" w:space="0" w:color="auto"/>
              <w:right w:val="single" w:sz="4" w:space="0" w:color="auto"/>
            </w:tcBorders>
            <w:shd w:val="clear" w:color="auto" w:fill="auto"/>
            <w:noWrap/>
            <w:vAlign w:val="bottom"/>
          </w:tcPr>
          <w:p w14:paraId="70B2DA93" w14:textId="77777777" w:rsidR="003152C2" w:rsidRPr="00323428" w:rsidRDefault="003152C2" w:rsidP="003152C2">
            <w:pPr>
              <w:jc w:val="center"/>
              <w:rPr>
                <w:rFonts w:ascii="Arial Narrow" w:hAnsi="Arial Narrow" w:cs="Arial"/>
                <w:sz w:val="20"/>
                <w:szCs w:val="20"/>
                <w:lang w:eastAsia="en-GB"/>
              </w:rPr>
            </w:pPr>
          </w:p>
        </w:tc>
        <w:tc>
          <w:tcPr>
            <w:tcW w:w="1843" w:type="dxa"/>
            <w:tcBorders>
              <w:top w:val="nil"/>
              <w:left w:val="nil"/>
              <w:bottom w:val="single" w:sz="4" w:space="0" w:color="auto"/>
              <w:right w:val="single" w:sz="4" w:space="0" w:color="auto"/>
            </w:tcBorders>
            <w:shd w:val="clear" w:color="auto" w:fill="auto"/>
            <w:noWrap/>
            <w:vAlign w:val="center"/>
          </w:tcPr>
          <w:p w14:paraId="5777B5DC" w14:textId="25D9D9EF"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3152C2" w:rsidRPr="00323428" w14:paraId="7607221E" w14:textId="77777777" w:rsidTr="00402928">
        <w:trPr>
          <w:trHeight w:val="255"/>
        </w:trPr>
        <w:tc>
          <w:tcPr>
            <w:tcW w:w="1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112D66" w14:textId="23BEAE94"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 xml:space="preserve">CPE </w:t>
            </w:r>
            <w:proofErr w:type="spellStart"/>
            <w:r w:rsidRPr="00323428">
              <w:rPr>
                <w:rFonts w:ascii="Arial Narrow" w:hAnsi="Arial Narrow" w:cs="Arial"/>
                <w:sz w:val="20"/>
                <w:szCs w:val="20"/>
                <w:lang w:eastAsia="en-GB"/>
              </w:rPr>
              <w:t>Carb.prod</w:t>
            </w:r>
            <w:proofErr w:type="spellEnd"/>
            <w:r w:rsidRPr="00323428">
              <w:rPr>
                <w:rFonts w:ascii="Arial Narrow" w:hAnsi="Arial Narrow" w:cs="Arial"/>
                <w:sz w:val="20"/>
                <w:szCs w:val="20"/>
                <w:lang w:eastAsia="en-GB"/>
              </w:rPr>
              <w:t xml:space="preserve">. </w:t>
            </w:r>
            <w:proofErr w:type="spellStart"/>
            <w:r w:rsidRPr="00323428">
              <w:rPr>
                <w:rFonts w:ascii="Arial Narrow" w:hAnsi="Arial Narrow" w:cs="Arial"/>
                <w:sz w:val="20"/>
                <w:szCs w:val="20"/>
                <w:lang w:eastAsia="en-GB"/>
              </w:rPr>
              <w:t>Enterobac</w:t>
            </w:r>
            <w:proofErr w:type="spellEnd"/>
            <w:r w:rsidRPr="00323428">
              <w:rPr>
                <w:rFonts w:ascii="Arial Narrow" w:hAnsi="Arial Narrow" w:cs="Arial"/>
                <w:sz w:val="20"/>
                <w:szCs w:val="20"/>
                <w:lang w:eastAsia="en-GB"/>
              </w:rPr>
              <w:t>. Screen</w:t>
            </w:r>
          </w:p>
        </w:tc>
        <w:tc>
          <w:tcPr>
            <w:tcW w:w="2814" w:type="dxa"/>
            <w:tcBorders>
              <w:top w:val="single" w:sz="4" w:space="0" w:color="auto"/>
              <w:left w:val="nil"/>
              <w:bottom w:val="single" w:sz="4" w:space="0" w:color="auto"/>
              <w:right w:val="single" w:sz="4" w:space="0" w:color="auto"/>
            </w:tcBorders>
            <w:shd w:val="clear" w:color="auto" w:fill="auto"/>
            <w:noWrap/>
            <w:vAlign w:val="center"/>
          </w:tcPr>
          <w:p w14:paraId="6B077EF7" w14:textId="6CDCAB7F" w:rsidR="003152C2" w:rsidRPr="00323428" w:rsidRDefault="003152C2" w:rsidP="003152C2">
            <w:pPr>
              <w:rPr>
                <w:rFonts w:ascii="Arial Narrow" w:hAnsi="Arial Narrow" w:cs="Arial"/>
                <w:sz w:val="20"/>
                <w:szCs w:val="20"/>
                <w:lang w:eastAsia="en-GB"/>
              </w:rPr>
            </w:pPr>
            <w:r>
              <w:rPr>
                <w:rFonts w:ascii="Arial Narrow" w:hAnsi="Arial Narrow" w:cs="Arial"/>
                <w:sz w:val="20"/>
                <w:szCs w:val="20"/>
                <w:lang w:eastAsia="en-GB"/>
              </w:rPr>
              <w:t xml:space="preserve">Please see </w:t>
            </w:r>
            <w:hyperlink r:id="rId43" w:history="1">
              <w:r w:rsidRPr="003152C2">
                <w:rPr>
                  <w:rStyle w:val="Hyperlink"/>
                  <w:sz w:val="18"/>
                </w:rPr>
                <w:t>User Information- Infection Control Swabs</w:t>
              </w:r>
            </w:hyperlink>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199EAC90" w14:textId="4EE12559"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Faeces or Rectal swab (must have </w:t>
            </w:r>
            <w:proofErr w:type="spellStart"/>
            <w:r w:rsidRPr="00323428">
              <w:rPr>
                <w:rFonts w:ascii="Arial Narrow" w:hAnsi="Arial Narrow" w:cs="Arial"/>
                <w:sz w:val="20"/>
                <w:szCs w:val="20"/>
                <w:lang w:eastAsia="en-GB"/>
              </w:rPr>
              <w:t>visable</w:t>
            </w:r>
            <w:proofErr w:type="spellEnd"/>
            <w:r w:rsidRPr="00323428">
              <w:rPr>
                <w:rFonts w:ascii="Arial Narrow" w:hAnsi="Arial Narrow" w:cs="Arial"/>
                <w:sz w:val="20"/>
                <w:szCs w:val="20"/>
                <w:lang w:eastAsia="en-GB"/>
              </w:rPr>
              <w:t xml:space="preserve"> faeces)</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74EDA44" w14:textId="19BF5BCC"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Faeces (blue top universal) or Black transport swab</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7184742" w14:textId="4853127E"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2 working days</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89E9B1D" w14:textId="77777777" w:rsidR="003152C2" w:rsidRPr="00323428" w:rsidRDefault="003152C2" w:rsidP="003152C2">
            <w:pPr>
              <w:jc w:val="center"/>
              <w:rPr>
                <w:rFonts w:ascii="Arial Narrow" w:hAnsi="Arial Narrow" w:cs="Arial"/>
                <w:sz w:val="20"/>
                <w:szCs w:val="20"/>
                <w:lang w:eastAsia="en-GB"/>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7B1A318" w14:textId="77777777" w:rsidR="003152C2" w:rsidRPr="00323428" w:rsidRDefault="003152C2" w:rsidP="003152C2">
            <w:pPr>
              <w:jc w:val="center"/>
              <w:rPr>
                <w:rFonts w:ascii="Arial Narrow" w:hAnsi="Arial Narrow" w:cs="Arial"/>
                <w:sz w:val="20"/>
                <w:szCs w:val="20"/>
                <w:lang w:eastAsia="en-GB"/>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4CA9759" w14:textId="77777777" w:rsidR="003152C2" w:rsidRPr="00323428" w:rsidRDefault="003152C2" w:rsidP="003152C2">
            <w:pPr>
              <w:jc w:val="center"/>
              <w:rPr>
                <w:rFonts w:ascii="Arial Narrow" w:hAnsi="Arial Narrow" w:cs="Arial"/>
                <w:sz w:val="20"/>
                <w:szCs w:val="20"/>
                <w:lang w:eastAsia="en-GB"/>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7FCBDB9" w14:textId="367D6EE2"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3152C2" w:rsidRPr="00323428" w14:paraId="0644FCB6" w14:textId="77777777" w:rsidTr="00402928">
        <w:trPr>
          <w:trHeight w:val="255"/>
        </w:trPr>
        <w:tc>
          <w:tcPr>
            <w:tcW w:w="1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B4D6C8" w14:textId="77777777"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C-peptide</w:t>
            </w:r>
          </w:p>
          <w:p w14:paraId="56A07020" w14:textId="77777777" w:rsidR="003152C2" w:rsidRPr="00323428" w:rsidRDefault="003152C2" w:rsidP="003152C2">
            <w:pPr>
              <w:rPr>
                <w:rFonts w:ascii="Arial Narrow" w:hAnsi="Arial Narrow" w:cs="Arial"/>
                <w:sz w:val="20"/>
                <w:szCs w:val="20"/>
                <w:lang w:eastAsia="en-GB"/>
              </w:rPr>
            </w:pPr>
          </w:p>
        </w:tc>
        <w:tc>
          <w:tcPr>
            <w:tcW w:w="2814" w:type="dxa"/>
            <w:tcBorders>
              <w:top w:val="single" w:sz="4" w:space="0" w:color="auto"/>
              <w:left w:val="nil"/>
              <w:bottom w:val="single" w:sz="4" w:space="0" w:color="auto"/>
              <w:right w:val="single" w:sz="4" w:space="0" w:color="auto"/>
            </w:tcBorders>
            <w:shd w:val="clear" w:color="auto" w:fill="auto"/>
            <w:noWrap/>
            <w:vAlign w:val="center"/>
          </w:tcPr>
          <w:p w14:paraId="63FA61AD" w14:textId="77777777"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Plus Insulin if indicated. Paired glucose sample needed for interpretation. Send sample immediately to Biochemistry for processing.</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178212D3" w14:textId="37D9E7A5"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B0FDF85"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Gel Clot </w:t>
            </w:r>
          </w:p>
          <w:p w14:paraId="50B38415"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w:t>
            </w:r>
            <w:r w:rsidRPr="00323428">
              <w:rPr>
                <w:rFonts w:ascii="Arial Narrow" w:hAnsi="Arial Narrow" w:cs="Arial"/>
                <w:sz w:val="20"/>
                <w:szCs w:val="20"/>
                <w:highlight w:val="yellow"/>
                <w:lang w:eastAsia="en-GB"/>
              </w:rPr>
              <w:t>gold top</w:t>
            </w:r>
            <w:r w:rsidRPr="00323428">
              <w:rPr>
                <w:rFonts w:ascii="Arial Narrow" w:hAnsi="Arial Narrow" w:cs="Arial"/>
                <w:sz w:val="20"/>
                <w:szCs w:val="20"/>
                <w:lang w:eastAsia="en-GB"/>
              </w:rPr>
              <w:t xml:space="preserve">) + Fluoride oxalate </w:t>
            </w:r>
          </w:p>
          <w:p w14:paraId="7418EE7C" w14:textId="2F8B6726"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w:t>
            </w:r>
            <w:r w:rsidRPr="00323428">
              <w:rPr>
                <w:rFonts w:ascii="Arial Narrow" w:hAnsi="Arial Narrow" w:cs="Arial"/>
                <w:sz w:val="20"/>
                <w:szCs w:val="20"/>
                <w:highlight w:val="lightGray"/>
                <w:lang w:eastAsia="en-GB"/>
              </w:rPr>
              <w:t>grey top</w:t>
            </w:r>
            <w:r w:rsidRPr="00323428">
              <w:rPr>
                <w:rFonts w:ascii="Arial Narrow" w:hAnsi="Arial Narrow" w:cs="Arial"/>
                <w:sz w:val="20"/>
                <w:szCs w:val="20"/>
                <w:lang w:eastAsia="en-GB"/>
              </w:rPr>
              <w:t>)</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B81EFF9"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29E1F1DF" w14:textId="23CD7C5E" w:rsidR="003152C2" w:rsidRPr="00323428" w:rsidRDefault="003152C2" w:rsidP="003152C2">
            <w:pPr>
              <w:jc w:val="center"/>
              <w:rPr>
                <w:rFonts w:ascii="Arial Narrow" w:hAnsi="Arial Narrow" w:cs="Arial"/>
                <w:sz w:val="20"/>
                <w:szCs w:val="20"/>
                <w:lang w:eastAsia="en-GB"/>
              </w:rPr>
            </w:pPr>
            <w:r>
              <w:rPr>
                <w:rFonts w:ascii="Arial Narrow" w:hAnsi="Arial Narrow" w:cs="Arial"/>
                <w:sz w:val="20"/>
                <w:szCs w:val="20"/>
                <w:lang w:eastAsia="en-GB"/>
              </w:rPr>
              <w:t>Berkshire and Surrey Pathology Service</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5C08B3CE" w14:textId="4D2FECCB" w:rsidR="003152C2" w:rsidRPr="00323428" w:rsidRDefault="003152C2" w:rsidP="003152C2">
            <w:pPr>
              <w:jc w:val="center"/>
              <w:rPr>
                <w:rFonts w:ascii="Arial Narrow" w:hAnsi="Arial Narrow" w:cs="Arial"/>
                <w:sz w:val="20"/>
                <w:szCs w:val="20"/>
                <w:lang w:eastAsia="en-GB"/>
              </w:rPr>
            </w:pPr>
            <w:r>
              <w:rPr>
                <w:rFonts w:ascii="Arial Narrow" w:hAnsi="Arial Narrow" w:cs="Arial"/>
                <w:sz w:val="20"/>
                <w:szCs w:val="20"/>
                <w:lang w:eastAsia="en-GB"/>
              </w:rPr>
              <w:t>21</w:t>
            </w:r>
            <w:r w:rsidRPr="00323428">
              <w:rPr>
                <w:rFonts w:ascii="Arial Narrow" w:hAnsi="Arial Narrow" w:cs="Arial"/>
                <w:sz w:val="20"/>
                <w:szCs w:val="20"/>
                <w:lang w:eastAsia="en-GB"/>
              </w:rPr>
              <w:t xml:space="preserve"> days</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4E6BDBA" w14:textId="11F0CED7" w:rsidR="003152C2" w:rsidRPr="00323428" w:rsidRDefault="003152C2" w:rsidP="003152C2">
            <w:pPr>
              <w:jc w:val="center"/>
              <w:rPr>
                <w:rFonts w:ascii="Arial Narrow" w:hAnsi="Arial Narrow" w:cs="Arial"/>
                <w:sz w:val="20"/>
                <w:szCs w:val="20"/>
                <w:lang w:eastAsia="en-GB"/>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A70038D" w14:textId="5DDBF3C8"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3152C2" w:rsidRPr="00323428" w14:paraId="7E223CC6" w14:textId="77777777" w:rsidTr="00402928">
        <w:trPr>
          <w:trHeight w:val="255"/>
        </w:trPr>
        <w:tc>
          <w:tcPr>
            <w:tcW w:w="1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3DDA27" w14:textId="63ED330B" w:rsidR="003152C2" w:rsidRPr="00323428" w:rsidRDefault="003152C2" w:rsidP="003152C2">
            <w:pPr>
              <w:rPr>
                <w:rFonts w:ascii="Arial Narrow" w:hAnsi="Arial Narrow" w:cs="Arial"/>
                <w:sz w:val="20"/>
                <w:szCs w:val="20"/>
                <w:lang w:eastAsia="en-GB"/>
              </w:rPr>
            </w:pPr>
            <w:r>
              <w:rPr>
                <w:rFonts w:ascii="Arial Narrow" w:hAnsi="Arial Narrow" w:cs="Arial"/>
                <w:sz w:val="20"/>
                <w:szCs w:val="20"/>
                <w:lang w:eastAsia="en-GB"/>
              </w:rPr>
              <w:t xml:space="preserve">C-peptide </w:t>
            </w:r>
          </w:p>
        </w:tc>
        <w:tc>
          <w:tcPr>
            <w:tcW w:w="2814" w:type="dxa"/>
            <w:tcBorders>
              <w:top w:val="single" w:sz="4" w:space="0" w:color="auto"/>
              <w:left w:val="nil"/>
              <w:bottom w:val="single" w:sz="4" w:space="0" w:color="auto"/>
              <w:right w:val="single" w:sz="4" w:space="0" w:color="auto"/>
            </w:tcBorders>
            <w:shd w:val="clear" w:color="auto" w:fill="auto"/>
            <w:noWrap/>
            <w:vAlign w:val="center"/>
          </w:tcPr>
          <w:p w14:paraId="0EE6FDA3" w14:textId="5130BADA" w:rsidR="003152C2" w:rsidRPr="00323428" w:rsidRDefault="003152C2" w:rsidP="003152C2">
            <w:pPr>
              <w:rPr>
                <w:rFonts w:ascii="Arial Narrow" w:hAnsi="Arial Narrow" w:cs="Arial"/>
                <w:sz w:val="20"/>
                <w:szCs w:val="20"/>
                <w:lang w:eastAsia="en-GB"/>
              </w:rPr>
            </w:pPr>
            <w:r w:rsidRPr="009E4E33">
              <w:rPr>
                <w:rFonts w:ascii="Arial Narrow" w:hAnsi="Arial Narrow" w:cs="Arial"/>
                <w:sz w:val="20"/>
                <w:szCs w:val="20"/>
                <w:lang w:eastAsia="en-GB"/>
              </w:rPr>
              <w:t>Only available to Diabetes Consultant</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4E9D063E" w14:textId="5F5B853E" w:rsidR="003152C2" w:rsidRPr="00323428" w:rsidRDefault="003152C2" w:rsidP="003152C2">
            <w:pPr>
              <w:jc w:val="center"/>
              <w:rPr>
                <w:rFonts w:ascii="Arial Narrow" w:hAnsi="Arial Narrow" w:cs="Arial"/>
                <w:sz w:val="20"/>
                <w:szCs w:val="20"/>
                <w:lang w:eastAsia="en-GB"/>
              </w:rPr>
            </w:pPr>
            <w:r>
              <w:rPr>
                <w:rFonts w:ascii="Arial Narrow" w:hAnsi="Arial Narrow" w:cs="Arial"/>
                <w:sz w:val="20"/>
                <w:szCs w:val="20"/>
                <w:lang w:eastAsia="en-GB"/>
              </w:rPr>
              <w:t>Urine</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90562EB" w14:textId="3E9F8578"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Boric Acid </w:t>
            </w:r>
            <w:proofErr w:type="spellStart"/>
            <w:r>
              <w:rPr>
                <w:rFonts w:ascii="Arial Narrow" w:hAnsi="Arial Narrow" w:cs="Arial"/>
                <w:sz w:val="20"/>
                <w:szCs w:val="20"/>
                <w:lang w:eastAsia="en-GB"/>
              </w:rPr>
              <w:t>Monovettes</w:t>
            </w:r>
            <w:proofErr w:type="spellEnd"/>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EB0CEE0" w14:textId="6EB8B39F" w:rsidR="003152C2" w:rsidRPr="00323428" w:rsidRDefault="003152C2" w:rsidP="003152C2">
            <w:pPr>
              <w:jc w:val="center"/>
              <w:rPr>
                <w:rFonts w:ascii="Arial Narrow" w:hAnsi="Arial Narrow" w:cs="Arial"/>
                <w:sz w:val="20"/>
                <w:szCs w:val="20"/>
                <w:lang w:eastAsia="en-GB"/>
              </w:rPr>
            </w:pPr>
            <w:r>
              <w:rPr>
                <w:rFonts w:ascii="Arial Narrow" w:hAnsi="Arial Narrow" w:cs="Arial"/>
                <w:sz w:val="20"/>
                <w:szCs w:val="20"/>
                <w:lang w:eastAsia="en-GB"/>
              </w:rPr>
              <w:t>Referred</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FFD4ACE" w14:textId="670CE9D0" w:rsidR="003152C2" w:rsidRDefault="003152C2" w:rsidP="003152C2">
            <w:pPr>
              <w:jc w:val="center"/>
              <w:rPr>
                <w:rFonts w:ascii="Arial Narrow" w:hAnsi="Arial Narrow" w:cs="Arial"/>
                <w:sz w:val="20"/>
                <w:szCs w:val="20"/>
                <w:lang w:eastAsia="en-GB"/>
              </w:rPr>
            </w:pPr>
            <w:r w:rsidRPr="009E4E33">
              <w:rPr>
                <w:rFonts w:ascii="Arial Narrow" w:hAnsi="Arial Narrow" w:cs="Arial"/>
                <w:sz w:val="20"/>
                <w:szCs w:val="20"/>
                <w:lang w:eastAsia="en-GB"/>
              </w:rPr>
              <w:t>Royal Devon &amp; Exeter NHS Foundation Trust</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32B9C19" w14:textId="5D48DD5F" w:rsidR="003152C2" w:rsidRDefault="003152C2" w:rsidP="003152C2">
            <w:pPr>
              <w:jc w:val="center"/>
              <w:rPr>
                <w:rFonts w:ascii="Arial Narrow" w:hAnsi="Arial Narrow" w:cs="Arial"/>
                <w:sz w:val="20"/>
                <w:szCs w:val="20"/>
                <w:lang w:eastAsia="en-GB"/>
              </w:rPr>
            </w:pPr>
            <w:r>
              <w:rPr>
                <w:rFonts w:ascii="Arial Narrow" w:hAnsi="Arial Narrow" w:cs="Arial"/>
                <w:sz w:val="20"/>
                <w:szCs w:val="20"/>
                <w:lang w:eastAsia="en-GB"/>
              </w:rPr>
              <w:t>3 weeks</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B104E0F" w14:textId="77777777" w:rsidR="003152C2" w:rsidRPr="00323428" w:rsidRDefault="003152C2" w:rsidP="003152C2">
            <w:pPr>
              <w:jc w:val="center"/>
              <w:rPr>
                <w:rFonts w:ascii="Arial Narrow" w:hAnsi="Arial Narrow" w:cs="Arial"/>
                <w:sz w:val="20"/>
                <w:szCs w:val="20"/>
                <w:lang w:eastAsia="en-GB"/>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B8F93B3" w14:textId="6DF3E95D" w:rsidR="003152C2" w:rsidRPr="00323428" w:rsidRDefault="003152C2" w:rsidP="003152C2">
            <w:pPr>
              <w:jc w:val="center"/>
              <w:rPr>
                <w:rFonts w:ascii="Arial Narrow" w:hAnsi="Arial Narrow" w:cs="Arial"/>
                <w:sz w:val="20"/>
                <w:szCs w:val="20"/>
                <w:lang w:eastAsia="en-GB"/>
              </w:rPr>
            </w:pPr>
            <w:r>
              <w:rPr>
                <w:rFonts w:ascii="Arial Narrow" w:hAnsi="Arial Narrow" w:cs="Arial"/>
                <w:sz w:val="20"/>
                <w:szCs w:val="20"/>
                <w:lang w:eastAsia="en-GB"/>
              </w:rPr>
              <w:t>Clinical Chemistry</w:t>
            </w:r>
          </w:p>
        </w:tc>
      </w:tr>
      <w:tr w:rsidR="003152C2" w:rsidRPr="00323428" w14:paraId="7F8657A5" w14:textId="77777777" w:rsidTr="00402928">
        <w:trPr>
          <w:trHeight w:val="255"/>
        </w:trPr>
        <w:tc>
          <w:tcPr>
            <w:tcW w:w="1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9F8658" w14:textId="77777777"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Creatinine (24hr Urine)</w:t>
            </w:r>
          </w:p>
        </w:tc>
        <w:tc>
          <w:tcPr>
            <w:tcW w:w="2814" w:type="dxa"/>
            <w:tcBorders>
              <w:top w:val="single" w:sz="4" w:space="0" w:color="auto"/>
              <w:left w:val="nil"/>
              <w:bottom w:val="single" w:sz="4" w:space="0" w:color="auto"/>
              <w:right w:val="single" w:sz="4" w:space="0" w:color="auto"/>
            </w:tcBorders>
            <w:shd w:val="clear" w:color="auto" w:fill="auto"/>
            <w:noWrap/>
            <w:vAlign w:val="center"/>
          </w:tcPr>
          <w:p w14:paraId="45F1A899" w14:textId="77777777"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Please also send Gel Clot (Gold top) if Creatinine Clearance Calculation required</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62DDCC1F"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24 hr urine</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1ECB998"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 5L plain container </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198F17C" w14:textId="016F6243"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24 hr</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5BCF581"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D2335FF"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ADB5333" w14:textId="7C512CCD"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B881B27" w14:textId="38E6ECCC"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3152C2" w:rsidRPr="00323428" w14:paraId="528C2FFB" w14:textId="77777777" w:rsidTr="00402928">
        <w:trPr>
          <w:trHeight w:val="255"/>
        </w:trPr>
        <w:tc>
          <w:tcPr>
            <w:tcW w:w="1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DD42C9" w14:textId="77777777"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Creatinine (Serum)</w:t>
            </w:r>
          </w:p>
        </w:tc>
        <w:tc>
          <w:tcPr>
            <w:tcW w:w="2814" w:type="dxa"/>
            <w:tcBorders>
              <w:top w:val="single" w:sz="4" w:space="0" w:color="auto"/>
              <w:left w:val="nil"/>
              <w:bottom w:val="single" w:sz="4" w:space="0" w:color="auto"/>
              <w:right w:val="single" w:sz="4" w:space="0" w:color="auto"/>
            </w:tcBorders>
            <w:shd w:val="clear" w:color="auto" w:fill="auto"/>
            <w:noWrap/>
            <w:vAlign w:val="center"/>
          </w:tcPr>
          <w:p w14:paraId="4657FDF3" w14:textId="77777777"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 xml:space="preserve"> &amp; estimated Glomerular Filtration Rate (eGFR)</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38B62074" w14:textId="1AFD3618"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D832A9D"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Gel Clot </w:t>
            </w:r>
          </w:p>
          <w:p w14:paraId="3E07DF6D" w14:textId="43CEB221"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noWrap/>
          </w:tcPr>
          <w:p w14:paraId="1DEAF94A"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4 hr for MTW</w:t>
            </w:r>
          </w:p>
          <w:p w14:paraId="4F1337E8" w14:textId="5A6A493F"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24 hr for all other users</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BC808D4"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4079697"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228F612" w14:textId="650BD4D5"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AC8C076" w14:textId="27E05869"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3152C2" w:rsidRPr="00323428" w14:paraId="5828D140" w14:textId="77777777" w:rsidTr="00402928">
        <w:trPr>
          <w:trHeight w:val="255"/>
        </w:trPr>
        <w:tc>
          <w:tcPr>
            <w:tcW w:w="1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19841A" w14:textId="77777777"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CRP (C-Reactive Protein) (Paediatrics)</w:t>
            </w:r>
          </w:p>
        </w:tc>
        <w:tc>
          <w:tcPr>
            <w:tcW w:w="2814" w:type="dxa"/>
            <w:tcBorders>
              <w:top w:val="single" w:sz="4" w:space="0" w:color="auto"/>
              <w:left w:val="nil"/>
              <w:bottom w:val="single" w:sz="4" w:space="0" w:color="auto"/>
              <w:right w:val="single" w:sz="4" w:space="0" w:color="auto"/>
            </w:tcBorders>
            <w:shd w:val="clear" w:color="auto" w:fill="auto"/>
            <w:noWrap/>
            <w:vAlign w:val="center"/>
          </w:tcPr>
          <w:p w14:paraId="58EDC411" w14:textId="77777777"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 xml:space="preserve">When being collected into a paediatric bottle </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3487AC39" w14:textId="49007A4C"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3E6DDB3"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Lithium Heparin </w:t>
            </w:r>
            <w:r w:rsidRPr="00323428">
              <w:rPr>
                <w:rFonts w:ascii="Arial Narrow" w:hAnsi="Arial Narrow" w:cs="Arial"/>
                <w:sz w:val="20"/>
                <w:szCs w:val="20"/>
                <w:highlight w:val="green"/>
                <w:lang w:eastAsia="en-GB"/>
              </w:rPr>
              <w:t>(green top)</w:t>
            </w:r>
          </w:p>
        </w:tc>
        <w:tc>
          <w:tcPr>
            <w:tcW w:w="1559" w:type="dxa"/>
            <w:tcBorders>
              <w:top w:val="single" w:sz="4" w:space="0" w:color="auto"/>
              <w:left w:val="nil"/>
              <w:bottom w:val="single" w:sz="4" w:space="0" w:color="auto"/>
              <w:right w:val="single" w:sz="4" w:space="0" w:color="auto"/>
            </w:tcBorders>
            <w:shd w:val="clear" w:color="auto" w:fill="auto"/>
            <w:noWrap/>
          </w:tcPr>
          <w:p w14:paraId="31F9D1AD"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4 hr for MTW</w:t>
            </w:r>
          </w:p>
          <w:p w14:paraId="5AD3F172" w14:textId="57EDB329"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24 hr for all other users</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F2D16A0"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FC9FCF8"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2FAB840"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7216B93" w14:textId="47E18FF9"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3152C2" w:rsidRPr="00323428" w14:paraId="53B3817B" w14:textId="77777777" w:rsidTr="00402928">
        <w:trPr>
          <w:trHeight w:val="255"/>
        </w:trPr>
        <w:tc>
          <w:tcPr>
            <w:tcW w:w="1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F05EFD" w14:textId="77777777"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CRP (C-Reactive Protein) (Adults)</w:t>
            </w:r>
          </w:p>
        </w:tc>
        <w:tc>
          <w:tcPr>
            <w:tcW w:w="2814" w:type="dxa"/>
            <w:tcBorders>
              <w:top w:val="single" w:sz="4" w:space="0" w:color="auto"/>
              <w:left w:val="nil"/>
              <w:bottom w:val="single" w:sz="4" w:space="0" w:color="auto"/>
              <w:right w:val="single" w:sz="4" w:space="0" w:color="auto"/>
            </w:tcBorders>
            <w:shd w:val="clear" w:color="auto" w:fill="auto"/>
            <w:noWrap/>
            <w:vAlign w:val="center"/>
          </w:tcPr>
          <w:p w14:paraId="1078E87B" w14:textId="77777777"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097B5EA0" w14:textId="3FEFE37B"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B3A2BC7"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Gel Clot </w:t>
            </w:r>
          </w:p>
          <w:p w14:paraId="5CE9CC7B" w14:textId="78A190B5"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w:t>
            </w:r>
            <w:r w:rsidRPr="00323428">
              <w:rPr>
                <w:rFonts w:ascii="Arial Narrow" w:hAnsi="Arial Narrow" w:cs="Arial"/>
                <w:sz w:val="20"/>
                <w:szCs w:val="20"/>
                <w:highlight w:val="yellow"/>
                <w:lang w:eastAsia="en-GB"/>
              </w:rPr>
              <w:t>gold top</w:t>
            </w:r>
            <w:r w:rsidRPr="00323428">
              <w:rPr>
                <w:rFonts w:ascii="Arial Narrow" w:hAnsi="Arial Narrow" w:cs="Arial"/>
                <w:sz w:val="20"/>
                <w:szCs w:val="20"/>
                <w:lang w:eastAsia="en-GB"/>
              </w:rPr>
              <w:t>)</w:t>
            </w:r>
          </w:p>
        </w:tc>
        <w:tc>
          <w:tcPr>
            <w:tcW w:w="1559" w:type="dxa"/>
            <w:tcBorders>
              <w:top w:val="single" w:sz="4" w:space="0" w:color="auto"/>
              <w:left w:val="nil"/>
              <w:bottom w:val="single" w:sz="4" w:space="0" w:color="auto"/>
              <w:right w:val="single" w:sz="4" w:space="0" w:color="auto"/>
            </w:tcBorders>
            <w:shd w:val="clear" w:color="auto" w:fill="auto"/>
            <w:noWrap/>
          </w:tcPr>
          <w:p w14:paraId="5982ACD3"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4 hr for MTW</w:t>
            </w:r>
          </w:p>
          <w:p w14:paraId="105678E8" w14:textId="052D0C9F"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24 hr for all other users</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AAAEA59"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49ED195F"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7F31E77" w14:textId="2C682565"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D99E358" w14:textId="165F1C9A"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3152C2" w:rsidRPr="00323428" w14:paraId="35002DDB" w14:textId="77777777" w:rsidTr="00402928">
        <w:trPr>
          <w:trHeight w:val="255"/>
        </w:trPr>
        <w:tc>
          <w:tcPr>
            <w:tcW w:w="1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5051CF" w14:textId="79CE1C93"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Crystals- Joint Fluids</w:t>
            </w:r>
          </w:p>
        </w:tc>
        <w:tc>
          <w:tcPr>
            <w:tcW w:w="2814" w:type="dxa"/>
            <w:tcBorders>
              <w:top w:val="single" w:sz="4" w:space="0" w:color="auto"/>
              <w:left w:val="nil"/>
              <w:bottom w:val="single" w:sz="4" w:space="0" w:color="auto"/>
              <w:right w:val="single" w:sz="4" w:space="0" w:color="auto"/>
            </w:tcBorders>
            <w:shd w:val="clear" w:color="auto" w:fill="auto"/>
            <w:noWrap/>
            <w:vAlign w:val="center"/>
          </w:tcPr>
          <w:p w14:paraId="6D5F5F41" w14:textId="5CCA3BB9"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 </w:t>
            </w:r>
            <w:r>
              <w:rPr>
                <w:rFonts w:ascii="Arial Narrow" w:hAnsi="Arial Narrow" w:cs="Arial"/>
                <w:sz w:val="20"/>
                <w:szCs w:val="20"/>
                <w:lang w:eastAsia="en-GB"/>
              </w:rPr>
              <w:t xml:space="preserve">Please </w:t>
            </w:r>
            <w:r w:rsidRPr="003152C2">
              <w:rPr>
                <w:rFonts w:ascii="Arial Narrow" w:hAnsi="Arial Narrow" w:cs="Arial"/>
                <w:sz w:val="18"/>
                <w:szCs w:val="18"/>
                <w:lang w:eastAsia="en-GB"/>
              </w:rPr>
              <w:t xml:space="preserve">see </w:t>
            </w:r>
            <w:hyperlink r:id="rId44" w:history="1">
              <w:r w:rsidRPr="003152C2">
                <w:rPr>
                  <w:rStyle w:val="Hyperlink"/>
                  <w:sz w:val="18"/>
                  <w:szCs w:val="18"/>
                </w:rPr>
                <w:t>User information: Fluids, Pus and Tissue Samples</w:t>
              </w:r>
            </w:hyperlink>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ED63C17" w14:textId="608C8EF9"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Joint fluid</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BCC4BBE" w14:textId="77E6856D"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Plain 20mL Universal (white top)</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782AEEF" w14:textId="6005482E"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24 hr</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8A799D7" w14:textId="66B1E8A3"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60C5B57B" w14:textId="13992C8F"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BD00A80" w14:textId="77777777" w:rsidR="003152C2" w:rsidRPr="00323428" w:rsidRDefault="003152C2" w:rsidP="003152C2">
            <w:pPr>
              <w:jc w:val="center"/>
              <w:rPr>
                <w:rFonts w:ascii="Arial Narrow" w:hAnsi="Arial Narrow" w:cs="Arial"/>
                <w:sz w:val="20"/>
                <w:szCs w:val="20"/>
                <w:lang w:eastAsia="en-GB"/>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5C155AB" w14:textId="5830A1D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3152C2" w:rsidRPr="00323428" w14:paraId="336C6CC7" w14:textId="77777777" w:rsidTr="00402928">
        <w:trPr>
          <w:trHeight w:val="255"/>
        </w:trPr>
        <w:tc>
          <w:tcPr>
            <w:tcW w:w="1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EBEEE4" w14:textId="71944F64"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Cryptococcal antigen</w:t>
            </w:r>
          </w:p>
        </w:tc>
        <w:tc>
          <w:tcPr>
            <w:tcW w:w="2814" w:type="dxa"/>
            <w:tcBorders>
              <w:top w:val="single" w:sz="4" w:space="0" w:color="auto"/>
              <w:left w:val="nil"/>
              <w:bottom w:val="single" w:sz="4" w:space="0" w:color="auto"/>
              <w:right w:val="single" w:sz="4" w:space="0" w:color="auto"/>
            </w:tcBorders>
            <w:shd w:val="clear" w:color="auto" w:fill="auto"/>
            <w:noWrap/>
            <w:vAlign w:val="center"/>
          </w:tcPr>
          <w:p w14:paraId="5AC83622" w14:textId="77777777" w:rsidR="003152C2" w:rsidRDefault="003152C2" w:rsidP="003152C2">
            <w:pPr>
              <w:rPr>
                <w:sz w:val="18"/>
              </w:rPr>
            </w:pPr>
            <w:r>
              <w:rPr>
                <w:rFonts w:ascii="Arial Narrow" w:hAnsi="Arial Narrow" w:cs="Arial"/>
                <w:sz w:val="20"/>
                <w:szCs w:val="20"/>
                <w:lang w:eastAsia="en-GB"/>
              </w:rPr>
              <w:t xml:space="preserve">Please see </w:t>
            </w:r>
            <w:hyperlink r:id="rId45" w:history="1">
              <w:r w:rsidRPr="003152C2">
                <w:rPr>
                  <w:rStyle w:val="Hyperlink"/>
                  <w:sz w:val="18"/>
                </w:rPr>
                <w:t>User Information- CSF Specimens</w:t>
              </w:r>
            </w:hyperlink>
          </w:p>
          <w:p w14:paraId="103893D9" w14:textId="17DD9AB9" w:rsidR="003152C2" w:rsidRPr="00323428" w:rsidRDefault="003152C2" w:rsidP="003152C2">
            <w:pPr>
              <w:rPr>
                <w:rFonts w:ascii="Arial Narrow" w:hAnsi="Arial Narrow" w:cs="Arial"/>
                <w:sz w:val="20"/>
                <w:szCs w:val="20"/>
                <w:lang w:eastAsia="en-GB"/>
              </w:rPr>
            </w:pPr>
            <w:r>
              <w:rPr>
                <w:rFonts w:ascii="Arial Narrow" w:hAnsi="Arial Narrow" w:cs="Arial"/>
                <w:sz w:val="20"/>
                <w:szCs w:val="20"/>
                <w:lang w:eastAsia="en-GB"/>
              </w:rPr>
              <w:t xml:space="preserve">Please see </w:t>
            </w:r>
            <w:hyperlink r:id="rId46" w:history="1">
              <w:r w:rsidRPr="00E96594">
                <w:rPr>
                  <w:rStyle w:val="Hyperlink"/>
                  <w:sz w:val="18"/>
                </w:rPr>
                <w:t>User Information- Bacterial and Viral Serology</w:t>
              </w:r>
            </w:hyperlink>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658C9856" w14:textId="3600629B"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Blood/CSF</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DAA668A"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Plain clot </w:t>
            </w:r>
          </w:p>
          <w:p w14:paraId="5DBD1766" w14:textId="2D2C8FC1"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w:t>
            </w:r>
            <w:r w:rsidRPr="00323428">
              <w:rPr>
                <w:rFonts w:ascii="Arial Narrow" w:hAnsi="Arial Narrow" w:cs="Arial"/>
                <w:sz w:val="20"/>
                <w:szCs w:val="20"/>
                <w:highlight w:val="red"/>
                <w:lang w:eastAsia="en-GB"/>
              </w:rPr>
              <w:t>red top</w:t>
            </w:r>
            <w:r w:rsidRPr="00323428">
              <w:rPr>
                <w:rFonts w:ascii="Arial Narrow" w:hAnsi="Arial Narrow" w:cs="Arial"/>
                <w:sz w:val="20"/>
                <w:szCs w:val="20"/>
                <w:lang w:eastAsia="en-GB"/>
              </w:rPr>
              <w:t>)/ Plain 20mL Universal (white top)</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A377D12" w14:textId="3981CD74"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2D2CE9E1" w14:textId="5F8C1A5B"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EKHUFT</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F1526FE" w14:textId="3DAAB0BE"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6 days</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985B856" w14:textId="77777777" w:rsidR="003152C2" w:rsidRPr="00323428" w:rsidRDefault="003152C2" w:rsidP="003152C2">
            <w:pPr>
              <w:jc w:val="center"/>
              <w:rPr>
                <w:rFonts w:ascii="Arial Narrow" w:hAnsi="Arial Narrow" w:cs="Arial"/>
                <w:sz w:val="20"/>
                <w:szCs w:val="20"/>
                <w:lang w:eastAsia="en-GB"/>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235C252" w14:textId="5A11ACCD"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3152C2" w:rsidRPr="00323428" w14:paraId="628E036F" w14:textId="77777777" w:rsidTr="00402928">
        <w:trPr>
          <w:trHeight w:val="255"/>
        </w:trPr>
        <w:tc>
          <w:tcPr>
            <w:tcW w:w="1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95CF7B" w14:textId="0B7A4D76"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CSF – Microbiology C&amp;S</w:t>
            </w:r>
          </w:p>
        </w:tc>
        <w:tc>
          <w:tcPr>
            <w:tcW w:w="2814" w:type="dxa"/>
            <w:tcBorders>
              <w:top w:val="single" w:sz="4" w:space="0" w:color="auto"/>
              <w:left w:val="nil"/>
              <w:bottom w:val="single" w:sz="4" w:space="0" w:color="auto"/>
              <w:right w:val="single" w:sz="4" w:space="0" w:color="auto"/>
            </w:tcBorders>
            <w:shd w:val="clear" w:color="auto" w:fill="auto"/>
            <w:noWrap/>
            <w:vAlign w:val="center"/>
          </w:tcPr>
          <w:p w14:paraId="36952767" w14:textId="77777777"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 xml:space="preserve">Telephone laboratory once taken. </w:t>
            </w:r>
          </w:p>
          <w:p w14:paraId="1315705D" w14:textId="77777777"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Transport to the lab immediately by hand.</w:t>
            </w:r>
          </w:p>
          <w:p w14:paraId="38846060" w14:textId="77777777"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Do NOT send via vacuum tube</w:t>
            </w:r>
          </w:p>
          <w:p w14:paraId="49720C61" w14:textId="77777777" w:rsidR="003152C2" w:rsidRPr="00323428" w:rsidRDefault="003152C2" w:rsidP="003152C2">
            <w:pPr>
              <w:rPr>
                <w:rFonts w:ascii="Arial Narrow" w:hAnsi="Arial Narrow" w:cs="Arial"/>
                <w:sz w:val="20"/>
                <w:szCs w:val="20"/>
                <w:lang w:eastAsia="en-GB"/>
              </w:rPr>
            </w:pPr>
          </w:p>
          <w:p w14:paraId="2FAFED76" w14:textId="77777777" w:rsidR="003152C2"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Test not available to external users</w:t>
            </w:r>
          </w:p>
          <w:p w14:paraId="5AAA900C" w14:textId="77777777" w:rsidR="003152C2" w:rsidRDefault="003152C2" w:rsidP="003152C2">
            <w:pPr>
              <w:rPr>
                <w:rFonts w:ascii="Arial Narrow" w:hAnsi="Arial Narrow" w:cs="Arial"/>
                <w:sz w:val="20"/>
                <w:szCs w:val="20"/>
                <w:lang w:eastAsia="en-GB"/>
              </w:rPr>
            </w:pPr>
          </w:p>
          <w:p w14:paraId="0B359F9D" w14:textId="2338F20D" w:rsidR="003152C2" w:rsidRDefault="003152C2" w:rsidP="003152C2">
            <w:pPr>
              <w:rPr>
                <w:sz w:val="18"/>
              </w:rPr>
            </w:pPr>
            <w:r>
              <w:rPr>
                <w:rFonts w:ascii="Arial Narrow" w:hAnsi="Arial Narrow" w:cs="Arial"/>
                <w:sz w:val="20"/>
                <w:szCs w:val="20"/>
                <w:lang w:eastAsia="en-GB"/>
              </w:rPr>
              <w:t xml:space="preserve">Please see </w:t>
            </w:r>
            <w:hyperlink r:id="rId47" w:history="1">
              <w:r w:rsidRPr="003152C2">
                <w:rPr>
                  <w:rStyle w:val="Hyperlink"/>
                  <w:sz w:val="18"/>
                </w:rPr>
                <w:t>User Information- CSF Specimens</w:t>
              </w:r>
            </w:hyperlink>
          </w:p>
          <w:p w14:paraId="43C8D38B" w14:textId="740645C8" w:rsidR="003152C2" w:rsidRPr="00323428" w:rsidRDefault="003152C2" w:rsidP="003152C2">
            <w:pP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0A68418F" w14:textId="5BAF76F8"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CSF tubes 1&amp;3</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CA7B80E" w14:textId="7D63F4D1"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Plain 20mL Universal (white top)</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64FC041"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Microscopy: same day. Culture results: </w:t>
            </w:r>
          </w:p>
          <w:p w14:paraId="041160C1" w14:textId="28298345" w:rsidR="003152C2" w:rsidRPr="00323428" w:rsidRDefault="003152C2" w:rsidP="003152C2">
            <w:pPr>
              <w:jc w:val="center"/>
              <w:rPr>
                <w:rFonts w:ascii="Arial Narrow" w:hAnsi="Arial Narrow" w:cs="Arial"/>
                <w:sz w:val="20"/>
                <w:szCs w:val="20"/>
                <w:lang w:eastAsia="en-GB"/>
              </w:rPr>
            </w:pPr>
            <w:r>
              <w:rPr>
                <w:rFonts w:ascii="Arial Narrow" w:hAnsi="Arial Narrow" w:cs="Arial"/>
                <w:sz w:val="20"/>
                <w:szCs w:val="20"/>
                <w:lang w:eastAsia="en-GB"/>
              </w:rPr>
              <w:t>3 days</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B9D1E52" w14:textId="06F770B2" w:rsidR="003152C2" w:rsidRPr="00323428" w:rsidRDefault="003152C2" w:rsidP="003152C2">
            <w:pPr>
              <w:jc w:val="center"/>
              <w:rPr>
                <w:rFonts w:ascii="Arial Narrow" w:hAnsi="Arial Narrow" w:cs="Arial"/>
                <w:sz w:val="20"/>
                <w:szCs w:val="20"/>
                <w:lang w:eastAsia="en-GB"/>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65A114DE" w14:textId="78EBBE7B" w:rsidR="003152C2" w:rsidRPr="00323428" w:rsidRDefault="003152C2" w:rsidP="003152C2">
            <w:pPr>
              <w:jc w:val="center"/>
              <w:rPr>
                <w:rFonts w:ascii="Arial Narrow" w:hAnsi="Arial Narrow" w:cs="Arial"/>
                <w:sz w:val="20"/>
                <w:szCs w:val="20"/>
                <w:lang w:eastAsia="en-GB"/>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FAA63C2" w14:textId="77777777" w:rsidR="003152C2" w:rsidRPr="00323428" w:rsidRDefault="003152C2" w:rsidP="003152C2">
            <w:pPr>
              <w:jc w:val="center"/>
              <w:rPr>
                <w:rFonts w:ascii="Arial Narrow" w:hAnsi="Arial Narrow" w:cs="Arial"/>
                <w:sz w:val="20"/>
                <w:szCs w:val="20"/>
                <w:lang w:eastAsia="en-GB"/>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C42323D" w14:textId="3B33B5A6"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3152C2" w:rsidRPr="00323428" w14:paraId="411DF678" w14:textId="77777777" w:rsidTr="00402928">
        <w:trPr>
          <w:trHeight w:val="255"/>
        </w:trPr>
        <w:tc>
          <w:tcPr>
            <w:tcW w:w="1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2698C8" w14:textId="466BD74B"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CSF – Microbiology PCR (viral)</w:t>
            </w:r>
          </w:p>
        </w:tc>
        <w:tc>
          <w:tcPr>
            <w:tcW w:w="2814" w:type="dxa"/>
            <w:tcBorders>
              <w:top w:val="single" w:sz="4" w:space="0" w:color="auto"/>
              <w:left w:val="nil"/>
              <w:bottom w:val="single" w:sz="4" w:space="0" w:color="auto"/>
              <w:right w:val="single" w:sz="4" w:space="0" w:color="auto"/>
            </w:tcBorders>
            <w:shd w:val="clear" w:color="auto" w:fill="auto"/>
            <w:noWrap/>
            <w:vAlign w:val="center"/>
          </w:tcPr>
          <w:p w14:paraId="55DDFBF8" w14:textId="77777777"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Telephone laboratory once taken. Transport to the lab ASAP. Do NOT send via vacuum tube</w:t>
            </w:r>
          </w:p>
          <w:p w14:paraId="2AB59823" w14:textId="77777777" w:rsidR="003152C2"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Test not available to external users</w:t>
            </w:r>
          </w:p>
          <w:p w14:paraId="74066267" w14:textId="77777777" w:rsidR="003152C2" w:rsidRDefault="003152C2" w:rsidP="003152C2">
            <w:pPr>
              <w:rPr>
                <w:rFonts w:ascii="Arial Narrow" w:hAnsi="Arial Narrow" w:cs="Arial"/>
                <w:sz w:val="20"/>
                <w:szCs w:val="20"/>
                <w:lang w:eastAsia="en-GB"/>
              </w:rPr>
            </w:pPr>
          </w:p>
          <w:p w14:paraId="139A4432" w14:textId="2036DE99" w:rsidR="003152C2" w:rsidRDefault="003152C2" w:rsidP="003152C2">
            <w:pPr>
              <w:rPr>
                <w:sz w:val="18"/>
              </w:rPr>
            </w:pPr>
            <w:r>
              <w:rPr>
                <w:rFonts w:ascii="Arial Narrow" w:hAnsi="Arial Narrow" w:cs="Arial"/>
                <w:sz w:val="20"/>
                <w:szCs w:val="20"/>
                <w:lang w:eastAsia="en-GB"/>
              </w:rPr>
              <w:t xml:space="preserve">Please see </w:t>
            </w:r>
            <w:hyperlink r:id="rId48" w:history="1">
              <w:r w:rsidRPr="003152C2">
                <w:rPr>
                  <w:rStyle w:val="Hyperlink"/>
                  <w:sz w:val="18"/>
                </w:rPr>
                <w:t>User Information- CSF Specimens</w:t>
              </w:r>
            </w:hyperlink>
          </w:p>
          <w:p w14:paraId="4CC01A3B" w14:textId="5C650675" w:rsidR="003152C2" w:rsidRPr="00323428" w:rsidRDefault="003152C2" w:rsidP="003152C2">
            <w:pP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00BB20BB" w14:textId="631EF7BA"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CSF tubes 2&amp;3</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5E34A80" w14:textId="7CDAB3E2"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Plain 20mL Universal (white top)</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BADDC8E" w14:textId="7941867A"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2A31F18C" w14:textId="77777777" w:rsidR="003152C2" w:rsidRPr="00323428" w:rsidRDefault="003152C2" w:rsidP="003152C2">
            <w:pPr>
              <w:jc w:val="center"/>
              <w:rPr>
                <w:rFonts w:ascii="Arial Narrow" w:hAnsi="Arial Narrow" w:cs="Arial"/>
                <w:sz w:val="20"/>
                <w:szCs w:val="20"/>
                <w:lang w:eastAsia="en-GB"/>
              </w:rPr>
            </w:pPr>
          </w:p>
          <w:p w14:paraId="39BAA052" w14:textId="590C4DFE" w:rsidR="003152C2" w:rsidRPr="00323428" w:rsidRDefault="003152C2" w:rsidP="003152C2">
            <w:pPr>
              <w:jc w:val="center"/>
              <w:rPr>
                <w:rFonts w:ascii="Arial Narrow" w:hAnsi="Arial Narrow" w:cs="Arial"/>
                <w:sz w:val="20"/>
                <w:szCs w:val="20"/>
                <w:lang w:eastAsia="en-GB"/>
              </w:rPr>
            </w:pPr>
            <w:proofErr w:type="spellStart"/>
            <w:r w:rsidRPr="00323428">
              <w:rPr>
                <w:rFonts w:ascii="Arial Narrow" w:hAnsi="Arial Narrow" w:cs="Arial"/>
                <w:sz w:val="20"/>
                <w:szCs w:val="20"/>
                <w:lang w:eastAsia="en-GB"/>
              </w:rPr>
              <w:t>Micropathology</w:t>
            </w:r>
            <w:proofErr w:type="spellEnd"/>
            <w:r w:rsidRPr="00323428">
              <w:rPr>
                <w:rFonts w:ascii="Arial Narrow" w:hAnsi="Arial Narrow" w:cs="Arial"/>
                <w:sz w:val="20"/>
                <w:szCs w:val="20"/>
                <w:lang w:eastAsia="en-GB"/>
              </w:rPr>
              <w:t xml:space="preserve"> Ltd</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47A53BC3" w14:textId="7DE4A02B"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4 Working days</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8F276BE" w14:textId="77777777" w:rsidR="003152C2" w:rsidRPr="00323428" w:rsidRDefault="003152C2" w:rsidP="003152C2">
            <w:pPr>
              <w:jc w:val="center"/>
              <w:rPr>
                <w:rFonts w:ascii="Arial Narrow" w:hAnsi="Arial Narrow" w:cs="Arial"/>
                <w:sz w:val="20"/>
                <w:szCs w:val="20"/>
                <w:lang w:eastAsia="en-GB"/>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8A37074" w14:textId="5761D4DD"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3152C2" w:rsidRPr="00323428" w14:paraId="02BF11ED" w14:textId="77777777" w:rsidTr="00402928">
        <w:trPr>
          <w:trHeight w:val="255"/>
        </w:trPr>
        <w:tc>
          <w:tcPr>
            <w:tcW w:w="1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853BC0" w14:textId="77777777"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CSF for cytology</w:t>
            </w:r>
          </w:p>
        </w:tc>
        <w:tc>
          <w:tcPr>
            <w:tcW w:w="2814" w:type="dxa"/>
            <w:tcBorders>
              <w:top w:val="single" w:sz="4" w:space="0" w:color="auto"/>
              <w:left w:val="nil"/>
              <w:bottom w:val="single" w:sz="4" w:space="0" w:color="auto"/>
              <w:right w:val="single" w:sz="4" w:space="0" w:color="auto"/>
            </w:tcBorders>
            <w:shd w:val="clear" w:color="auto" w:fill="auto"/>
            <w:noWrap/>
            <w:vAlign w:val="center"/>
          </w:tcPr>
          <w:p w14:paraId="53520CA4" w14:textId="77777777"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Send immediately to Cytology Laboratory</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0DBBCBE5"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889BB46"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Plain 20mL Universal (white top)</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6E25747" w14:textId="0AC30598"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Within 2 days</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2A4F4EF9"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F9574C2"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3AD0932"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30FDDDC" w14:textId="383D4F60"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Cellular Pathology</w:t>
            </w:r>
          </w:p>
        </w:tc>
      </w:tr>
      <w:tr w:rsidR="003152C2" w:rsidRPr="00323428" w14:paraId="29B62431" w14:textId="77777777" w:rsidTr="00402928">
        <w:trPr>
          <w:trHeight w:val="255"/>
        </w:trPr>
        <w:tc>
          <w:tcPr>
            <w:tcW w:w="1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1F5A28" w14:textId="77777777"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Cyclosporin A</w:t>
            </w:r>
          </w:p>
        </w:tc>
        <w:tc>
          <w:tcPr>
            <w:tcW w:w="2814" w:type="dxa"/>
            <w:tcBorders>
              <w:top w:val="single" w:sz="4" w:space="0" w:color="auto"/>
              <w:left w:val="nil"/>
              <w:bottom w:val="single" w:sz="4" w:space="0" w:color="auto"/>
              <w:right w:val="single" w:sz="4" w:space="0" w:color="auto"/>
            </w:tcBorders>
            <w:shd w:val="clear" w:color="auto" w:fill="auto"/>
            <w:noWrap/>
            <w:vAlign w:val="center"/>
          </w:tcPr>
          <w:p w14:paraId="08D29F0E" w14:textId="77777777"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Please state dosage and time of last dose. Referral hospital dependent on Rx/</w:t>
            </w:r>
            <w:proofErr w:type="spellStart"/>
            <w:r w:rsidRPr="00323428">
              <w:rPr>
                <w:rFonts w:ascii="Arial Narrow" w:hAnsi="Arial Narrow" w:cs="Arial"/>
                <w:sz w:val="20"/>
                <w:szCs w:val="20"/>
                <w:lang w:eastAsia="en-GB"/>
              </w:rPr>
              <w:t>Txp</w:t>
            </w:r>
            <w:proofErr w:type="spellEnd"/>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132CA37F" w14:textId="1AB26A85"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026F8FE"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EDTA </w:t>
            </w:r>
          </w:p>
          <w:p w14:paraId="3288F696" w14:textId="24C97D8F"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w:t>
            </w:r>
            <w:r w:rsidRPr="00323428">
              <w:rPr>
                <w:rFonts w:ascii="Arial Narrow" w:hAnsi="Arial Narrow" w:cs="Arial"/>
                <w:sz w:val="20"/>
                <w:szCs w:val="20"/>
                <w:highlight w:val="darkMagenta"/>
                <w:lang w:eastAsia="en-GB"/>
              </w:rPr>
              <w:t>purple top</w:t>
            </w:r>
            <w:r w:rsidRPr="00323428">
              <w:rPr>
                <w:rFonts w:ascii="Arial Narrow" w:hAnsi="Arial Narrow" w:cs="Arial"/>
                <w:sz w:val="20"/>
                <w:szCs w:val="20"/>
                <w:lang w:eastAsia="en-GB"/>
              </w:rPr>
              <w:t>)</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B689BDA"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2983B6A" w14:textId="394306CE" w:rsidR="003152C2" w:rsidRPr="00323428" w:rsidRDefault="003152C2" w:rsidP="003152C2">
            <w:pPr>
              <w:jc w:val="center"/>
              <w:rPr>
                <w:rFonts w:ascii="Arial Narrow" w:hAnsi="Arial Narrow" w:cs="Arial"/>
                <w:sz w:val="20"/>
                <w:szCs w:val="20"/>
                <w:lang w:eastAsia="en-GB"/>
              </w:rPr>
            </w:pPr>
            <w:r>
              <w:rPr>
                <w:rFonts w:ascii="Arial Narrow" w:hAnsi="Arial Narrow" w:cs="Arial"/>
                <w:sz w:val="20"/>
                <w:szCs w:val="20"/>
                <w:lang w:eastAsia="en-GB"/>
              </w:rPr>
              <w:t xml:space="preserve">EKHUFT or  </w:t>
            </w:r>
            <w:proofErr w:type="spellStart"/>
            <w:r w:rsidR="00B5618E">
              <w:rPr>
                <w:rFonts w:ascii="Arial Narrow" w:hAnsi="Arial Narrow" w:cs="Arial"/>
                <w:sz w:val="20"/>
                <w:szCs w:val="20"/>
                <w:lang w:eastAsia="en-GB"/>
              </w:rPr>
              <w:t>Synnovis</w:t>
            </w:r>
            <w:proofErr w:type="spellEnd"/>
            <w:r>
              <w:rPr>
                <w:rFonts w:ascii="Arial Narrow" w:hAnsi="Arial Narrow" w:cs="Arial"/>
                <w:sz w:val="20"/>
                <w:szCs w:val="20"/>
                <w:lang w:eastAsia="en-GB"/>
              </w:rPr>
              <w:t xml:space="preserve"> as directed by Duty Biochemist</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52C226E" w14:textId="7E425940"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19 days</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931B664" w14:textId="55657265"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 </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FC9545C" w14:textId="604266AC"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3152C2" w:rsidRPr="00323428" w14:paraId="3AA8876C" w14:textId="77777777" w:rsidTr="00402928">
        <w:trPr>
          <w:trHeight w:val="255"/>
        </w:trPr>
        <w:tc>
          <w:tcPr>
            <w:tcW w:w="1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74351" w14:textId="77777777"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Cyst Fluid</w:t>
            </w:r>
          </w:p>
        </w:tc>
        <w:tc>
          <w:tcPr>
            <w:tcW w:w="2814" w:type="dxa"/>
            <w:tcBorders>
              <w:top w:val="single" w:sz="4" w:space="0" w:color="auto"/>
              <w:left w:val="nil"/>
              <w:bottom w:val="single" w:sz="4" w:space="0" w:color="auto"/>
              <w:right w:val="single" w:sz="4" w:space="0" w:color="auto"/>
            </w:tcBorders>
            <w:shd w:val="clear" w:color="auto" w:fill="auto"/>
            <w:noWrap/>
            <w:vAlign w:val="center"/>
          </w:tcPr>
          <w:p w14:paraId="04FE5A43" w14:textId="77777777"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See Fluids for cytology</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2CD97C08" w14:textId="77777777" w:rsidR="003152C2" w:rsidRPr="00323428" w:rsidRDefault="003152C2" w:rsidP="003152C2">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E780185" w14:textId="77777777" w:rsidR="003152C2" w:rsidRPr="00323428" w:rsidRDefault="003152C2" w:rsidP="003152C2">
            <w:pPr>
              <w:jc w:val="center"/>
              <w:rPr>
                <w:rFonts w:ascii="Arial Narrow" w:hAnsi="Arial Narrow" w:cs="Arial"/>
                <w:sz w:val="20"/>
                <w:szCs w:val="20"/>
                <w:lang w:eastAsia="en-GB"/>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CDF1126" w14:textId="77777777" w:rsidR="003152C2" w:rsidRPr="00323428" w:rsidRDefault="003152C2" w:rsidP="003152C2">
            <w:pPr>
              <w:jc w:val="center"/>
              <w:rPr>
                <w:rFonts w:ascii="Arial Narrow" w:hAnsi="Arial Narrow" w:cs="Arial"/>
                <w:sz w:val="20"/>
                <w:szCs w:val="20"/>
                <w:lang w:eastAsia="en-GB"/>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CDED078" w14:textId="77777777" w:rsidR="003152C2" w:rsidRPr="00323428" w:rsidRDefault="003152C2" w:rsidP="003152C2">
            <w:pPr>
              <w:jc w:val="center"/>
              <w:rPr>
                <w:rFonts w:ascii="Arial Narrow" w:hAnsi="Arial Narrow" w:cs="Arial"/>
                <w:sz w:val="20"/>
                <w:szCs w:val="20"/>
                <w:lang w:eastAsia="en-GB"/>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AF08F3E" w14:textId="77777777" w:rsidR="003152C2" w:rsidRPr="00323428" w:rsidRDefault="003152C2" w:rsidP="003152C2">
            <w:pPr>
              <w:jc w:val="center"/>
              <w:rPr>
                <w:rFonts w:ascii="Arial Narrow" w:hAnsi="Arial Narrow" w:cs="Arial"/>
                <w:sz w:val="20"/>
                <w:szCs w:val="20"/>
                <w:lang w:eastAsia="en-GB"/>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9B41CE8" w14:textId="77777777" w:rsidR="003152C2" w:rsidRPr="00323428" w:rsidRDefault="003152C2" w:rsidP="003152C2">
            <w:pPr>
              <w:jc w:val="center"/>
              <w:rPr>
                <w:rFonts w:ascii="Arial Narrow" w:hAnsi="Arial Narrow" w:cs="Arial"/>
                <w:sz w:val="20"/>
                <w:szCs w:val="20"/>
                <w:lang w:eastAsia="en-GB"/>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93829CE" w14:textId="77777777" w:rsidR="003152C2" w:rsidRPr="00323428" w:rsidRDefault="003152C2" w:rsidP="003152C2">
            <w:pPr>
              <w:jc w:val="center"/>
              <w:rPr>
                <w:rFonts w:ascii="Arial Narrow" w:hAnsi="Arial Narrow" w:cs="Arial"/>
                <w:sz w:val="20"/>
                <w:szCs w:val="20"/>
                <w:lang w:eastAsia="en-GB"/>
              </w:rPr>
            </w:pPr>
          </w:p>
        </w:tc>
      </w:tr>
      <w:tr w:rsidR="003152C2" w:rsidRPr="00323428" w14:paraId="3A58B9F5" w14:textId="77777777" w:rsidTr="00402928">
        <w:trPr>
          <w:trHeight w:val="255"/>
        </w:trPr>
        <w:tc>
          <w:tcPr>
            <w:tcW w:w="1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600DED" w14:textId="7F129A23"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Cytomegalovirus (CMV) antibody IgG</w:t>
            </w:r>
          </w:p>
        </w:tc>
        <w:tc>
          <w:tcPr>
            <w:tcW w:w="2814" w:type="dxa"/>
            <w:tcBorders>
              <w:top w:val="single" w:sz="4" w:space="0" w:color="auto"/>
              <w:left w:val="nil"/>
              <w:bottom w:val="single" w:sz="4" w:space="0" w:color="auto"/>
              <w:right w:val="single" w:sz="4" w:space="0" w:color="auto"/>
            </w:tcBorders>
            <w:shd w:val="clear" w:color="auto" w:fill="auto"/>
            <w:noWrap/>
            <w:vAlign w:val="center"/>
          </w:tcPr>
          <w:p w14:paraId="7603392D" w14:textId="07E4FAE7"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 </w:t>
            </w:r>
            <w:r>
              <w:rPr>
                <w:rFonts w:ascii="Arial Narrow" w:hAnsi="Arial Narrow" w:cs="Arial"/>
                <w:sz w:val="20"/>
                <w:szCs w:val="20"/>
                <w:lang w:eastAsia="en-GB"/>
              </w:rPr>
              <w:t xml:space="preserve">Please see </w:t>
            </w:r>
            <w:hyperlink r:id="rId49" w:history="1">
              <w:r w:rsidRPr="00E96594">
                <w:rPr>
                  <w:rStyle w:val="Hyperlink"/>
                  <w:sz w:val="18"/>
                </w:rPr>
                <w:t>User Information- Bacterial and Viral Serology</w:t>
              </w:r>
            </w:hyperlink>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4B56BC1" w14:textId="45FD48B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F435905"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Plain Clot </w:t>
            </w:r>
          </w:p>
          <w:p w14:paraId="6EF3C76B" w14:textId="75BAE29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w:t>
            </w:r>
            <w:r w:rsidRPr="00323428">
              <w:rPr>
                <w:rFonts w:ascii="Arial Narrow" w:hAnsi="Arial Narrow" w:cs="Arial"/>
                <w:sz w:val="20"/>
                <w:szCs w:val="20"/>
                <w:highlight w:val="red"/>
                <w:lang w:eastAsia="en-GB"/>
              </w:rPr>
              <w:t>red top</w:t>
            </w:r>
            <w:r w:rsidRPr="00323428">
              <w:rPr>
                <w:rFonts w:ascii="Arial Narrow" w:hAnsi="Arial Narrow" w:cs="Arial"/>
                <w:sz w:val="20"/>
                <w:szCs w:val="20"/>
                <w:lang w:eastAsia="en-GB"/>
              </w:rPr>
              <w:t>)</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9363AE6" w14:textId="44DB5E75"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5 working days</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A537B67" w14:textId="77777777" w:rsidR="003152C2" w:rsidRPr="00323428" w:rsidRDefault="003152C2" w:rsidP="003152C2">
            <w:pPr>
              <w:jc w:val="center"/>
              <w:rPr>
                <w:rFonts w:ascii="Arial Narrow" w:hAnsi="Arial Narrow" w:cs="Arial"/>
                <w:sz w:val="20"/>
                <w:szCs w:val="20"/>
                <w:lang w:eastAsia="en-GB"/>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0FB1DDBC" w14:textId="77777777" w:rsidR="003152C2" w:rsidRPr="00323428" w:rsidRDefault="003152C2" w:rsidP="003152C2">
            <w:pPr>
              <w:jc w:val="center"/>
              <w:rPr>
                <w:rFonts w:ascii="Arial Narrow" w:hAnsi="Arial Narrow" w:cs="Arial"/>
                <w:sz w:val="20"/>
                <w:szCs w:val="20"/>
                <w:lang w:eastAsia="en-GB"/>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5943B6E" w14:textId="77777777" w:rsidR="003152C2" w:rsidRPr="00323428" w:rsidRDefault="003152C2" w:rsidP="003152C2">
            <w:pPr>
              <w:jc w:val="center"/>
              <w:rPr>
                <w:rFonts w:ascii="Arial Narrow" w:hAnsi="Arial Narrow" w:cs="Arial"/>
                <w:sz w:val="20"/>
                <w:szCs w:val="20"/>
                <w:lang w:eastAsia="en-GB"/>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579BD1C" w14:textId="2015B55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3152C2" w:rsidRPr="00323428" w14:paraId="4335D268" w14:textId="77777777" w:rsidTr="00402928">
        <w:trPr>
          <w:cantSplit/>
          <w:trHeight w:val="255"/>
        </w:trPr>
        <w:tc>
          <w:tcPr>
            <w:tcW w:w="1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E2BD39" w14:textId="08D8D528"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Cytomegalovirus (CMV) antibody IgM</w:t>
            </w:r>
          </w:p>
        </w:tc>
        <w:tc>
          <w:tcPr>
            <w:tcW w:w="2814" w:type="dxa"/>
            <w:tcBorders>
              <w:top w:val="single" w:sz="4" w:space="0" w:color="auto"/>
              <w:left w:val="nil"/>
              <w:bottom w:val="single" w:sz="4" w:space="0" w:color="auto"/>
              <w:right w:val="single" w:sz="4" w:space="0" w:color="auto"/>
            </w:tcBorders>
            <w:shd w:val="clear" w:color="auto" w:fill="auto"/>
            <w:noWrap/>
            <w:vAlign w:val="center"/>
          </w:tcPr>
          <w:p w14:paraId="2D823004" w14:textId="619B5811"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 </w:t>
            </w:r>
            <w:r>
              <w:rPr>
                <w:rFonts w:ascii="Arial Narrow" w:hAnsi="Arial Narrow" w:cs="Arial"/>
                <w:sz w:val="20"/>
                <w:szCs w:val="20"/>
                <w:lang w:eastAsia="en-GB"/>
              </w:rPr>
              <w:t xml:space="preserve">Please see </w:t>
            </w:r>
            <w:hyperlink r:id="rId50" w:history="1">
              <w:r w:rsidRPr="00E96594">
                <w:rPr>
                  <w:rStyle w:val="Hyperlink"/>
                  <w:sz w:val="18"/>
                </w:rPr>
                <w:t>User Information- Bacterial and Viral Serology</w:t>
              </w:r>
            </w:hyperlink>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678CA1D" w14:textId="56F6ED41"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7C0BF58"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Plain Clot </w:t>
            </w:r>
          </w:p>
          <w:p w14:paraId="12EEB160" w14:textId="7879611E"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w:t>
            </w:r>
            <w:r w:rsidRPr="00323428">
              <w:rPr>
                <w:rFonts w:ascii="Arial Narrow" w:hAnsi="Arial Narrow" w:cs="Arial"/>
                <w:sz w:val="20"/>
                <w:szCs w:val="20"/>
                <w:highlight w:val="red"/>
                <w:lang w:eastAsia="en-GB"/>
              </w:rPr>
              <w:t>red top</w:t>
            </w:r>
            <w:r w:rsidRPr="00323428">
              <w:rPr>
                <w:rFonts w:ascii="Arial Narrow" w:hAnsi="Arial Narrow" w:cs="Arial"/>
                <w:sz w:val="20"/>
                <w:szCs w:val="20"/>
                <w:lang w:eastAsia="en-GB"/>
              </w:rPr>
              <w:t>)</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A1766A5" w14:textId="1908479C"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3 working days</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CCB33BA" w14:textId="77777777" w:rsidR="003152C2" w:rsidRPr="00323428" w:rsidRDefault="003152C2" w:rsidP="003152C2">
            <w:pPr>
              <w:jc w:val="center"/>
              <w:rPr>
                <w:rFonts w:ascii="Arial Narrow" w:hAnsi="Arial Narrow" w:cs="Arial"/>
                <w:sz w:val="20"/>
                <w:szCs w:val="20"/>
                <w:lang w:eastAsia="en-GB"/>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5A8C4547" w14:textId="77777777" w:rsidR="003152C2" w:rsidRPr="00323428" w:rsidRDefault="003152C2" w:rsidP="003152C2">
            <w:pPr>
              <w:jc w:val="center"/>
              <w:rPr>
                <w:rFonts w:ascii="Arial Narrow" w:hAnsi="Arial Narrow" w:cs="Arial"/>
                <w:sz w:val="20"/>
                <w:szCs w:val="20"/>
                <w:lang w:eastAsia="en-GB"/>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24AA569" w14:textId="77777777" w:rsidR="003152C2" w:rsidRPr="00323428" w:rsidRDefault="003152C2" w:rsidP="003152C2">
            <w:pPr>
              <w:jc w:val="center"/>
              <w:rPr>
                <w:rFonts w:ascii="Arial Narrow" w:hAnsi="Arial Narrow" w:cs="Arial"/>
                <w:sz w:val="20"/>
                <w:szCs w:val="20"/>
                <w:lang w:eastAsia="en-GB"/>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627E2D6" w14:textId="122702EA"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3152C2" w:rsidRPr="00323428" w14:paraId="27B6EC46" w14:textId="77777777" w:rsidTr="00402928">
        <w:trPr>
          <w:trHeight w:val="255"/>
        </w:trPr>
        <w:tc>
          <w:tcPr>
            <w:tcW w:w="1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D5AF22" w14:textId="20414EFA"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Cytomegalovirus (CMV) PCR</w:t>
            </w:r>
          </w:p>
        </w:tc>
        <w:tc>
          <w:tcPr>
            <w:tcW w:w="2814" w:type="dxa"/>
            <w:tcBorders>
              <w:top w:val="single" w:sz="4" w:space="0" w:color="auto"/>
              <w:left w:val="nil"/>
              <w:bottom w:val="single" w:sz="4" w:space="0" w:color="auto"/>
              <w:right w:val="single" w:sz="4" w:space="0" w:color="auto"/>
            </w:tcBorders>
            <w:shd w:val="clear" w:color="auto" w:fill="auto"/>
            <w:noWrap/>
            <w:vAlign w:val="center"/>
          </w:tcPr>
          <w:p w14:paraId="5AAC6C8A" w14:textId="1F8E771E" w:rsidR="003152C2" w:rsidRPr="00323428" w:rsidRDefault="003152C2" w:rsidP="003152C2">
            <w:pPr>
              <w:rPr>
                <w:rFonts w:ascii="Arial Narrow" w:hAnsi="Arial Narrow" w:cs="Arial"/>
                <w:sz w:val="20"/>
                <w:szCs w:val="20"/>
                <w:lang w:eastAsia="en-GB"/>
              </w:rPr>
            </w:pPr>
            <w:r>
              <w:rPr>
                <w:rFonts w:ascii="Arial Narrow" w:hAnsi="Arial Narrow" w:cs="Arial"/>
                <w:sz w:val="20"/>
                <w:szCs w:val="20"/>
                <w:lang w:eastAsia="en-GB"/>
              </w:rPr>
              <w:t xml:space="preserve">Please see </w:t>
            </w:r>
            <w:hyperlink r:id="rId51" w:history="1">
              <w:r w:rsidRPr="00E96594">
                <w:rPr>
                  <w:rStyle w:val="Hyperlink"/>
                  <w:sz w:val="18"/>
                </w:rPr>
                <w:t>User Information- Bacterial and Viral Serology</w:t>
              </w:r>
            </w:hyperlink>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23CCC506" w14:textId="2C07A2A9"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2773A49"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EDTA </w:t>
            </w:r>
          </w:p>
          <w:p w14:paraId="01AF4E53" w14:textId="2303C5E2"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w:t>
            </w:r>
            <w:r w:rsidRPr="00323428">
              <w:rPr>
                <w:rFonts w:ascii="Arial Narrow" w:hAnsi="Arial Narrow" w:cs="Arial"/>
                <w:sz w:val="20"/>
                <w:szCs w:val="20"/>
                <w:highlight w:val="darkMagenta"/>
                <w:lang w:eastAsia="en-GB"/>
              </w:rPr>
              <w:t>purple top</w:t>
            </w:r>
            <w:r w:rsidRPr="00323428">
              <w:rPr>
                <w:rFonts w:ascii="Arial Narrow" w:hAnsi="Arial Narrow" w:cs="Arial"/>
                <w:sz w:val="20"/>
                <w:szCs w:val="20"/>
                <w:lang w:eastAsia="en-GB"/>
              </w:rPr>
              <w:t>) </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D5C8325" w14:textId="27AC65E9"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927D71B" w14:textId="77777777" w:rsidR="003152C2" w:rsidRPr="00323428" w:rsidRDefault="003152C2" w:rsidP="003152C2">
            <w:pPr>
              <w:jc w:val="center"/>
              <w:rPr>
                <w:rFonts w:ascii="Arial Narrow" w:hAnsi="Arial Narrow" w:cs="Arial"/>
                <w:sz w:val="20"/>
                <w:szCs w:val="20"/>
                <w:lang w:eastAsia="en-GB"/>
              </w:rPr>
            </w:pPr>
            <w:proofErr w:type="spellStart"/>
            <w:r w:rsidRPr="00323428">
              <w:rPr>
                <w:rFonts w:ascii="Arial Narrow" w:hAnsi="Arial Narrow" w:cs="Arial"/>
                <w:sz w:val="20"/>
                <w:szCs w:val="20"/>
                <w:lang w:eastAsia="en-GB"/>
              </w:rPr>
              <w:t>Micropathology</w:t>
            </w:r>
            <w:proofErr w:type="spellEnd"/>
            <w:r w:rsidRPr="00323428">
              <w:rPr>
                <w:rFonts w:ascii="Arial Narrow" w:hAnsi="Arial Narrow" w:cs="Arial"/>
                <w:sz w:val="20"/>
                <w:szCs w:val="20"/>
                <w:lang w:eastAsia="en-GB"/>
              </w:rPr>
              <w:t xml:space="preserve"> Ltd </w:t>
            </w:r>
          </w:p>
          <w:p w14:paraId="3A02A5CB" w14:textId="60C29F66"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w:t>
            </w:r>
            <w:proofErr w:type="spellStart"/>
            <w:r w:rsidR="00B5618E">
              <w:rPr>
                <w:rFonts w:ascii="Arial Narrow" w:hAnsi="Arial Narrow" w:cs="Arial"/>
                <w:sz w:val="20"/>
                <w:szCs w:val="20"/>
                <w:lang w:eastAsia="en-GB"/>
              </w:rPr>
              <w:t>Synnovis</w:t>
            </w:r>
            <w:proofErr w:type="spellEnd"/>
            <w:r w:rsidRPr="00323428">
              <w:rPr>
                <w:rFonts w:ascii="Arial Narrow" w:hAnsi="Arial Narrow" w:cs="Arial"/>
                <w:sz w:val="20"/>
                <w:szCs w:val="20"/>
                <w:lang w:eastAsia="en-GB"/>
              </w:rPr>
              <w:t xml:space="preserve"> for Kings Liver Transplant patients)</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5DE30005"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3 working days</w:t>
            </w:r>
          </w:p>
          <w:p w14:paraId="00F82A6D" w14:textId="6884AEEF"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(4 working days)</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B8052DE" w14:textId="77777777" w:rsidR="003152C2" w:rsidRPr="00323428" w:rsidRDefault="003152C2" w:rsidP="003152C2">
            <w:pPr>
              <w:jc w:val="center"/>
              <w:rPr>
                <w:rFonts w:ascii="Arial Narrow" w:hAnsi="Arial Narrow" w:cs="Arial"/>
                <w:sz w:val="20"/>
                <w:szCs w:val="20"/>
                <w:lang w:eastAsia="en-GB"/>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3C495E4" w14:textId="0DD7B2BB"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3152C2" w:rsidRPr="00323428" w14:paraId="0E06AF68" w14:textId="77777777" w:rsidTr="00402928">
        <w:trPr>
          <w:trHeight w:val="255"/>
        </w:trPr>
        <w:tc>
          <w:tcPr>
            <w:tcW w:w="1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9305DC" w14:textId="71D745A5"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Cytomegalovirus (CMV) PCR</w:t>
            </w:r>
          </w:p>
        </w:tc>
        <w:tc>
          <w:tcPr>
            <w:tcW w:w="2814" w:type="dxa"/>
            <w:tcBorders>
              <w:top w:val="single" w:sz="4" w:space="0" w:color="auto"/>
              <w:left w:val="nil"/>
              <w:bottom w:val="single" w:sz="4" w:space="0" w:color="auto"/>
              <w:right w:val="single" w:sz="4" w:space="0" w:color="auto"/>
            </w:tcBorders>
            <w:shd w:val="clear" w:color="auto" w:fill="auto"/>
            <w:noWrap/>
            <w:vAlign w:val="center"/>
          </w:tcPr>
          <w:p w14:paraId="365486E3" w14:textId="4A3F43CF" w:rsidR="003152C2" w:rsidRPr="00323428" w:rsidRDefault="003152C2" w:rsidP="003152C2">
            <w:pPr>
              <w:rPr>
                <w:rFonts w:ascii="Arial Narrow" w:hAnsi="Arial Narrow" w:cs="Arial"/>
                <w:sz w:val="20"/>
                <w:szCs w:val="20"/>
                <w:lang w:eastAsia="en-GB"/>
              </w:rPr>
            </w:pPr>
            <w:r>
              <w:rPr>
                <w:rFonts w:ascii="Arial Narrow" w:hAnsi="Arial Narrow" w:cs="Arial"/>
                <w:sz w:val="20"/>
                <w:szCs w:val="20"/>
                <w:lang w:eastAsia="en-GB"/>
              </w:rPr>
              <w:t xml:space="preserve">Please see </w:t>
            </w:r>
            <w:hyperlink r:id="rId52" w:history="1">
              <w:r w:rsidRPr="00E96594">
                <w:rPr>
                  <w:rStyle w:val="Hyperlink"/>
                  <w:sz w:val="18"/>
                </w:rPr>
                <w:t>User Information- Urine Specimens</w:t>
              </w:r>
            </w:hyperlink>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3C7949E" w14:textId="5CEBB5AB"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Urine</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A9D6FA6" w14:textId="3218E972"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Plain universal</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4D135FC" w14:textId="76D93539"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02E9E56" w14:textId="59DD415E" w:rsidR="003152C2" w:rsidRPr="00323428" w:rsidRDefault="003152C2" w:rsidP="003152C2">
            <w:pPr>
              <w:jc w:val="center"/>
              <w:rPr>
                <w:rFonts w:ascii="Arial Narrow" w:hAnsi="Arial Narrow" w:cs="Arial"/>
                <w:sz w:val="20"/>
                <w:szCs w:val="20"/>
                <w:lang w:eastAsia="en-GB"/>
              </w:rPr>
            </w:pPr>
            <w:proofErr w:type="spellStart"/>
            <w:r w:rsidRPr="00323428">
              <w:rPr>
                <w:rFonts w:ascii="Arial Narrow" w:hAnsi="Arial Narrow" w:cs="Arial"/>
                <w:sz w:val="20"/>
                <w:szCs w:val="20"/>
                <w:lang w:eastAsia="en-GB"/>
              </w:rPr>
              <w:t>Micropathology</w:t>
            </w:r>
            <w:proofErr w:type="spellEnd"/>
            <w:r w:rsidRPr="00323428">
              <w:rPr>
                <w:rFonts w:ascii="Arial Narrow" w:hAnsi="Arial Narrow" w:cs="Arial"/>
                <w:sz w:val="20"/>
                <w:szCs w:val="20"/>
                <w:lang w:eastAsia="en-GB"/>
              </w:rPr>
              <w:t xml:space="preserve"> Ltd </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577D23D4" w14:textId="5A10B8BF"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3 working days</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6D46D01" w14:textId="77777777" w:rsidR="003152C2" w:rsidRPr="00323428" w:rsidRDefault="003152C2" w:rsidP="003152C2">
            <w:pPr>
              <w:jc w:val="center"/>
              <w:rPr>
                <w:rFonts w:ascii="Arial Narrow" w:hAnsi="Arial Narrow" w:cs="Arial"/>
                <w:sz w:val="20"/>
                <w:szCs w:val="20"/>
                <w:lang w:eastAsia="en-GB"/>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651751D" w14:textId="77D2D2B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3152C2" w:rsidRPr="00323428" w14:paraId="690A4CA7" w14:textId="77777777" w:rsidTr="00402928">
        <w:trPr>
          <w:trHeight w:val="255"/>
        </w:trPr>
        <w:tc>
          <w:tcPr>
            <w:tcW w:w="1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83E267" w14:textId="77777777"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Cytology – diagnostic fluids</w:t>
            </w:r>
          </w:p>
        </w:tc>
        <w:tc>
          <w:tcPr>
            <w:tcW w:w="2814" w:type="dxa"/>
            <w:tcBorders>
              <w:top w:val="single" w:sz="4" w:space="0" w:color="auto"/>
              <w:left w:val="nil"/>
              <w:bottom w:val="single" w:sz="4" w:space="0" w:color="auto"/>
              <w:right w:val="single" w:sz="4" w:space="0" w:color="auto"/>
            </w:tcBorders>
            <w:shd w:val="clear" w:color="auto" w:fill="auto"/>
            <w:noWrap/>
            <w:vAlign w:val="center"/>
          </w:tcPr>
          <w:p w14:paraId="2B91570C" w14:textId="77777777"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See Fluids for cytology</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01C521BC" w14:textId="77777777" w:rsidR="003152C2" w:rsidRPr="00323428" w:rsidRDefault="003152C2" w:rsidP="003152C2">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2ABC985" w14:textId="77777777" w:rsidR="003152C2" w:rsidRPr="00323428" w:rsidRDefault="003152C2" w:rsidP="003152C2">
            <w:pPr>
              <w:jc w:val="center"/>
              <w:rPr>
                <w:rFonts w:ascii="Arial Narrow" w:hAnsi="Arial Narrow" w:cs="Arial"/>
                <w:sz w:val="20"/>
                <w:szCs w:val="20"/>
                <w:lang w:eastAsia="en-GB"/>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35EAAD8" w14:textId="77777777" w:rsidR="003152C2" w:rsidRPr="00323428" w:rsidRDefault="003152C2" w:rsidP="003152C2">
            <w:pPr>
              <w:jc w:val="center"/>
              <w:rPr>
                <w:rFonts w:ascii="Arial Narrow" w:hAnsi="Arial Narrow" w:cs="Arial"/>
                <w:sz w:val="20"/>
                <w:szCs w:val="20"/>
                <w:lang w:eastAsia="en-GB"/>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B0B01AB" w14:textId="77777777" w:rsidR="003152C2" w:rsidRPr="00323428" w:rsidRDefault="003152C2" w:rsidP="003152C2">
            <w:pPr>
              <w:jc w:val="center"/>
              <w:rPr>
                <w:rFonts w:ascii="Arial Narrow" w:hAnsi="Arial Narrow" w:cs="Arial"/>
                <w:sz w:val="20"/>
                <w:szCs w:val="20"/>
                <w:lang w:eastAsia="en-GB"/>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04BC44E" w14:textId="77777777" w:rsidR="003152C2" w:rsidRPr="00323428" w:rsidRDefault="003152C2" w:rsidP="003152C2">
            <w:pPr>
              <w:jc w:val="center"/>
              <w:rPr>
                <w:rFonts w:ascii="Arial Narrow" w:hAnsi="Arial Narrow" w:cs="Arial"/>
                <w:sz w:val="20"/>
                <w:szCs w:val="20"/>
                <w:lang w:eastAsia="en-GB"/>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5B6AD3E" w14:textId="77777777" w:rsidR="003152C2" w:rsidRPr="00323428" w:rsidRDefault="003152C2" w:rsidP="003152C2">
            <w:pPr>
              <w:jc w:val="center"/>
              <w:rPr>
                <w:rFonts w:ascii="Arial Narrow" w:hAnsi="Arial Narrow" w:cs="Arial"/>
                <w:sz w:val="20"/>
                <w:szCs w:val="20"/>
                <w:lang w:eastAsia="en-GB"/>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7209BEA" w14:textId="77777777" w:rsidR="003152C2" w:rsidRPr="00323428" w:rsidRDefault="003152C2" w:rsidP="003152C2">
            <w:pPr>
              <w:jc w:val="center"/>
              <w:rPr>
                <w:rFonts w:ascii="Arial Narrow" w:hAnsi="Arial Narrow" w:cs="Arial"/>
                <w:sz w:val="20"/>
                <w:szCs w:val="20"/>
                <w:lang w:eastAsia="en-GB"/>
              </w:rPr>
            </w:pPr>
          </w:p>
        </w:tc>
      </w:tr>
    </w:tbl>
    <w:p w14:paraId="4B2B8B0B" w14:textId="77777777" w:rsidR="00E22807" w:rsidRPr="00323428" w:rsidRDefault="00E22807"/>
    <w:p w14:paraId="6081FFCF" w14:textId="77777777" w:rsidR="004E2BB8" w:rsidRPr="00323428" w:rsidRDefault="004E2BB8" w:rsidP="004E2BB8">
      <w:pPr>
        <w:pStyle w:val="Heading1"/>
      </w:pPr>
      <w:bookmarkStart w:id="6" w:name="_Toc112134584"/>
      <w:r w:rsidRPr="00323428">
        <w:t>D</w:t>
      </w:r>
      <w:bookmarkEnd w:id="6"/>
    </w:p>
    <w:tbl>
      <w:tblPr>
        <w:tblW w:w="14798" w:type="dxa"/>
        <w:tblInd w:w="93" w:type="dxa"/>
        <w:tblLook w:val="04A0" w:firstRow="1" w:lastRow="0" w:firstColumn="1" w:lastColumn="0" w:noHBand="0" w:noVBand="1"/>
      </w:tblPr>
      <w:tblGrid>
        <w:gridCol w:w="1745"/>
        <w:gridCol w:w="2835"/>
        <w:gridCol w:w="1276"/>
        <w:gridCol w:w="1276"/>
        <w:gridCol w:w="1559"/>
        <w:gridCol w:w="2138"/>
        <w:gridCol w:w="1276"/>
        <w:gridCol w:w="1276"/>
        <w:gridCol w:w="1417"/>
      </w:tblGrid>
      <w:tr w:rsidR="00920CB1" w:rsidRPr="00323428" w14:paraId="314AAFDC" w14:textId="77777777" w:rsidTr="006D0C1D">
        <w:trPr>
          <w:trHeight w:val="255"/>
          <w:tblHeader/>
        </w:trPr>
        <w:tc>
          <w:tcPr>
            <w:tcW w:w="17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3F87BB" w14:textId="1AA2601D" w:rsidR="00920CB1" w:rsidRPr="00323428" w:rsidRDefault="00920CB1" w:rsidP="005E0794">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TEST</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7E470179" w14:textId="61DFC6B5" w:rsidR="00920CB1" w:rsidRPr="00323428" w:rsidRDefault="00920CB1" w:rsidP="005E0794">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Specimen Instructions/ Comments</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5107892" w14:textId="34D7C655" w:rsidR="00920CB1" w:rsidRPr="00323428" w:rsidRDefault="00920CB1" w:rsidP="005E0794">
            <w:pPr>
              <w:jc w:val="center"/>
              <w:rPr>
                <w:rFonts w:ascii="Arial Narrow" w:hAnsi="Arial Narrow" w:cs="Arial"/>
                <w:b/>
                <w:sz w:val="20"/>
                <w:szCs w:val="20"/>
                <w:lang w:eastAsia="en-GB"/>
              </w:rPr>
            </w:pPr>
            <w:r w:rsidRPr="00323428">
              <w:rPr>
                <w:rFonts w:ascii="Arial Narrow" w:hAnsi="Arial Narrow" w:cs="Arial"/>
                <w:b/>
                <w:bCs/>
                <w:sz w:val="20"/>
                <w:szCs w:val="20"/>
                <w:lang w:eastAsia="en-GB"/>
              </w:rPr>
              <w:t>Specimen Type</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3EE2505" w14:textId="437BA216" w:rsidR="00920CB1" w:rsidRPr="00323428" w:rsidRDefault="00920CB1" w:rsidP="005E0794">
            <w:pPr>
              <w:jc w:val="center"/>
              <w:rPr>
                <w:rFonts w:ascii="Arial Narrow" w:hAnsi="Arial Narrow" w:cs="Arial"/>
                <w:b/>
                <w:sz w:val="20"/>
                <w:szCs w:val="20"/>
                <w:u w:val="single"/>
                <w:lang w:eastAsia="en-GB"/>
              </w:rPr>
            </w:pPr>
            <w:r w:rsidRPr="00323428">
              <w:rPr>
                <w:rFonts w:ascii="Arial Narrow" w:hAnsi="Arial Narrow" w:cs="Arial"/>
                <w:b/>
                <w:bCs/>
                <w:sz w:val="20"/>
                <w:szCs w:val="20"/>
                <w:lang w:eastAsia="en-GB"/>
              </w:rPr>
              <w:t>Specimen Container</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20F228F" w14:textId="75D86430" w:rsidR="00920CB1" w:rsidRPr="00323428" w:rsidRDefault="00920CB1" w:rsidP="005E0794">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Internal Turnaround time</w:t>
            </w:r>
          </w:p>
        </w:tc>
        <w:tc>
          <w:tcPr>
            <w:tcW w:w="2138" w:type="dxa"/>
            <w:tcBorders>
              <w:top w:val="single" w:sz="4" w:space="0" w:color="auto"/>
              <w:left w:val="nil"/>
              <w:bottom w:val="single" w:sz="4" w:space="0" w:color="auto"/>
              <w:right w:val="single" w:sz="4" w:space="0" w:color="auto"/>
            </w:tcBorders>
            <w:shd w:val="clear" w:color="auto" w:fill="auto"/>
            <w:noWrap/>
            <w:vAlign w:val="center"/>
          </w:tcPr>
          <w:p w14:paraId="7397E5E6" w14:textId="3DBDA670" w:rsidR="00920CB1" w:rsidRPr="00323428" w:rsidRDefault="00920CB1" w:rsidP="005E0794">
            <w:pPr>
              <w:jc w:val="center"/>
              <w:rPr>
                <w:rFonts w:ascii="Arial Narrow" w:hAnsi="Arial Narrow" w:cs="Arial"/>
                <w:sz w:val="20"/>
                <w:szCs w:val="20"/>
                <w:u w:val="single"/>
                <w:lang w:eastAsia="en-GB"/>
              </w:rPr>
            </w:pPr>
            <w:r w:rsidRPr="00323428">
              <w:rPr>
                <w:rFonts w:ascii="Arial Narrow" w:hAnsi="Arial Narrow" w:cs="Arial"/>
                <w:b/>
                <w:bCs/>
                <w:sz w:val="20"/>
                <w:szCs w:val="20"/>
                <w:lang w:eastAsia="en-GB"/>
              </w:rPr>
              <w:t>Referral centre</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55BA191" w14:textId="30E50E0C" w:rsidR="00920CB1" w:rsidRPr="00323428" w:rsidRDefault="00920CB1" w:rsidP="005E0794">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Referral Turnaround time</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751F8A3" w14:textId="09AC6B12" w:rsidR="00920CB1" w:rsidRPr="00323428" w:rsidRDefault="00920CB1" w:rsidP="005E0794">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Add on time limit</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0E5D6DD1" w14:textId="70C6C085" w:rsidR="00920CB1" w:rsidRPr="00323428" w:rsidRDefault="00920CB1" w:rsidP="005E0794">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Pathology department</w:t>
            </w:r>
          </w:p>
        </w:tc>
      </w:tr>
      <w:tr w:rsidR="00920CB1" w:rsidRPr="00323428" w14:paraId="2278B05D" w14:textId="77777777" w:rsidTr="006D0C1D">
        <w:trPr>
          <w:trHeight w:val="255"/>
        </w:trPr>
        <w:tc>
          <w:tcPr>
            <w:tcW w:w="17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4968F6" w14:textId="77777777" w:rsidR="00920CB1" w:rsidRPr="00323428" w:rsidRDefault="00920CB1" w:rsidP="00942617">
            <w:pPr>
              <w:rPr>
                <w:rFonts w:ascii="Arial Narrow" w:hAnsi="Arial Narrow" w:cs="Arial"/>
                <w:sz w:val="20"/>
                <w:szCs w:val="20"/>
                <w:lang w:eastAsia="en-GB"/>
              </w:rPr>
            </w:pPr>
            <w:r w:rsidRPr="00323428">
              <w:rPr>
                <w:rFonts w:ascii="Arial Narrow" w:hAnsi="Arial Narrow" w:cs="Arial"/>
                <w:sz w:val="20"/>
                <w:szCs w:val="20"/>
                <w:lang w:eastAsia="en-GB"/>
              </w:rPr>
              <w:t>D-Dimers</w:t>
            </w:r>
          </w:p>
        </w:tc>
        <w:tc>
          <w:tcPr>
            <w:tcW w:w="2835" w:type="dxa"/>
            <w:tcBorders>
              <w:top w:val="single" w:sz="4" w:space="0" w:color="auto"/>
              <w:left w:val="nil"/>
              <w:bottom w:val="single" w:sz="4" w:space="0" w:color="auto"/>
              <w:right w:val="single" w:sz="4" w:space="0" w:color="auto"/>
            </w:tcBorders>
            <w:shd w:val="clear" w:color="auto" w:fill="auto"/>
            <w:noWrap/>
            <w:vAlign w:val="bottom"/>
          </w:tcPr>
          <w:p w14:paraId="304C5745" w14:textId="605A0727" w:rsidR="00920CB1" w:rsidRPr="00323428" w:rsidRDefault="00920CB1" w:rsidP="00BE22D7">
            <w:pPr>
              <w:rPr>
                <w:rFonts w:ascii="Arial Narrow" w:hAnsi="Arial Narrow" w:cs="Arial"/>
                <w:sz w:val="20"/>
                <w:szCs w:val="20"/>
                <w:lang w:eastAsia="en-GB"/>
              </w:rPr>
            </w:pPr>
            <w:r w:rsidRPr="00323428">
              <w:rPr>
                <w:rFonts w:ascii="Arial Narrow" w:hAnsi="Arial Narrow" w:cs="Arial"/>
                <w:sz w:val="20"/>
                <w:szCs w:val="20"/>
                <w:lang w:eastAsia="en-GB"/>
              </w:rPr>
              <w:t xml:space="preserve">Only stable for 4 hours. </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BBCCADA" w14:textId="1923D16A" w:rsidR="00920CB1" w:rsidRPr="00323428" w:rsidRDefault="00920CB1" w:rsidP="005E0794">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FEBCC4D" w14:textId="095AD710" w:rsidR="00920CB1" w:rsidRPr="00323428" w:rsidRDefault="00920CB1" w:rsidP="005E0794">
            <w:pPr>
              <w:jc w:val="center"/>
              <w:rPr>
                <w:rFonts w:ascii="Arial Narrow" w:hAnsi="Arial Narrow" w:cs="Arial"/>
                <w:sz w:val="20"/>
                <w:szCs w:val="20"/>
                <w:highlight w:val="cyan"/>
                <w:lang w:eastAsia="en-GB"/>
              </w:rPr>
            </w:pPr>
            <w:r w:rsidRPr="00323428">
              <w:rPr>
                <w:rFonts w:ascii="Arial Narrow" w:hAnsi="Arial Narrow" w:cs="Arial"/>
                <w:sz w:val="20"/>
                <w:szCs w:val="20"/>
                <w:highlight w:val="cyan"/>
                <w:lang w:eastAsia="en-GB"/>
              </w:rPr>
              <w:t>Citrate</w:t>
            </w:r>
          </w:p>
          <w:p w14:paraId="14BF16C4" w14:textId="2E813D51" w:rsidR="00920CB1" w:rsidRPr="00323428" w:rsidRDefault="00920CB1" w:rsidP="005E0794">
            <w:pPr>
              <w:jc w:val="center"/>
              <w:rPr>
                <w:rFonts w:ascii="Arial Narrow" w:hAnsi="Arial Narrow" w:cs="Arial"/>
                <w:sz w:val="20"/>
                <w:szCs w:val="20"/>
                <w:lang w:eastAsia="en-GB"/>
              </w:rPr>
            </w:pPr>
            <w:r w:rsidRPr="00323428">
              <w:rPr>
                <w:rFonts w:ascii="Arial Narrow" w:hAnsi="Arial Narrow" w:cs="Arial"/>
                <w:sz w:val="20"/>
                <w:szCs w:val="20"/>
                <w:highlight w:val="cyan"/>
                <w:lang w:eastAsia="en-GB"/>
              </w:rPr>
              <w:t>(blue top)</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4506D07" w14:textId="77777777" w:rsidR="00920CB1" w:rsidRPr="00323428" w:rsidRDefault="00920CB1" w:rsidP="005E0794">
            <w:pPr>
              <w:jc w:val="center"/>
              <w:rPr>
                <w:rFonts w:ascii="Arial Narrow" w:hAnsi="Arial Narrow" w:cs="Arial"/>
                <w:sz w:val="20"/>
                <w:szCs w:val="20"/>
                <w:lang w:eastAsia="en-GB"/>
              </w:rPr>
            </w:pPr>
            <w:r w:rsidRPr="00323428">
              <w:rPr>
                <w:rFonts w:ascii="Arial Narrow" w:hAnsi="Arial Narrow" w:cs="Arial"/>
                <w:sz w:val="20"/>
                <w:szCs w:val="20"/>
                <w:lang w:eastAsia="en-GB"/>
              </w:rPr>
              <w:t>4 hr for MTW</w:t>
            </w:r>
          </w:p>
          <w:p w14:paraId="01D92391" w14:textId="5CCD4FCF" w:rsidR="00920CB1" w:rsidRPr="00323428" w:rsidRDefault="00920CB1" w:rsidP="005E0794">
            <w:pPr>
              <w:jc w:val="center"/>
              <w:rPr>
                <w:rFonts w:ascii="Arial Narrow" w:hAnsi="Arial Narrow" w:cs="Arial"/>
                <w:sz w:val="20"/>
                <w:szCs w:val="20"/>
                <w:lang w:eastAsia="en-GB"/>
              </w:rPr>
            </w:pPr>
            <w:r w:rsidRPr="00323428">
              <w:rPr>
                <w:rFonts w:ascii="Arial Narrow" w:hAnsi="Arial Narrow" w:cs="Arial"/>
                <w:sz w:val="20"/>
                <w:szCs w:val="20"/>
                <w:lang w:eastAsia="en-GB"/>
              </w:rPr>
              <w:t>24 hours for all other users</w:t>
            </w:r>
          </w:p>
        </w:tc>
        <w:tc>
          <w:tcPr>
            <w:tcW w:w="2138" w:type="dxa"/>
            <w:tcBorders>
              <w:top w:val="single" w:sz="4" w:space="0" w:color="auto"/>
              <w:left w:val="nil"/>
              <w:bottom w:val="single" w:sz="4" w:space="0" w:color="auto"/>
              <w:right w:val="single" w:sz="4" w:space="0" w:color="auto"/>
            </w:tcBorders>
            <w:shd w:val="clear" w:color="auto" w:fill="auto"/>
            <w:noWrap/>
            <w:vAlign w:val="center"/>
          </w:tcPr>
          <w:p w14:paraId="6FB557F0" w14:textId="7CF93DCD" w:rsidR="00920CB1" w:rsidRPr="00323428" w:rsidRDefault="00920CB1" w:rsidP="005E0794">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AFB8919" w14:textId="00C4DC22" w:rsidR="00920CB1" w:rsidRPr="00323428" w:rsidRDefault="00920CB1" w:rsidP="005E0794">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EC73A1B" w14:textId="298483D3" w:rsidR="00920CB1" w:rsidRPr="00323428" w:rsidRDefault="00920CB1" w:rsidP="005E0794">
            <w:pPr>
              <w:jc w:val="center"/>
              <w:rPr>
                <w:rFonts w:ascii="Arial Narrow" w:hAnsi="Arial Narrow" w:cs="Arial"/>
                <w:sz w:val="20"/>
                <w:szCs w:val="20"/>
                <w:lang w:eastAsia="en-GB"/>
              </w:rPr>
            </w:pPr>
            <w:r w:rsidRPr="00323428">
              <w:rPr>
                <w:rFonts w:ascii="Arial Narrow" w:hAnsi="Arial Narrow" w:cs="Arial"/>
                <w:sz w:val="20"/>
                <w:szCs w:val="20"/>
                <w:lang w:eastAsia="en-GB"/>
              </w:rPr>
              <w:t>Within 4 hrs of venepuncture</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184ECF70" w14:textId="4B84269C" w:rsidR="00920CB1" w:rsidRPr="00323428" w:rsidRDefault="00920CB1" w:rsidP="005E0794">
            <w:pPr>
              <w:jc w:val="center"/>
              <w:rPr>
                <w:rFonts w:ascii="Arial Narrow" w:hAnsi="Arial Narrow" w:cs="Arial"/>
                <w:sz w:val="20"/>
                <w:szCs w:val="20"/>
                <w:lang w:eastAsia="en-GB"/>
              </w:rPr>
            </w:pPr>
            <w:r w:rsidRPr="00323428">
              <w:rPr>
                <w:rFonts w:ascii="Arial Narrow" w:hAnsi="Arial Narrow" w:cs="Arial"/>
                <w:sz w:val="20"/>
                <w:szCs w:val="20"/>
                <w:lang w:eastAsia="en-GB"/>
              </w:rPr>
              <w:t>Haematology</w:t>
            </w:r>
          </w:p>
        </w:tc>
      </w:tr>
      <w:tr w:rsidR="003152C2" w:rsidRPr="00323428" w14:paraId="204D22C3" w14:textId="77777777" w:rsidTr="00AE1601">
        <w:trPr>
          <w:trHeight w:val="255"/>
        </w:trPr>
        <w:tc>
          <w:tcPr>
            <w:tcW w:w="17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12ADDD" w14:textId="7F0B572A"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Dengue/ Rickettsia</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66A4B519" w14:textId="70B06532"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 </w:t>
            </w:r>
            <w:r>
              <w:rPr>
                <w:rFonts w:ascii="Arial Narrow" w:hAnsi="Arial Narrow" w:cs="Arial"/>
                <w:sz w:val="20"/>
                <w:szCs w:val="20"/>
                <w:lang w:eastAsia="en-GB"/>
              </w:rPr>
              <w:t xml:space="preserve">Please see </w:t>
            </w:r>
            <w:hyperlink r:id="rId53" w:history="1">
              <w:r w:rsidRPr="00E96594">
                <w:rPr>
                  <w:rStyle w:val="Hyperlink"/>
                  <w:sz w:val="18"/>
                </w:rPr>
                <w:t>User Information- Bacterial and Viral Serology</w:t>
              </w:r>
            </w:hyperlink>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7C47AAA" w14:textId="54B5E203"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2993740" w14:textId="77777777" w:rsidR="003152C2" w:rsidRPr="00323428" w:rsidRDefault="003152C2" w:rsidP="003152C2">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 xml:space="preserve">Plain clot </w:t>
            </w:r>
          </w:p>
          <w:p w14:paraId="27A2ABE5" w14:textId="5AE977C7" w:rsidR="003152C2" w:rsidRPr="00323428" w:rsidRDefault="003152C2" w:rsidP="003152C2">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(red top)</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6A92564" w14:textId="56F8ECE0"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38" w:type="dxa"/>
            <w:tcBorders>
              <w:top w:val="single" w:sz="4" w:space="0" w:color="auto"/>
              <w:left w:val="nil"/>
              <w:bottom w:val="single" w:sz="4" w:space="0" w:color="auto"/>
              <w:right w:val="single" w:sz="4" w:space="0" w:color="auto"/>
            </w:tcBorders>
            <w:shd w:val="clear" w:color="auto" w:fill="auto"/>
            <w:noWrap/>
            <w:vAlign w:val="center"/>
          </w:tcPr>
          <w:p w14:paraId="6BDF509E" w14:textId="03C60C0B" w:rsidR="003152C2" w:rsidRPr="00323428" w:rsidRDefault="003152C2" w:rsidP="003152C2">
            <w:pPr>
              <w:jc w:val="center"/>
              <w:rPr>
                <w:rFonts w:ascii="Arial Narrow" w:hAnsi="Arial Narrow" w:cs="Arial"/>
                <w:sz w:val="20"/>
                <w:szCs w:val="20"/>
                <w:lang w:eastAsia="en-GB"/>
              </w:rPr>
            </w:pPr>
            <w:proofErr w:type="spellStart"/>
            <w:r w:rsidRPr="00323428">
              <w:rPr>
                <w:rFonts w:ascii="Arial Narrow" w:hAnsi="Arial Narrow" w:cs="Arial"/>
                <w:sz w:val="20"/>
                <w:szCs w:val="20"/>
                <w:lang w:eastAsia="en-GB"/>
              </w:rPr>
              <w:t>Porton</w:t>
            </w:r>
            <w:proofErr w:type="spellEnd"/>
            <w:r w:rsidRPr="00323428">
              <w:rPr>
                <w:rFonts w:ascii="Arial Narrow" w:hAnsi="Arial Narrow" w:cs="Arial"/>
                <w:sz w:val="20"/>
                <w:szCs w:val="20"/>
                <w:lang w:eastAsia="en-GB"/>
              </w:rPr>
              <w:t xml:space="preserve"> Down</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124BA9A" w14:textId="31095E9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6 working days</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91793DE" w14:textId="77777777" w:rsidR="003152C2" w:rsidRPr="00323428" w:rsidRDefault="003152C2" w:rsidP="003152C2">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28500143" w14:textId="43A62F5A"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3152C2" w:rsidRPr="00323428" w14:paraId="7F6D88A4" w14:textId="77777777" w:rsidTr="006D0C1D">
        <w:trPr>
          <w:trHeight w:val="255"/>
        </w:trPr>
        <w:tc>
          <w:tcPr>
            <w:tcW w:w="17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3B47E4" w14:textId="77777777"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DHEA-sulphate</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5F41C061" w14:textId="77777777"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 xml:space="preserve">Please state clinical indication </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87E3F2C" w14:textId="7140FE76"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BDCBA6A" w14:textId="77777777" w:rsidR="003152C2" w:rsidRPr="00323428" w:rsidRDefault="003152C2" w:rsidP="003152C2">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 xml:space="preserve">Plain Clot </w:t>
            </w:r>
          </w:p>
          <w:p w14:paraId="1E4A7771" w14:textId="64C02F20" w:rsidR="003152C2" w:rsidRPr="00323428" w:rsidRDefault="003152C2" w:rsidP="003152C2">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(red top)</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9D4F8A7"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38" w:type="dxa"/>
            <w:tcBorders>
              <w:top w:val="single" w:sz="4" w:space="0" w:color="auto"/>
              <w:left w:val="nil"/>
              <w:bottom w:val="single" w:sz="4" w:space="0" w:color="auto"/>
              <w:right w:val="single" w:sz="4" w:space="0" w:color="auto"/>
            </w:tcBorders>
            <w:shd w:val="clear" w:color="auto" w:fill="auto"/>
            <w:noWrap/>
            <w:vAlign w:val="center"/>
          </w:tcPr>
          <w:p w14:paraId="2FCDE34B" w14:textId="6E82275F" w:rsidR="003152C2" w:rsidRPr="00323428" w:rsidRDefault="00B5618E" w:rsidP="003152C2">
            <w:pPr>
              <w:jc w:val="center"/>
              <w:rPr>
                <w:rFonts w:ascii="Arial Narrow" w:hAnsi="Arial Narrow" w:cs="Arial"/>
                <w:sz w:val="20"/>
                <w:szCs w:val="20"/>
                <w:lang w:eastAsia="en-GB"/>
              </w:rPr>
            </w:pPr>
            <w:proofErr w:type="spellStart"/>
            <w:r>
              <w:rPr>
                <w:rFonts w:ascii="Arial Narrow" w:hAnsi="Arial Narrow" w:cs="Arial"/>
                <w:sz w:val="20"/>
                <w:szCs w:val="20"/>
                <w:lang w:eastAsia="en-GB"/>
              </w:rPr>
              <w:t>Synnovis</w:t>
            </w:r>
            <w:proofErr w:type="spellEnd"/>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89570A4" w14:textId="77DA31DE" w:rsidR="003152C2" w:rsidRPr="00323428" w:rsidRDefault="003152C2" w:rsidP="003152C2">
            <w:pPr>
              <w:jc w:val="center"/>
              <w:rPr>
                <w:rFonts w:ascii="Arial Narrow" w:hAnsi="Arial Narrow" w:cs="Arial"/>
                <w:sz w:val="20"/>
                <w:szCs w:val="20"/>
                <w:lang w:eastAsia="en-GB"/>
              </w:rPr>
            </w:pPr>
            <w:r>
              <w:rPr>
                <w:rFonts w:ascii="Arial Narrow" w:hAnsi="Arial Narrow" w:cs="Arial"/>
                <w:sz w:val="20"/>
                <w:szCs w:val="20"/>
                <w:lang w:eastAsia="en-GB"/>
              </w:rPr>
              <w:t xml:space="preserve">21 </w:t>
            </w:r>
            <w:r w:rsidRPr="00323428">
              <w:rPr>
                <w:rFonts w:ascii="Arial Narrow" w:hAnsi="Arial Narrow" w:cs="Arial"/>
                <w:sz w:val="20"/>
                <w:szCs w:val="20"/>
                <w:lang w:eastAsia="en-GB"/>
              </w:rPr>
              <w:t>d</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80F067D"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not available</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C151257" w14:textId="056824F8"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3152C2" w:rsidRPr="00323428" w14:paraId="586EEF18" w14:textId="77777777" w:rsidTr="006D0C1D">
        <w:trPr>
          <w:trHeight w:val="255"/>
        </w:trPr>
        <w:tc>
          <w:tcPr>
            <w:tcW w:w="17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1FF14B" w14:textId="77777777"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Digoxin</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6C788B82" w14:textId="77777777"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Must be taken 6-8 hours after the dose. Please state dosage and time of last dose.</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78CDC15" w14:textId="6C74A89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50832E1" w14:textId="77777777" w:rsidR="003152C2" w:rsidRPr="00323428" w:rsidRDefault="003152C2" w:rsidP="003152C2">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21E3F429" w14:textId="627713BD" w:rsidR="003152C2" w:rsidRPr="00323428" w:rsidRDefault="003152C2" w:rsidP="003152C2">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48306CE"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4 hr for MTW</w:t>
            </w:r>
          </w:p>
          <w:p w14:paraId="411A9D44" w14:textId="11A9002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24 hours for all other users</w:t>
            </w:r>
          </w:p>
        </w:tc>
        <w:tc>
          <w:tcPr>
            <w:tcW w:w="2138" w:type="dxa"/>
            <w:tcBorders>
              <w:top w:val="single" w:sz="4" w:space="0" w:color="auto"/>
              <w:left w:val="nil"/>
              <w:bottom w:val="single" w:sz="4" w:space="0" w:color="auto"/>
              <w:right w:val="single" w:sz="4" w:space="0" w:color="auto"/>
            </w:tcBorders>
            <w:shd w:val="clear" w:color="auto" w:fill="auto"/>
            <w:noWrap/>
            <w:vAlign w:val="center"/>
          </w:tcPr>
          <w:p w14:paraId="4212EC77" w14:textId="2BC1BAAC" w:rsidR="003152C2" w:rsidRPr="00323428" w:rsidRDefault="003152C2" w:rsidP="003152C2">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B066A78" w14:textId="4223125E" w:rsidR="003152C2" w:rsidRPr="00323428" w:rsidRDefault="003152C2" w:rsidP="003152C2">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02F643E" w14:textId="78507BE1"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2 days</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E6CA125" w14:textId="61633454"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3152C2" w:rsidRPr="00323428" w14:paraId="240F69E9" w14:textId="77777777" w:rsidTr="006D0C1D">
        <w:trPr>
          <w:trHeight w:val="255"/>
        </w:trPr>
        <w:tc>
          <w:tcPr>
            <w:tcW w:w="17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D73FDD" w14:textId="325A39B1"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Diphtheria antibodies</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06B9DA74" w14:textId="61EEDB56"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 </w:t>
            </w:r>
            <w:r>
              <w:rPr>
                <w:rFonts w:ascii="Arial Narrow" w:hAnsi="Arial Narrow" w:cs="Arial"/>
                <w:sz w:val="20"/>
                <w:szCs w:val="20"/>
                <w:lang w:eastAsia="en-GB"/>
              </w:rPr>
              <w:t xml:space="preserve">Please see </w:t>
            </w:r>
            <w:hyperlink r:id="rId54" w:history="1">
              <w:r w:rsidRPr="00E96594">
                <w:rPr>
                  <w:rStyle w:val="Hyperlink"/>
                  <w:sz w:val="18"/>
                </w:rPr>
                <w:t>User Information- Bacterial and Viral Serology</w:t>
              </w:r>
            </w:hyperlink>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2FE4D76" w14:textId="7CB9D5AD"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C16C89F" w14:textId="77777777" w:rsidR="003152C2" w:rsidRPr="00323428" w:rsidRDefault="003152C2" w:rsidP="003152C2">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 xml:space="preserve">Plain clot </w:t>
            </w:r>
          </w:p>
          <w:p w14:paraId="10EE7FFC" w14:textId="211B62DE" w:rsidR="003152C2" w:rsidRPr="00323428" w:rsidRDefault="003152C2" w:rsidP="003152C2">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(red top)</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8B0B167" w14:textId="233A929B"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38" w:type="dxa"/>
            <w:tcBorders>
              <w:top w:val="single" w:sz="4" w:space="0" w:color="auto"/>
              <w:left w:val="nil"/>
              <w:bottom w:val="single" w:sz="4" w:space="0" w:color="auto"/>
              <w:right w:val="single" w:sz="4" w:space="0" w:color="auto"/>
            </w:tcBorders>
            <w:shd w:val="clear" w:color="auto" w:fill="auto"/>
            <w:noWrap/>
            <w:vAlign w:val="center"/>
          </w:tcPr>
          <w:p w14:paraId="187EF779" w14:textId="25C736AB" w:rsidR="003152C2" w:rsidRPr="00323428" w:rsidRDefault="003152C2" w:rsidP="003152C2">
            <w:pPr>
              <w:jc w:val="center"/>
              <w:rPr>
                <w:rFonts w:ascii="Arial Narrow" w:hAnsi="Arial Narrow" w:cs="Arial"/>
                <w:sz w:val="20"/>
                <w:szCs w:val="20"/>
                <w:lang w:eastAsia="en-GB"/>
              </w:rPr>
            </w:pPr>
            <w:r>
              <w:rPr>
                <w:rFonts w:ascii="Arial Narrow" w:hAnsi="Arial Narrow" w:cs="Arial"/>
                <w:sz w:val="20"/>
                <w:szCs w:val="20"/>
                <w:lang w:eastAsia="en-GB"/>
              </w:rPr>
              <w:t xml:space="preserve">UKHSA </w:t>
            </w:r>
            <w:r w:rsidRPr="00323428">
              <w:rPr>
                <w:rFonts w:ascii="Arial Narrow" w:hAnsi="Arial Narrow" w:cs="Arial"/>
                <w:sz w:val="20"/>
                <w:szCs w:val="20"/>
                <w:lang w:eastAsia="en-GB"/>
              </w:rPr>
              <w:t>Colindale</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9E8ACFB" w14:textId="34188DA9"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24 working days</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E40F2B9" w14:textId="77777777" w:rsidR="003152C2" w:rsidRPr="00323428" w:rsidRDefault="003152C2" w:rsidP="003152C2">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709F2305" w14:textId="5CFC1DBA"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3152C2" w:rsidRPr="00323428" w14:paraId="335CD427" w14:textId="77777777" w:rsidTr="006D0C1D">
        <w:trPr>
          <w:trHeight w:val="255"/>
        </w:trPr>
        <w:tc>
          <w:tcPr>
            <w:tcW w:w="17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5EC31E" w14:textId="77777777"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Diphtheria culture</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14704DF0" w14:textId="77777777"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MUST state relevant clinical details &amp; foreign travel on request form</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36AA35D"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Throat swab</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D0A02F3" w14:textId="77777777" w:rsidR="003152C2" w:rsidRPr="00323428" w:rsidRDefault="003152C2" w:rsidP="003152C2">
            <w:pPr>
              <w:jc w:val="center"/>
              <w:rPr>
                <w:rFonts w:ascii="Arial Narrow" w:hAnsi="Arial Narrow" w:cs="Arial"/>
                <w:sz w:val="20"/>
                <w:szCs w:val="20"/>
                <w:highlight w:val="red"/>
                <w:lang w:eastAsia="en-GB"/>
              </w:rPr>
            </w:pPr>
            <w:r w:rsidRPr="00323428">
              <w:rPr>
                <w:rFonts w:ascii="Arial Narrow" w:hAnsi="Arial Narrow" w:cs="Arial"/>
                <w:sz w:val="20"/>
                <w:szCs w:val="20"/>
                <w:lang w:eastAsia="en-GB"/>
              </w:rPr>
              <w:t>Black transport swab</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41FE7CA" w14:textId="1441E7C3"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2138" w:type="dxa"/>
            <w:tcBorders>
              <w:top w:val="single" w:sz="4" w:space="0" w:color="auto"/>
              <w:left w:val="nil"/>
              <w:bottom w:val="single" w:sz="4" w:space="0" w:color="auto"/>
              <w:right w:val="single" w:sz="4" w:space="0" w:color="auto"/>
            </w:tcBorders>
            <w:shd w:val="clear" w:color="auto" w:fill="auto"/>
            <w:noWrap/>
            <w:vAlign w:val="center"/>
          </w:tcPr>
          <w:p w14:paraId="21F9F503" w14:textId="77777777" w:rsidR="003152C2" w:rsidRPr="00323428" w:rsidRDefault="003152C2" w:rsidP="003152C2">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D3945D7" w14:textId="77777777" w:rsidR="003152C2" w:rsidRPr="00323428" w:rsidRDefault="003152C2" w:rsidP="003152C2">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9390319" w14:textId="77777777" w:rsidR="003152C2" w:rsidRPr="00323428" w:rsidRDefault="003152C2" w:rsidP="003152C2">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5C25DB59" w14:textId="77777777" w:rsidR="003152C2" w:rsidRPr="00323428" w:rsidRDefault="003152C2" w:rsidP="003152C2">
            <w:pPr>
              <w:jc w:val="center"/>
              <w:rPr>
                <w:rFonts w:ascii="Arial Narrow" w:hAnsi="Arial Narrow" w:cs="Arial"/>
                <w:sz w:val="20"/>
                <w:szCs w:val="20"/>
                <w:lang w:eastAsia="en-GB"/>
              </w:rPr>
            </w:pPr>
          </w:p>
        </w:tc>
      </w:tr>
      <w:tr w:rsidR="003152C2" w:rsidRPr="00323428" w14:paraId="78B21CDD" w14:textId="77777777" w:rsidTr="006D0C1D">
        <w:trPr>
          <w:trHeight w:val="255"/>
        </w:trPr>
        <w:tc>
          <w:tcPr>
            <w:tcW w:w="17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43A873" w14:textId="77777777"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Direct Antiglobulin test (DAT)</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3DA1F3CF" w14:textId="77777777"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913103D" w14:textId="038E21DB"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3C11150" w14:textId="77777777" w:rsidR="003152C2" w:rsidRPr="00323428" w:rsidRDefault="003152C2" w:rsidP="003152C2">
            <w:pPr>
              <w:jc w:val="center"/>
              <w:rPr>
                <w:rFonts w:ascii="Arial Narrow" w:hAnsi="Arial Narrow" w:cs="Arial"/>
                <w:sz w:val="20"/>
                <w:szCs w:val="20"/>
                <w:highlight w:val="darkMagenta"/>
                <w:lang w:eastAsia="en-GB"/>
              </w:rPr>
            </w:pPr>
            <w:r w:rsidRPr="00323428">
              <w:rPr>
                <w:rFonts w:ascii="Arial Narrow" w:hAnsi="Arial Narrow" w:cs="Arial"/>
                <w:sz w:val="20"/>
                <w:szCs w:val="20"/>
                <w:highlight w:val="magenta"/>
                <w:lang w:eastAsia="en-GB"/>
              </w:rPr>
              <w:t>7 ml EDTA (pink top)</w:t>
            </w:r>
            <w:r w:rsidRPr="00323428">
              <w:rPr>
                <w:rFonts w:ascii="Arial Narrow" w:hAnsi="Arial Narrow" w:cs="Arial"/>
                <w:sz w:val="20"/>
                <w:szCs w:val="20"/>
                <w:lang w:eastAsia="en-GB"/>
              </w:rPr>
              <w:t xml:space="preserve"> or </w:t>
            </w:r>
            <w:r w:rsidRPr="00323428">
              <w:rPr>
                <w:rFonts w:ascii="Arial Narrow" w:hAnsi="Arial Narrow" w:cs="Arial"/>
                <w:sz w:val="20"/>
                <w:szCs w:val="20"/>
                <w:highlight w:val="darkMagenta"/>
                <w:lang w:eastAsia="en-GB"/>
              </w:rPr>
              <w:t xml:space="preserve">EDTA </w:t>
            </w:r>
          </w:p>
          <w:p w14:paraId="3B62A4F0" w14:textId="468608C1" w:rsidR="003152C2" w:rsidRPr="00323428" w:rsidRDefault="003152C2" w:rsidP="003152C2">
            <w:pPr>
              <w:jc w:val="center"/>
              <w:rPr>
                <w:rFonts w:ascii="Arial Narrow" w:hAnsi="Arial Narrow" w:cs="Arial"/>
                <w:sz w:val="20"/>
                <w:szCs w:val="20"/>
                <w:highlight w:val="darkMagenta"/>
                <w:lang w:eastAsia="en-GB"/>
              </w:rPr>
            </w:pPr>
            <w:r w:rsidRPr="00323428">
              <w:rPr>
                <w:rFonts w:ascii="Arial Narrow" w:hAnsi="Arial Narrow" w:cs="Arial"/>
                <w:sz w:val="20"/>
                <w:szCs w:val="20"/>
                <w:highlight w:val="darkMagenta"/>
                <w:lang w:eastAsia="en-GB"/>
              </w:rPr>
              <w:t>(purple top)</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25E6E8B"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24 hrs</w:t>
            </w:r>
          </w:p>
        </w:tc>
        <w:tc>
          <w:tcPr>
            <w:tcW w:w="2138" w:type="dxa"/>
            <w:tcBorders>
              <w:top w:val="single" w:sz="4" w:space="0" w:color="auto"/>
              <w:left w:val="nil"/>
              <w:bottom w:val="single" w:sz="4" w:space="0" w:color="auto"/>
              <w:right w:val="single" w:sz="4" w:space="0" w:color="auto"/>
            </w:tcBorders>
            <w:shd w:val="clear" w:color="auto" w:fill="auto"/>
            <w:noWrap/>
            <w:vAlign w:val="center"/>
          </w:tcPr>
          <w:p w14:paraId="6AAF927B" w14:textId="323BECA3" w:rsidR="003152C2" w:rsidRPr="00323428" w:rsidRDefault="003152C2" w:rsidP="003152C2">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C93767C" w14:textId="3FF200CE" w:rsidR="003152C2" w:rsidRPr="00323428" w:rsidRDefault="003152C2" w:rsidP="003152C2">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0357246" w14:textId="4215C5A3" w:rsidR="003152C2" w:rsidRPr="00323428" w:rsidRDefault="003152C2" w:rsidP="003152C2">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0914A95D"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Transfusion</w:t>
            </w:r>
          </w:p>
        </w:tc>
      </w:tr>
      <w:tr w:rsidR="003152C2" w:rsidRPr="00323428" w14:paraId="733ADA44" w14:textId="77777777" w:rsidTr="006D0C1D">
        <w:trPr>
          <w:trHeight w:val="255"/>
        </w:trPr>
        <w:tc>
          <w:tcPr>
            <w:tcW w:w="17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85D117" w14:textId="77777777"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Double Stranded DNA Antibodies</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48B312C2" w14:textId="77777777"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Reflex test following ENA. Paediatric samples must be red top</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8E3672F" w14:textId="7AE4BD46"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61E86D7" w14:textId="77777777" w:rsidR="003152C2" w:rsidRPr="00323428" w:rsidRDefault="003152C2" w:rsidP="003152C2">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66FA2D38" w14:textId="24CD6900" w:rsidR="003152C2" w:rsidRPr="00323428" w:rsidRDefault="003152C2" w:rsidP="003152C2">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6A5B18F" w14:textId="608B7C1D"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38" w:type="dxa"/>
            <w:tcBorders>
              <w:top w:val="single" w:sz="4" w:space="0" w:color="auto"/>
              <w:left w:val="nil"/>
              <w:bottom w:val="single" w:sz="4" w:space="0" w:color="auto"/>
              <w:right w:val="single" w:sz="4" w:space="0" w:color="auto"/>
            </w:tcBorders>
            <w:shd w:val="clear" w:color="auto" w:fill="auto"/>
            <w:noWrap/>
            <w:vAlign w:val="center"/>
          </w:tcPr>
          <w:p w14:paraId="46588D4A" w14:textId="528B7C13"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EKHUFT</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E312EE4"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3 weeks</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FE0C6F4"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7 days if no immunology already requested, 6 weeks if additional immunology test</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38C83234" w14:textId="511BAF81"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Immunology</w:t>
            </w:r>
          </w:p>
        </w:tc>
      </w:tr>
      <w:tr w:rsidR="003152C2" w:rsidRPr="00323428" w14:paraId="1EC5EFF6" w14:textId="77777777" w:rsidTr="006D0C1D">
        <w:trPr>
          <w:trHeight w:val="255"/>
        </w:trPr>
        <w:tc>
          <w:tcPr>
            <w:tcW w:w="17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4C820A" w14:textId="7A92E7D1" w:rsidR="003152C2" w:rsidRPr="00323428" w:rsidRDefault="003152C2" w:rsidP="003152C2">
            <w:pPr>
              <w:rPr>
                <w:rFonts w:ascii="Arial Narrow" w:hAnsi="Arial Narrow" w:cs="Arial"/>
                <w:sz w:val="20"/>
                <w:szCs w:val="20"/>
                <w:lang w:eastAsia="en-GB"/>
              </w:rPr>
            </w:pPr>
            <w:r>
              <w:rPr>
                <w:rFonts w:ascii="Arial Narrow" w:hAnsi="Arial Narrow" w:cs="Arial"/>
                <w:sz w:val="20"/>
                <w:szCs w:val="20"/>
                <w:lang w:eastAsia="en-GB"/>
              </w:rPr>
              <w:t xml:space="preserve">DPD </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69259950" w14:textId="7D41F31C" w:rsidR="003152C2" w:rsidRPr="00323428" w:rsidRDefault="003152C2" w:rsidP="003152C2">
            <w:pPr>
              <w:rPr>
                <w:rFonts w:ascii="Arial Narrow" w:hAnsi="Arial Narrow" w:cs="Arial"/>
                <w:sz w:val="20"/>
                <w:szCs w:val="20"/>
                <w:lang w:eastAsia="en-GB"/>
              </w:rPr>
            </w:pPr>
            <w:r>
              <w:rPr>
                <w:rFonts w:ascii="Arial Narrow" w:hAnsi="Arial Narrow" w:cs="Arial"/>
                <w:sz w:val="20"/>
                <w:szCs w:val="20"/>
                <w:lang w:eastAsia="en-GB"/>
              </w:rPr>
              <w:t>Consultant oncologist request only</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277908A" w14:textId="62767272" w:rsidR="003152C2" w:rsidRPr="00323428" w:rsidRDefault="003152C2" w:rsidP="003152C2">
            <w:pPr>
              <w:jc w:val="center"/>
              <w:rPr>
                <w:rFonts w:ascii="Arial Narrow" w:hAnsi="Arial Narrow" w:cs="Arial"/>
                <w:sz w:val="20"/>
                <w:szCs w:val="20"/>
                <w:lang w:eastAsia="en-GB"/>
              </w:rPr>
            </w:pPr>
            <w:r>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4A6DD54" w14:textId="77777777" w:rsidR="003152C2" w:rsidRPr="00323428" w:rsidRDefault="003152C2" w:rsidP="003152C2">
            <w:pPr>
              <w:jc w:val="center"/>
              <w:rPr>
                <w:rFonts w:ascii="Arial Narrow" w:hAnsi="Arial Narrow" w:cs="Arial"/>
                <w:sz w:val="20"/>
                <w:szCs w:val="20"/>
                <w:highlight w:val="darkMagenta"/>
                <w:lang w:eastAsia="en-GB"/>
              </w:rPr>
            </w:pPr>
            <w:r w:rsidRPr="00323428">
              <w:rPr>
                <w:rFonts w:ascii="Arial Narrow" w:hAnsi="Arial Narrow" w:cs="Arial"/>
                <w:sz w:val="20"/>
                <w:szCs w:val="20"/>
                <w:highlight w:val="darkMagenta"/>
                <w:lang w:eastAsia="en-GB"/>
              </w:rPr>
              <w:t xml:space="preserve">EDTA </w:t>
            </w:r>
          </w:p>
          <w:p w14:paraId="1FF0EF5A" w14:textId="4085CD70"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highlight w:val="darkMagenta"/>
                <w:lang w:eastAsia="en-GB"/>
              </w:rPr>
              <w:t>(purple top)</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91B14C7" w14:textId="4EB63F53" w:rsidR="003152C2" w:rsidRPr="00323428" w:rsidRDefault="003152C2" w:rsidP="003152C2">
            <w:pPr>
              <w:jc w:val="center"/>
              <w:rPr>
                <w:rFonts w:ascii="Arial Narrow" w:hAnsi="Arial Narrow" w:cs="Arial"/>
                <w:sz w:val="20"/>
                <w:szCs w:val="20"/>
                <w:lang w:eastAsia="en-GB"/>
              </w:rPr>
            </w:pPr>
            <w:r>
              <w:rPr>
                <w:rFonts w:ascii="Arial Narrow" w:hAnsi="Arial Narrow" w:cs="Arial"/>
                <w:sz w:val="20"/>
                <w:szCs w:val="20"/>
                <w:lang w:eastAsia="en-GB"/>
              </w:rPr>
              <w:t>Referred</w:t>
            </w:r>
          </w:p>
        </w:tc>
        <w:tc>
          <w:tcPr>
            <w:tcW w:w="2138" w:type="dxa"/>
            <w:tcBorders>
              <w:top w:val="single" w:sz="4" w:space="0" w:color="auto"/>
              <w:left w:val="nil"/>
              <w:bottom w:val="single" w:sz="4" w:space="0" w:color="auto"/>
              <w:right w:val="single" w:sz="4" w:space="0" w:color="auto"/>
            </w:tcBorders>
            <w:shd w:val="clear" w:color="auto" w:fill="auto"/>
            <w:noWrap/>
            <w:vAlign w:val="center"/>
          </w:tcPr>
          <w:p w14:paraId="1EF90244" w14:textId="732466E6" w:rsidR="003152C2" w:rsidRPr="00323428" w:rsidRDefault="00B5618E" w:rsidP="003152C2">
            <w:pPr>
              <w:jc w:val="center"/>
              <w:rPr>
                <w:rFonts w:ascii="Arial Narrow" w:hAnsi="Arial Narrow" w:cs="Arial"/>
                <w:sz w:val="20"/>
                <w:szCs w:val="20"/>
                <w:lang w:eastAsia="en-GB"/>
              </w:rPr>
            </w:pPr>
            <w:proofErr w:type="spellStart"/>
            <w:r>
              <w:rPr>
                <w:rFonts w:ascii="Arial Narrow" w:hAnsi="Arial Narrow" w:cs="Arial"/>
                <w:sz w:val="20"/>
                <w:szCs w:val="20"/>
                <w:lang w:eastAsia="en-GB"/>
              </w:rPr>
              <w:t>Synnovis</w:t>
            </w:r>
            <w:proofErr w:type="spellEnd"/>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1D8BACD" w14:textId="077053E3" w:rsidR="003152C2" w:rsidRPr="00323428" w:rsidRDefault="003152C2" w:rsidP="003152C2">
            <w:pPr>
              <w:jc w:val="center"/>
              <w:rPr>
                <w:rFonts w:ascii="Arial Narrow" w:hAnsi="Arial Narrow" w:cs="Arial"/>
                <w:sz w:val="20"/>
                <w:szCs w:val="20"/>
                <w:lang w:eastAsia="en-GB"/>
              </w:rPr>
            </w:pPr>
            <w:r>
              <w:rPr>
                <w:rFonts w:ascii="Arial Narrow" w:hAnsi="Arial Narrow" w:cs="Arial"/>
                <w:sz w:val="20"/>
                <w:szCs w:val="20"/>
                <w:lang w:eastAsia="en-GB"/>
              </w:rPr>
              <w:t>2 weeks</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2832AFC" w14:textId="77777777" w:rsidR="003152C2" w:rsidRPr="00323428" w:rsidRDefault="003152C2" w:rsidP="003152C2">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7D14B739" w14:textId="57ACC177" w:rsidR="003152C2" w:rsidRPr="00323428" w:rsidRDefault="003152C2" w:rsidP="003152C2">
            <w:pPr>
              <w:jc w:val="center"/>
              <w:rPr>
                <w:rFonts w:ascii="Arial Narrow" w:hAnsi="Arial Narrow" w:cs="Arial"/>
                <w:sz w:val="20"/>
                <w:szCs w:val="20"/>
                <w:lang w:eastAsia="en-GB"/>
              </w:rPr>
            </w:pPr>
            <w:r>
              <w:rPr>
                <w:rFonts w:ascii="Arial Narrow" w:hAnsi="Arial Narrow" w:cs="Arial"/>
                <w:sz w:val="20"/>
                <w:szCs w:val="20"/>
                <w:lang w:eastAsia="en-GB"/>
              </w:rPr>
              <w:t>Clinical Chemistry</w:t>
            </w:r>
          </w:p>
        </w:tc>
      </w:tr>
      <w:tr w:rsidR="003152C2" w:rsidRPr="00323428" w14:paraId="453720A8" w14:textId="77777777" w:rsidTr="006D0C1D">
        <w:trPr>
          <w:trHeight w:val="255"/>
        </w:trPr>
        <w:tc>
          <w:tcPr>
            <w:tcW w:w="17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D459B1" w14:textId="77777777"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Drug Screen (Drugs of abuse)</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74819FDB" w14:textId="77777777"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See urine Toxicology.</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BDE9C7B" w14:textId="5ECB0FD9" w:rsidR="003152C2" w:rsidRPr="00323428" w:rsidRDefault="003152C2" w:rsidP="003152C2">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625E158" w14:textId="2F2BE5C1" w:rsidR="003152C2" w:rsidRPr="00323428" w:rsidRDefault="003152C2" w:rsidP="003152C2">
            <w:pPr>
              <w:jc w:val="center"/>
              <w:rPr>
                <w:rFonts w:ascii="Arial Narrow" w:hAnsi="Arial Narrow" w:cs="Arial"/>
                <w:sz w:val="20"/>
                <w:szCs w:val="20"/>
                <w:lang w:eastAsia="en-GB"/>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642AB75" w14:textId="4219E27F" w:rsidR="003152C2" w:rsidRPr="00323428" w:rsidRDefault="003152C2" w:rsidP="003152C2">
            <w:pPr>
              <w:jc w:val="center"/>
              <w:rPr>
                <w:rFonts w:ascii="Arial Narrow" w:hAnsi="Arial Narrow" w:cs="Arial"/>
                <w:sz w:val="20"/>
                <w:szCs w:val="20"/>
                <w:lang w:eastAsia="en-GB"/>
              </w:rPr>
            </w:pPr>
          </w:p>
        </w:tc>
        <w:tc>
          <w:tcPr>
            <w:tcW w:w="2138" w:type="dxa"/>
            <w:tcBorders>
              <w:top w:val="single" w:sz="4" w:space="0" w:color="auto"/>
              <w:left w:val="nil"/>
              <w:bottom w:val="single" w:sz="4" w:space="0" w:color="auto"/>
              <w:right w:val="single" w:sz="4" w:space="0" w:color="auto"/>
            </w:tcBorders>
            <w:shd w:val="clear" w:color="auto" w:fill="auto"/>
            <w:noWrap/>
            <w:vAlign w:val="center"/>
          </w:tcPr>
          <w:p w14:paraId="72157E4E" w14:textId="7613039E" w:rsidR="003152C2" w:rsidRPr="00323428" w:rsidRDefault="003152C2" w:rsidP="003152C2">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D9B7BA2" w14:textId="527EAA4D" w:rsidR="003152C2" w:rsidRPr="00323428" w:rsidRDefault="003152C2" w:rsidP="003152C2">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0E2D517" w14:textId="60582702" w:rsidR="003152C2" w:rsidRPr="00323428" w:rsidRDefault="003152C2" w:rsidP="003152C2">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791C13F9" w14:textId="30DD6C2B" w:rsidR="003152C2" w:rsidRPr="00323428" w:rsidRDefault="003152C2" w:rsidP="003152C2">
            <w:pPr>
              <w:jc w:val="center"/>
              <w:rPr>
                <w:rFonts w:ascii="Arial Narrow" w:hAnsi="Arial Narrow" w:cs="Arial"/>
                <w:sz w:val="20"/>
                <w:szCs w:val="20"/>
                <w:lang w:eastAsia="en-GB"/>
              </w:rPr>
            </w:pPr>
          </w:p>
        </w:tc>
      </w:tr>
    </w:tbl>
    <w:p w14:paraId="6EECA7C4" w14:textId="77777777" w:rsidR="006F1EA2" w:rsidRPr="00323428" w:rsidRDefault="00566A82" w:rsidP="004E2BB8">
      <w:pPr>
        <w:pStyle w:val="Heading1"/>
      </w:pPr>
      <w:bookmarkStart w:id="7" w:name="_Toc112134585"/>
      <w:r w:rsidRPr="00323428">
        <w:t>E</w:t>
      </w:r>
      <w:bookmarkEnd w:id="7"/>
    </w:p>
    <w:tbl>
      <w:tblPr>
        <w:tblW w:w="14786" w:type="dxa"/>
        <w:tblInd w:w="93" w:type="dxa"/>
        <w:tblLayout w:type="fixed"/>
        <w:tblLook w:val="04A0" w:firstRow="1" w:lastRow="0" w:firstColumn="1" w:lastColumn="0" w:noHBand="0" w:noVBand="1"/>
      </w:tblPr>
      <w:tblGrid>
        <w:gridCol w:w="2000"/>
        <w:gridCol w:w="2580"/>
        <w:gridCol w:w="1276"/>
        <w:gridCol w:w="1276"/>
        <w:gridCol w:w="1559"/>
        <w:gridCol w:w="2126"/>
        <w:gridCol w:w="1276"/>
        <w:gridCol w:w="1276"/>
        <w:gridCol w:w="1417"/>
      </w:tblGrid>
      <w:tr w:rsidR="00920CB1" w:rsidRPr="00323428" w14:paraId="22BEF0EB" w14:textId="77777777" w:rsidTr="006D3CBD">
        <w:trPr>
          <w:trHeight w:val="510"/>
          <w:tblHeader/>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07ED0923" w14:textId="5F4871E9" w:rsidR="00920CB1" w:rsidRPr="00323428" w:rsidRDefault="00920CB1" w:rsidP="00E44C93">
            <w:pPr>
              <w:jc w:val="center"/>
              <w:rPr>
                <w:rFonts w:ascii="Arial Narrow" w:hAnsi="Arial Narrow" w:cs="Arial"/>
                <w:bCs/>
                <w:sz w:val="20"/>
                <w:szCs w:val="20"/>
                <w:lang w:eastAsia="en-GB"/>
              </w:rPr>
            </w:pPr>
            <w:r w:rsidRPr="00323428">
              <w:rPr>
                <w:rFonts w:ascii="Arial Narrow" w:hAnsi="Arial Narrow" w:cs="Arial"/>
                <w:b/>
                <w:bCs/>
                <w:sz w:val="20"/>
                <w:szCs w:val="20"/>
                <w:lang w:eastAsia="en-GB"/>
              </w:rPr>
              <w:t>TEST</w:t>
            </w:r>
          </w:p>
        </w:tc>
        <w:tc>
          <w:tcPr>
            <w:tcW w:w="2580" w:type="dxa"/>
            <w:tcBorders>
              <w:top w:val="single" w:sz="4" w:space="0" w:color="auto"/>
              <w:left w:val="nil"/>
              <w:bottom w:val="single" w:sz="4" w:space="0" w:color="auto"/>
              <w:right w:val="single" w:sz="4" w:space="0" w:color="auto"/>
            </w:tcBorders>
            <w:shd w:val="clear" w:color="auto" w:fill="auto"/>
            <w:vAlign w:val="center"/>
          </w:tcPr>
          <w:p w14:paraId="2B842BCE" w14:textId="2F073AE4" w:rsidR="00920CB1" w:rsidRPr="00323428" w:rsidRDefault="00920CB1" w:rsidP="00E44C93">
            <w:pPr>
              <w:jc w:val="center"/>
              <w:rPr>
                <w:rFonts w:ascii="Arial Narrow" w:hAnsi="Arial Narrow" w:cs="Arial"/>
                <w:bCs/>
                <w:sz w:val="22"/>
                <w:szCs w:val="22"/>
                <w:lang w:eastAsia="en-GB"/>
              </w:rPr>
            </w:pPr>
            <w:r w:rsidRPr="00323428">
              <w:rPr>
                <w:rFonts w:ascii="Arial Narrow" w:hAnsi="Arial Narrow" w:cs="Arial"/>
                <w:b/>
                <w:bCs/>
                <w:sz w:val="20"/>
                <w:szCs w:val="20"/>
                <w:lang w:eastAsia="en-GB"/>
              </w:rPr>
              <w:t>Specimen Instructions/ Comments</w:t>
            </w:r>
          </w:p>
        </w:tc>
        <w:tc>
          <w:tcPr>
            <w:tcW w:w="1276" w:type="dxa"/>
            <w:tcBorders>
              <w:top w:val="single" w:sz="4" w:space="0" w:color="auto"/>
              <w:left w:val="nil"/>
              <w:bottom w:val="single" w:sz="4" w:space="0" w:color="auto"/>
              <w:right w:val="single" w:sz="4" w:space="0" w:color="auto"/>
            </w:tcBorders>
            <w:shd w:val="clear" w:color="auto" w:fill="auto"/>
            <w:vAlign w:val="center"/>
          </w:tcPr>
          <w:p w14:paraId="08913822" w14:textId="7AAE19B1" w:rsidR="00920CB1" w:rsidRPr="00323428" w:rsidRDefault="00920CB1" w:rsidP="00E44C93">
            <w:pPr>
              <w:jc w:val="center"/>
              <w:rPr>
                <w:rFonts w:cs="Arial"/>
                <w:sz w:val="22"/>
                <w:szCs w:val="22"/>
                <w:lang w:eastAsia="en-GB"/>
              </w:rPr>
            </w:pPr>
            <w:r w:rsidRPr="00323428">
              <w:rPr>
                <w:rFonts w:ascii="Arial Narrow" w:hAnsi="Arial Narrow" w:cs="Arial"/>
                <w:b/>
                <w:bCs/>
                <w:sz w:val="20"/>
                <w:szCs w:val="20"/>
                <w:lang w:eastAsia="en-GB"/>
              </w:rPr>
              <w:t>Specimen Type</w:t>
            </w:r>
          </w:p>
        </w:tc>
        <w:tc>
          <w:tcPr>
            <w:tcW w:w="1276" w:type="dxa"/>
            <w:tcBorders>
              <w:top w:val="single" w:sz="4" w:space="0" w:color="auto"/>
              <w:left w:val="nil"/>
              <w:bottom w:val="single" w:sz="4" w:space="0" w:color="auto"/>
              <w:right w:val="single" w:sz="4" w:space="0" w:color="auto"/>
            </w:tcBorders>
            <w:shd w:val="clear" w:color="auto" w:fill="auto"/>
            <w:vAlign w:val="center"/>
          </w:tcPr>
          <w:p w14:paraId="46232FF7" w14:textId="5755C351" w:rsidR="00920CB1" w:rsidRPr="00323428" w:rsidRDefault="00920CB1" w:rsidP="00E44C93">
            <w:pPr>
              <w:jc w:val="center"/>
              <w:rPr>
                <w:rFonts w:cs="Arial"/>
                <w:sz w:val="22"/>
                <w:szCs w:val="22"/>
                <w:u w:val="single"/>
                <w:lang w:eastAsia="en-GB"/>
              </w:rPr>
            </w:pPr>
            <w:r w:rsidRPr="00323428">
              <w:rPr>
                <w:rFonts w:ascii="Arial Narrow" w:hAnsi="Arial Narrow" w:cs="Arial"/>
                <w:b/>
                <w:bCs/>
                <w:sz w:val="20"/>
                <w:szCs w:val="20"/>
                <w:lang w:eastAsia="en-GB"/>
              </w:rPr>
              <w:t>Specimen Container</w:t>
            </w:r>
          </w:p>
        </w:tc>
        <w:tc>
          <w:tcPr>
            <w:tcW w:w="1559" w:type="dxa"/>
            <w:tcBorders>
              <w:top w:val="single" w:sz="4" w:space="0" w:color="auto"/>
              <w:left w:val="nil"/>
              <w:bottom w:val="single" w:sz="4" w:space="0" w:color="auto"/>
              <w:right w:val="single" w:sz="4" w:space="0" w:color="auto"/>
            </w:tcBorders>
            <w:shd w:val="clear" w:color="auto" w:fill="auto"/>
            <w:vAlign w:val="center"/>
          </w:tcPr>
          <w:p w14:paraId="4EF3F8BC" w14:textId="0C394185" w:rsidR="00920CB1" w:rsidRPr="00323428" w:rsidRDefault="00920CB1" w:rsidP="00E44C93">
            <w:pPr>
              <w:jc w:val="center"/>
              <w:rPr>
                <w:rFonts w:ascii="Arial Narrow" w:hAnsi="Arial Narrow" w:cs="Arial"/>
                <w:bCs/>
                <w:sz w:val="22"/>
                <w:szCs w:val="22"/>
                <w:lang w:eastAsia="en-GB"/>
              </w:rPr>
            </w:pPr>
            <w:r w:rsidRPr="00323428">
              <w:rPr>
                <w:rFonts w:ascii="Arial Narrow" w:hAnsi="Arial Narrow" w:cs="Arial"/>
                <w:b/>
                <w:bCs/>
                <w:sz w:val="20"/>
                <w:szCs w:val="20"/>
                <w:lang w:eastAsia="en-GB"/>
              </w:rPr>
              <w:t>Internal Turnaround time</w:t>
            </w:r>
          </w:p>
        </w:tc>
        <w:tc>
          <w:tcPr>
            <w:tcW w:w="2126" w:type="dxa"/>
            <w:tcBorders>
              <w:top w:val="single" w:sz="4" w:space="0" w:color="auto"/>
              <w:left w:val="nil"/>
              <w:bottom w:val="single" w:sz="4" w:space="0" w:color="auto"/>
              <w:right w:val="single" w:sz="4" w:space="0" w:color="auto"/>
            </w:tcBorders>
            <w:shd w:val="clear" w:color="auto" w:fill="auto"/>
            <w:vAlign w:val="center"/>
          </w:tcPr>
          <w:p w14:paraId="36E14F97" w14:textId="545CE44B" w:rsidR="00920CB1" w:rsidRPr="00323428" w:rsidRDefault="00920CB1" w:rsidP="00E44C93">
            <w:pPr>
              <w:jc w:val="center"/>
              <w:rPr>
                <w:rFonts w:cs="Arial"/>
                <w:sz w:val="20"/>
                <w:szCs w:val="20"/>
                <w:u w:val="single"/>
                <w:lang w:eastAsia="en-GB"/>
              </w:rPr>
            </w:pPr>
            <w:r w:rsidRPr="00323428">
              <w:rPr>
                <w:rFonts w:ascii="Arial Narrow" w:hAnsi="Arial Narrow" w:cs="Arial"/>
                <w:b/>
                <w:bCs/>
                <w:sz w:val="20"/>
                <w:szCs w:val="20"/>
                <w:lang w:eastAsia="en-GB"/>
              </w:rPr>
              <w:t>Referral centre</w:t>
            </w:r>
          </w:p>
        </w:tc>
        <w:tc>
          <w:tcPr>
            <w:tcW w:w="1276" w:type="dxa"/>
            <w:tcBorders>
              <w:top w:val="single" w:sz="4" w:space="0" w:color="auto"/>
              <w:left w:val="nil"/>
              <w:bottom w:val="single" w:sz="4" w:space="0" w:color="auto"/>
              <w:right w:val="single" w:sz="4" w:space="0" w:color="auto"/>
            </w:tcBorders>
            <w:shd w:val="clear" w:color="auto" w:fill="auto"/>
            <w:vAlign w:val="center"/>
          </w:tcPr>
          <w:p w14:paraId="7CB7248D" w14:textId="74101611" w:rsidR="00920CB1" w:rsidRPr="00323428" w:rsidRDefault="00920CB1" w:rsidP="00E44C93">
            <w:pPr>
              <w:jc w:val="center"/>
              <w:rPr>
                <w:rFonts w:ascii="Arial Narrow" w:hAnsi="Arial Narrow" w:cs="Arial"/>
                <w:bCs/>
                <w:sz w:val="22"/>
                <w:szCs w:val="22"/>
                <w:lang w:eastAsia="en-GB"/>
              </w:rPr>
            </w:pPr>
            <w:r w:rsidRPr="00323428">
              <w:rPr>
                <w:rFonts w:ascii="Arial Narrow" w:hAnsi="Arial Narrow" w:cs="Arial"/>
                <w:b/>
                <w:bCs/>
                <w:sz w:val="20"/>
                <w:szCs w:val="20"/>
                <w:lang w:eastAsia="en-GB"/>
              </w:rPr>
              <w:t>Referral Turnaround time</w:t>
            </w:r>
          </w:p>
        </w:tc>
        <w:tc>
          <w:tcPr>
            <w:tcW w:w="1276" w:type="dxa"/>
            <w:tcBorders>
              <w:top w:val="single" w:sz="4" w:space="0" w:color="auto"/>
              <w:left w:val="nil"/>
              <w:bottom w:val="single" w:sz="4" w:space="0" w:color="auto"/>
              <w:right w:val="single" w:sz="4" w:space="0" w:color="auto"/>
            </w:tcBorders>
            <w:shd w:val="clear" w:color="auto" w:fill="auto"/>
            <w:vAlign w:val="center"/>
          </w:tcPr>
          <w:p w14:paraId="19023295" w14:textId="2696FD5F" w:rsidR="00920CB1" w:rsidRPr="00323428" w:rsidRDefault="00920CB1" w:rsidP="00E44C93">
            <w:pPr>
              <w:jc w:val="center"/>
              <w:rPr>
                <w:rFonts w:ascii="Arial Narrow" w:hAnsi="Arial Narrow" w:cs="Arial"/>
                <w:bCs/>
                <w:sz w:val="22"/>
                <w:szCs w:val="22"/>
                <w:lang w:eastAsia="en-GB"/>
              </w:rPr>
            </w:pPr>
            <w:r w:rsidRPr="00323428">
              <w:rPr>
                <w:rFonts w:ascii="Arial Narrow" w:hAnsi="Arial Narrow" w:cs="Arial"/>
                <w:b/>
                <w:bCs/>
                <w:sz w:val="20"/>
                <w:szCs w:val="20"/>
                <w:lang w:eastAsia="en-GB"/>
              </w:rPr>
              <w:t>Add on time limit</w:t>
            </w:r>
          </w:p>
        </w:tc>
        <w:tc>
          <w:tcPr>
            <w:tcW w:w="1417" w:type="dxa"/>
            <w:tcBorders>
              <w:top w:val="single" w:sz="4" w:space="0" w:color="auto"/>
              <w:left w:val="nil"/>
              <w:bottom w:val="single" w:sz="4" w:space="0" w:color="auto"/>
              <w:right w:val="single" w:sz="4" w:space="0" w:color="auto"/>
            </w:tcBorders>
            <w:shd w:val="clear" w:color="auto" w:fill="auto"/>
            <w:vAlign w:val="center"/>
          </w:tcPr>
          <w:p w14:paraId="38E4207B" w14:textId="0143149B" w:rsidR="00920CB1" w:rsidRPr="00323428" w:rsidRDefault="00920CB1" w:rsidP="00E44C93">
            <w:pPr>
              <w:jc w:val="center"/>
              <w:rPr>
                <w:rFonts w:ascii="Arial Narrow" w:hAnsi="Arial Narrow" w:cs="Arial"/>
                <w:bCs/>
                <w:sz w:val="22"/>
                <w:szCs w:val="22"/>
                <w:lang w:eastAsia="en-GB"/>
              </w:rPr>
            </w:pPr>
            <w:r w:rsidRPr="00323428">
              <w:rPr>
                <w:rFonts w:ascii="Arial Narrow" w:hAnsi="Arial Narrow" w:cs="Arial"/>
                <w:b/>
                <w:bCs/>
                <w:sz w:val="20"/>
                <w:szCs w:val="20"/>
                <w:lang w:eastAsia="en-GB"/>
              </w:rPr>
              <w:t>Pathology department</w:t>
            </w:r>
          </w:p>
        </w:tc>
      </w:tr>
      <w:tr w:rsidR="00920CB1" w:rsidRPr="00323428" w14:paraId="5E958AE0" w14:textId="77777777" w:rsidTr="006D3CBD">
        <w:trPr>
          <w:trHeight w:val="510"/>
        </w:trPr>
        <w:tc>
          <w:tcPr>
            <w:tcW w:w="2000" w:type="dxa"/>
            <w:tcBorders>
              <w:top w:val="single" w:sz="4" w:space="0" w:color="auto"/>
              <w:left w:val="single" w:sz="4" w:space="0" w:color="auto"/>
              <w:bottom w:val="single" w:sz="4" w:space="0" w:color="auto"/>
              <w:right w:val="single" w:sz="4" w:space="0" w:color="auto"/>
            </w:tcBorders>
            <w:shd w:val="clear" w:color="auto" w:fill="auto"/>
          </w:tcPr>
          <w:p w14:paraId="122D1FDF" w14:textId="77777777" w:rsidR="00920CB1" w:rsidRPr="00323428" w:rsidRDefault="00920CB1" w:rsidP="00942617">
            <w:pPr>
              <w:autoSpaceDE w:val="0"/>
              <w:autoSpaceDN w:val="0"/>
              <w:adjustRightInd w:val="0"/>
              <w:rPr>
                <w:rFonts w:ascii="Arial Narrow" w:hAnsi="Arial Narrow" w:cs="Arial Narrow"/>
                <w:sz w:val="20"/>
                <w:szCs w:val="20"/>
                <w:lang w:eastAsia="en-GB"/>
              </w:rPr>
            </w:pPr>
            <w:r w:rsidRPr="00323428">
              <w:rPr>
                <w:rFonts w:ascii="Arial Narrow" w:hAnsi="Arial Narrow" w:cs="Arial Narrow"/>
                <w:sz w:val="20"/>
                <w:szCs w:val="20"/>
                <w:lang w:eastAsia="en-GB"/>
              </w:rPr>
              <w:t xml:space="preserve">eGFR (Estimated Glomerular Filtration Rate) </w:t>
            </w:r>
          </w:p>
        </w:tc>
        <w:tc>
          <w:tcPr>
            <w:tcW w:w="2580" w:type="dxa"/>
            <w:tcBorders>
              <w:top w:val="single" w:sz="4" w:space="0" w:color="auto"/>
              <w:left w:val="nil"/>
              <w:bottom w:val="single" w:sz="4" w:space="0" w:color="auto"/>
              <w:right w:val="single" w:sz="4" w:space="0" w:color="auto"/>
            </w:tcBorders>
            <w:shd w:val="clear" w:color="auto" w:fill="auto"/>
          </w:tcPr>
          <w:p w14:paraId="682C5FD6" w14:textId="77777777" w:rsidR="00920CB1" w:rsidRPr="00323428" w:rsidRDefault="00920CB1" w:rsidP="00942617">
            <w:pPr>
              <w:autoSpaceDE w:val="0"/>
              <w:autoSpaceDN w:val="0"/>
              <w:adjustRightInd w:val="0"/>
              <w:rPr>
                <w:rFonts w:ascii="Arial Narrow" w:hAnsi="Arial Narrow" w:cs="Arial Narrow"/>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tcPr>
          <w:p w14:paraId="09658CEE" w14:textId="11BD9FE3" w:rsidR="00920CB1" w:rsidRPr="00323428" w:rsidRDefault="00920CB1" w:rsidP="00E44C93">
            <w:pPr>
              <w:autoSpaceDE w:val="0"/>
              <w:autoSpaceDN w:val="0"/>
              <w:adjustRightInd w:val="0"/>
              <w:jc w:val="center"/>
              <w:rPr>
                <w:rFonts w:ascii="Arial Narrow" w:hAnsi="Arial Narrow" w:cs="Arial Narrow"/>
                <w:sz w:val="20"/>
                <w:szCs w:val="20"/>
                <w:lang w:eastAsia="en-GB"/>
              </w:rPr>
            </w:pPr>
            <w:r w:rsidRPr="00323428">
              <w:rPr>
                <w:rFonts w:ascii="Arial Narrow" w:hAnsi="Arial Narrow" w:cs="Arial Narrow"/>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tcPr>
          <w:p w14:paraId="7B809437" w14:textId="77777777" w:rsidR="00920CB1" w:rsidRPr="00323428" w:rsidRDefault="00920CB1" w:rsidP="00E44C93">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17DC476D" w14:textId="67F2F0F1" w:rsidR="00920CB1" w:rsidRPr="00323428" w:rsidRDefault="00920CB1" w:rsidP="00E44C93">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tcPr>
          <w:p w14:paraId="40A107A9" w14:textId="77777777" w:rsidR="00920CB1" w:rsidRPr="00323428" w:rsidRDefault="00920CB1" w:rsidP="00E44C93">
            <w:pPr>
              <w:autoSpaceDE w:val="0"/>
              <w:autoSpaceDN w:val="0"/>
              <w:adjustRightInd w:val="0"/>
              <w:jc w:val="center"/>
              <w:rPr>
                <w:rFonts w:ascii="Arial Narrow" w:hAnsi="Arial Narrow" w:cs="Arial Narrow"/>
                <w:sz w:val="20"/>
                <w:szCs w:val="20"/>
                <w:lang w:eastAsia="en-GB"/>
              </w:rPr>
            </w:pPr>
            <w:r w:rsidRPr="00323428">
              <w:rPr>
                <w:rFonts w:ascii="Arial Narrow" w:hAnsi="Arial Narrow" w:cs="Arial Narrow"/>
                <w:sz w:val="20"/>
                <w:szCs w:val="20"/>
                <w:lang w:eastAsia="en-GB"/>
              </w:rPr>
              <w:t>4 hr for MTW</w:t>
            </w:r>
          </w:p>
          <w:p w14:paraId="78ACE694" w14:textId="6E5DDB98" w:rsidR="00920CB1" w:rsidRPr="00323428" w:rsidRDefault="00920CB1" w:rsidP="00E44C93">
            <w:pPr>
              <w:autoSpaceDE w:val="0"/>
              <w:autoSpaceDN w:val="0"/>
              <w:adjustRightInd w:val="0"/>
              <w:jc w:val="center"/>
              <w:rPr>
                <w:rFonts w:ascii="Arial Narrow" w:hAnsi="Arial Narrow" w:cs="Arial Narrow"/>
                <w:sz w:val="20"/>
                <w:szCs w:val="20"/>
                <w:lang w:eastAsia="en-GB"/>
              </w:rPr>
            </w:pPr>
            <w:r w:rsidRPr="00323428">
              <w:rPr>
                <w:rFonts w:ascii="Arial Narrow" w:hAnsi="Arial Narrow" w:cs="Arial Narrow"/>
                <w:sz w:val="20"/>
                <w:szCs w:val="20"/>
                <w:lang w:eastAsia="en-GB"/>
              </w:rPr>
              <w:t>24 hrs for other users</w:t>
            </w:r>
          </w:p>
        </w:tc>
        <w:tc>
          <w:tcPr>
            <w:tcW w:w="2126" w:type="dxa"/>
            <w:tcBorders>
              <w:top w:val="single" w:sz="4" w:space="0" w:color="auto"/>
              <w:left w:val="nil"/>
              <w:bottom w:val="single" w:sz="4" w:space="0" w:color="auto"/>
              <w:right w:val="single" w:sz="4" w:space="0" w:color="auto"/>
            </w:tcBorders>
            <w:shd w:val="clear" w:color="auto" w:fill="auto"/>
          </w:tcPr>
          <w:p w14:paraId="2D3641DD" w14:textId="77777777" w:rsidR="00920CB1" w:rsidRPr="00323428" w:rsidRDefault="00920CB1" w:rsidP="00E44C93">
            <w:pPr>
              <w:autoSpaceDE w:val="0"/>
              <w:autoSpaceDN w:val="0"/>
              <w:adjustRightInd w:val="0"/>
              <w:jc w:val="center"/>
              <w:rPr>
                <w:rFonts w:ascii="Arial Narrow" w:hAnsi="Arial Narrow" w:cs="Arial Narrow"/>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tcPr>
          <w:p w14:paraId="158979EE" w14:textId="77777777" w:rsidR="00920CB1" w:rsidRPr="00323428" w:rsidRDefault="00920CB1" w:rsidP="00E44C93">
            <w:pPr>
              <w:autoSpaceDE w:val="0"/>
              <w:autoSpaceDN w:val="0"/>
              <w:adjustRightInd w:val="0"/>
              <w:jc w:val="center"/>
              <w:rPr>
                <w:rFonts w:ascii="Arial Narrow" w:hAnsi="Arial Narrow" w:cs="Arial Narrow"/>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tcPr>
          <w:p w14:paraId="56174D3E" w14:textId="0E646AA9" w:rsidR="00920CB1" w:rsidRPr="00323428" w:rsidRDefault="00920CB1" w:rsidP="00E44C93">
            <w:pPr>
              <w:autoSpaceDE w:val="0"/>
              <w:autoSpaceDN w:val="0"/>
              <w:adjustRightInd w:val="0"/>
              <w:jc w:val="center"/>
              <w:rPr>
                <w:rFonts w:ascii="Arial Narrow" w:hAnsi="Arial Narrow" w:cs="Arial Narrow"/>
                <w:sz w:val="20"/>
                <w:szCs w:val="20"/>
                <w:lang w:eastAsia="en-GB"/>
              </w:rPr>
            </w:pPr>
            <w:r w:rsidRPr="00323428">
              <w:rPr>
                <w:rFonts w:ascii="Arial Narrow" w:hAnsi="Arial Narrow" w:cs="Arial Narrow"/>
                <w:sz w:val="20"/>
                <w:szCs w:val="20"/>
                <w:lang w:eastAsia="en-GB"/>
              </w:rPr>
              <w:t>3 days</w:t>
            </w:r>
          </w:p>
        </w:tc>
        <w:tc>
          <w:tcPr>
            <w:tcW w:w="1417" w:type="dxa"/>
            <w:tcBorders>
              <w:top w:val="single" w:sz="4" w:space="0" w:color="auto"/>
              <w:left w:val="nil"/>
              <w:bottom w:val="single" w:sz="4" w:space="0" w:color="auto"/>
              <w:right w:val="single" w:sz="4" w:space="0" w:color="auto"/>
            </w:tcBorders>
            <w:shd w:val="clear" w:color="auto" w:fill="auto"/>
          </w:tcPr>
          <w:p w14:paraId="7A886B9E" w14:textId="39A97D9E" w:rsidR="00920CB1" w:rsidRPr="00323428" w:rsidRDefault="00920CB1" w:rsidP="00E44C93">
            <w:pPr>
              <w:autoSpaceDE w:val="0"/>
              <w:autoSpaceDN w:val="0"/>
              <w:adjustRightInd w:val="0"/>
              <w:jc w:val="center"/>
              <w:rPr>
                <w:rFonts w:ascii="Arial Narrow" w:hAnsi="Arial Narrow" w:cs="Arial Narrow"/>
                <w:sz w:val="20"/>
                <w:szCs w:val="20"/>
                <w:lang w:eastAsia="en-GB"/>
              </w:rPr>
            </w:pPr>
            <w:r w:rsidRPr="00323428">
              <w:rPr>
                <w:rFonts w:ascii="Arial Narrow" w:hAnsi="Arial Narrow" w:cs="Arial Narrow"/>
                <w:sz w:val="20"/>
                <w:szCs w:val="20"/>
                <w:lang w:eastAsia="en-GB"/>
              </w:rPr>
              <w:t>Clinical Chemistry</w:t>
            </w:r>
          </w:p>
        </w:tc>
      </w:tr>
      <w:tr w:rsidR="00920CB1" w:rsidRPr="00323428" w14:paraId="55DB5BAE" w14:textId="77777777" w:rsidTr="006D3CBD">
        <w:trPr>
          <w:trHeight w:val="510"/>
        </w:trPr>
        <w:tc>
          <w:tcPr>
            <w:tcW w:w="2000" w:type="dxa"/>
            <w:tcBorders>
              <w:top w:val="single" w:sz="4" w:space="0" w:color="auto"/>
              <w:left w:val="single" w:sz="4" w:space="0" w:color="auto"/>
              <w:bottom w:val="single" w:sz="4" w:space="0" w:color="auto"/>
              <w:right w:val="single" w:sz="4" w:space="0" w:color="auto"/>
            </w:tcBorders>
            <w:shd w:val="clear" w:color="auto" w:fill="auto"/>
          </w:tcPr>
          <w:p w14:paraId="29FDA498" w14:textId="77777777" w:rsidR="00920CB1" w:rsidRPr="00323428" w:rsidRDefault="00920CB1" w:rsidP="00E44C93">
            <w:pPr>
              <w:autoSpaceDE w:val="0"/>
              <w:autoSpaceDN w:val="0"/>
              <w:adjustRightInd w:val="0"/>
              <w:rPr>
                <w:rFonts w:ascii="Arial Narrow" w:hAnsi="Arial Narrow" w:cs="Arial Narrow"/>
                <w:sz w:val="20"/>
                <w:szCs w:val="20"/>
                <w:lang w:eastAsia="en-GB"/>
              </w:rPr>
            </w:pPr>
            <w:r w:rsidRPr="00323428">
              <w:rPr>
                <w:rFonts w:ascii="Arial Narrow" w:hAnsi="Arial Narrow" w:cs="Arial Narrow"/>
                <w:sz w:val="20"/>
                <w:szCs w:val="20"/>
                <w:lang w:eastAsia="en-GB"/>
              </w:rPr>
              <w:t>ENA (Extractable Nuclear Antigen)</w:t>
            </w:r>
          </w:p>
        </w:tc>
        <w:tc>
          <w:tcPr>
            <w:tcW w:w="2580" w:type="dxa"/>
            <w:tcBorders>
              <w:top w:val="single" w:sz="4" w:space="0" w:color="auto"/>
              <w:left w:val="nil"/>
              <w:bottom w:val="single" w:sz="4" w:space="0" w:color="auto"/>
              <w:right w:val="single" w:sz="4" w:space="0" w:color="auto"/>
            </w:tcBorders>
            <w:shd w:val="clear" w:color="auto" w:fill="auto"/>
          </w:tcPr>
          <w:p w14:paraId="02A0204F" w14:textId="77777777" w:rsidR="00920CB1" w:rsidRPr="00323428" w:rsidRDefault="00920CB1" w:rsidP="00E44C93">
            <w:pPr>
              <w:autoSpaceDE w:val="0"/>
              <w:autoSpaceDN w:val="0"/>
              <w:adjustRightInd w:val="0"/>
              <w:rPr>
                <w:rFonts w:ascii="Arial Narrow" w:hAnsi="Arial Narrow" w:cs="Arial Narrow"/>
                <w:sz w:val="20"/>
                <w:szCs w:val="20"/>
                <w:lang w:eastAsia="en-GB"/>
              </w:rPr>
            </w:pPr>
            <w:r w:rsidRPr="00323428">
              <w:rPr>
                <w:rFonts w:ascii="Arial Narrow" w:hAnsi="Arial Narrow" w:cs="Arial Narrow"/>
                <w:sz w:val="20"/>
                <w:szCs w:val="20"/>
                <w:lang w:eastAsia="en-GB"/>
              </w:rPr>
              <w:t xml:space="preserve">Reflex test following ANA, includes Ro SSA, La SSB, </w:t>
            </w:r>
            <w:proofErr w:type="spellStart"/>
            <w:r w:rsidRPr="00323428">
              <w:rPr>
                <w:rFonts w:ascii="Arial Narrow" w:hAnsi="Arial Narrow" w:cs="Arial Narrow"/>
                <w:sz w:val="20"/>
                <w:szCs w:val="20"/>
                <w:lang w:eastAsia="en-GB"/>
              </w:rPr>
              <w:t>Sm</w:t>
            </w:r>
            <w:proofErr w:type="spellEnd"/>
            <w:r w:rsidRPr="00323428">
              <w:rPr>
                <w:rFonts w:ascii="Arial Narrow" w:hAnsi="Arial Narrow" w:cs="Arial Narrow"/>
                <w:sz w:val="20"/>
                <w:szCs w:val="20"/>
                <w:lang w:eastAsia="en-GB"/>
              </w:rPr>
              <w:t>, J0-1, Scl-70. Paediatric samples must be red top</w:t>
            </w:r>
          </w:p>
        </w:tc>
        <w:tc>
          <w:tcPr>
            <w:tcW w:w="1276" w:type="dxa"/>
            <w:tcBorders>
              <w:top w:val="single" w:sz="4" w:space="0" w:color="auto"/>
              <w:left w:val="nil"/>
              <w:bottom w:val="single" w:sz="4" w:space="0" w:color="auto"/>
              <w:right w:val="single" w:sz="4" w:space="0" w:color="auto"/>
            </w:tcBorders>
            <w:shd w:val="clear" w:color="auto" w:fill="auto"/>
          </w:tcPr>
          <w:p w14:paraId="540415F2" w14:textId="160D1A40" w:rsidR="00920CB1" w:rsidRPr="00323428" w:rsidRDefault="00920CB1" w:rsidP="00E44C93">
            <w:pPr>
              <w:autoSpaceDE w:val="0"/>
              <w:autoSpaceDN w:val="0"/>
              <w:adjustRightInd w:val="0"/>
              <w:jc w:val="center"/>
              <w:rPr>
                <w:rFonts w:ascii="Arial Narrow" w:hAnsi="Arial Narrow" w:cs="Arial Narrow"/>
                <w:sz w:val="20"/>
                <w:szCs w:val="20"/>
                <w:lang w:eastAsia="en-GB"/>
              </w:rPr>
            </w:pPr>
            <w:r w:rsidRPr="00323428">
              <w:rPr>
                <w:rFonts w:ascii="Arial Narrow" w:hAnsi="Arial Narrow" w:cs="Arial Narrow"/>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tcPr>
          <w:p w14:paraId="201E7A27" w14:textId="77777777" w:rsidR="00920CB1" w:rsidRPr="00323428" w:rsidRDefault="00920CB1" w:rsidP="00E44C93">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3BCAB4F1" w14:textId="743B1E4B" w:rsidR="00920CB1" w:rsidRPr="00323428" w:rsidRDefault="00920CB1" w:rsidP="00E44C93">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tcPr>
          <w:p w14:paraId="6A8C4BBA" w14:textId="2F8169DD" w:rsidR="00920CB1" w:rsidRPr="00323428" w:rsidRDefault="00920CB1" w:rsidP="00E44C93">
            <w:pPr>
              <w:autoSpaceDE w:val="0"/>
              <w:autoSpaceDN w:val="0"/>
              <w:adjustRightInd w:val="0"/>
              <w:jc w:val="center"/>
              <w:rPr>
                <w:rFonts w:ascii="Arial Narrow" w:hAnsi="Arial Narrow" w:cs="Arial Narrow"/>
                <w:sz w:val="20"/>
                <w:szCs w:val="20"/>
                <w:lang w:eastAsia="en-GB"/>
              </w:rPr>
            </w:pPr>
            <w:r w:rsidRPr="00323428">
              <w:rPr>
                <w:rFonts w:ascii="Arial Narrow" w:hAnsi="Arial Narrow" w:cs="Arial Narrow"/>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tcPr>
          <w:p w14:paraId="39A0AF3E" w14:textId="778812E5" w:rsidR="00920CB1" w:rsidRPr="00323428" w:rsidRDefault="00920CB1" w:rsidP="00E44C93">
            <w:pPr>
              <w:autoSpaceDE w:val="0"/>
              <w:autoSpaceDN w:val="0"/>
              <w:adjustRightInd w:val="0"/>
              <w:jc w:val="center"/>
              <w:rPr>
                <w:rFonts w:ascii="Arial Narrow" w:hAnsi="Arial Narrow" w:cs="Arial Narrow"/>
                <w:sz w:val="20"/>
                <w:szCs w:val="20"/>
                <w:lang w:eastAsia="en-GB"/>
              </w:rPr>
            </w:pPr>
            <w:r w:rsidRPr="00323428">
              <w:rPr>
                <w:rFonts w:ascii="Arial Narrow" w:hAnsi="Arial Narrow" w:cs="Arial Narrow"/>
                <w:sz w:val="20"/>
                <w:szCs w:val="20"/>
                <w:lang w:eastAsia="en-GB"/>
              </w:rPr>
              <w:t>EKHUFT</w:t>
            </w:r>
          </w:p>
        </w:tc>
        <w:tc>
          <w:tcPr>
            <w:tcW w:w="1276" w:type="dxa"/>
            <w:tcBorders>
              <w:top w:val="single" w:sz="4" w:space="0" w:color="auto"/>
              <w:left w:val="nil"/>
              <w:bottom w:val="single" w:sz="4" w:space="0" w:color="auto"/>
              <w:right w:val="single" w:sz="4" w:space="0" w:color="auto"/>
            </w:tcBorders>
            <w:shd w:val="clear" w:color="auto" w:fill="auto"/>
          </w:tcPr>
          <w:p w14:paraId="646FAA2C" w14:textId="1B15D14F" w:rsidR="00920CB1" w:rsidRPr="00323428" w:rsidRDefault="00920CB1" w:rsidP="00E44C93">
            <w:pPr>
              <w:autoSpaceDE w:val="0"/>
              <w:autoSpaceDN w:val="0"/>
              <w:adjustRightInd w:val="0"/>
              <w:jc w:val="center"/>
              <w:rPr>
                <w:rFonts w:ascii="Arial Narrow" w:hAnsi="Arial Narrow" w:cs="Arial Narrow"/>
                <w:sz w:val="20"/>
                <w:szCs w:val="20"/>
                <w:lang w:eastAsia="en-GB"/>
              </w:rPr>
            </w:pPr>
            <w:r w:rsidRPr="00323428">
              <w:rPr>
                <w:rFonts w:ascii="Arial Narrow" w:hAnsi="Arial Narrow" w:cs="Arial Narrow"/>
                <w:sz w:val="20"/>
                <w:szCs w:val="20"/>
                <w:lang w:eastAsia="en-GB"/>
              </w:rPr>
              <w:t>2 weeks</w:t>
            </w:r>
          </w:p>
        </w:tc>
        <w:tc>
          <w:tcPr>
            <w:tcW w:w="1276" w:type="dxa"/>
            <w:tcBorders>
              <w:top w:val="single" w:sz="4" w:space="0" w:color="auto"/>
              <w:left w:val="nil"/>
              <w:bottom w:val="single" w:sz="4" w:space="0" w:color="auto"/>
              <w:right w:val="single" w:sz="4" w:space="0" w:color="auto"/>
            </w:tcBorders>
            <w:shd w:val="clear" w:color="auto" w:fill="auto"/>
          </w:tcPr>
          <w:p w14:paraId="2AE05338" w14:textId="6DCA3963" w:rsidR="00920CB1" w:rsidRPr="00323428" w:rsidRDefault="00920CB1" w:rsidP="00E44C93">
            <w:pPr>
              <w:autoSpaceDE w:val="0"/>
              <w:autoSpaceDN w:val="0"/>
              <w:adjustRightInd w:val="0"/>
              <w:jc w:val="center"/>
              <w:rPr>
                <w:rFonts w:ascii="Arial Narrow" w:hAnsi="Arial Narrow" w:cs="Arial Narrow"/>
                <w:sz w:val="20"/>
                <w:szCs w:val="20"/>
                <w:lang w:eastAsia="en-GB"/>
              </w:rPr>
            </w:pPr>
            <w:r w:rsidRPr="00323428">
              <w:rPr>
                <w:rFonts w:ascii="Arial Narrow" w:hAnsi="Arial Narrow" w:cs="Arial Narrow"/>
                <w:sz w:val="20"/>
                <w:szCs w:val="20"/>
                <w:lang w:eastAsia="en-GB"/>
              </w:rPr>
              <w:t>7 days if no immunology already requested, 6 weeks if additional immunology test</w:t>
            </w:r>
          </w:p>
        </w:tc>
        <w:tc>
          <w:tcPr>
            <w:tcW w:w="1417" w:type="dxa"/>
            <w:tcBorders>
              <w:top w:val="single" w:sz="4" w:space="0" w:color="auto"/>
              <w:left w:val="nil"/>
              <w:bottom w:val="single" w:sz="4" w:space="0" w:color="auto"/>
              <w:right w:val="single" w:sz="4" w:space="0" w:color="auto"/>
            </w:tcBorders>
            <w:shd w:val="clear" w:color="auto" w:fill="auto"/>
          </w:tcPr>
          <w:p w14:paraId="4CCC54BB" w14:textId="6C4B6BAE" w:rsidR="00920CB1" w:rsidRPr="00323428" w:rsidRDefault="00920CB1" w:rsidP="00E44C93">
            <w:pPr>
              <w:autoSpaceDE w:val="0"/>
              <w:autoSpaceDN w:val="0"/>
              <w:adjustRightInd w:val="0"/>
              <w:jc w:val="center"/>
              <w:rPr>
                <w:rFonts w:ascii="Arial Narrow" w:hAnsi="Arial Narrow" w:cs="Arial Narrow"/>
                <w:sz w:val="20"/>
                <w:szCs w:val="20"/>
                <w:lang w:eastAsia="en-GB"/>
              </w:rPr>
            </w:pPr>
            <w:r w:rsidRPr="00323428">
              <w:rPr>
                <w:rFonts w:ascii="Arial Narrow" w:hAnsi="Arial Narrow" w:cs="Arial Narrow"/>
                <w:sz w:val="20"/>
                <w:szCs w:val="20"/>
                <w:lang w:eastAsia="en-GB"/>
              </w:rPr>
              <w:t>Immunology</w:t>
            </w:r>
          </w:p>
        </w:tc>
      </w:tr>
      <w:tr w:rsidR="00920CB1" w:rsidRPr="00323428" w14:paraId="08635440" w14:textId="77777777" w:rsidTr="006D3CBD">
        <w:trPr>
          <w:trHeight w:val="510"/>
        </w:trPr>
        <w:tc>
          <w:tcPr>
            <w:tcW w:w="2000" w:type="dxa"/>
            <w:tcBorders>
              <w:top w:val="single" w:sz="4" w:space="0" w:color="auto"/>
              <w:left w:val="single" w:sz="4" w:space="0" w:color="auto"/>
              <w:bottom w:val="single" w:sz="4" w:space="0" w:color="auto"/>
              <w:right w:val="single" w:sz="4" w:space="0" w:color="auto"/>
            </w:tcBorders>
            <w:shd w:val="clear" w:color="auto" w:fill="auto"/>
          </w:tcPr>
          <w:p w14:paraId="5B590291" w14:textId="77777777" w:rsidR="00920CB1" w:rsidRPr="00323428" w:rsidRDefault="00920CB1" w:rsidP="00E44C93">
            <w:pPr>
              <w:autoSpaceDE w:val="0"/>
              <w:autoSpaceDN w:val="0"/>
              <w:adjustRightInd w:val="0"/>
              <w:rPr>
                <w:rFonts w:ascii="Arial Narrow" w:hAnsi="Arial Narrow" w:cs="Arial Narrow"/>
                <w:sz w:val="20"/>
                <w:szCs w:val="20"/>
                <w:lang w:eastAsia="en-GB"/>
              </w:rPr>
            </w:pPr>
            <w:r w:rsidRPr="00323428">
              <w:rPr>
                <w:rFonts w:ascii="Arial Narrow" w:hAnsi="Arial Narrow" w:cs="Arial Narrow"/>
                <w:sz w:val="20"/>
                <w:szCs w:val="20"/>
                <w:lang w:eastAsia="en-GB"/>
              </w:rPr>
              <w:t>ENA ID SCREEN</w:t>
            </w:r>
          </w:p>
        </w:tc>
        <w:tc>
          <w:tcPr>
            <w:tcW w:w="2580" w:type="dxa"/>
            <w:tcBorders>
              <w:top w:val="single" w:sz="4" w:space="0" w:color="auto"/>
              <w:left w:val="nil"/>
              <w:bottom w:val="single" w:sz="4" w:space="0" w:color="auto"/>
              <w:right w:val="single" w:sz="4" w:space="0" w:color="auto"/>
            </w:tcBorders>
            <w:shd w:val="clear" w:color="auto" w:fill="auto"/>
          </w:tcPr>
          <w:p w14:paraId="00C46526" w14:textId="77777777" w:rsidR="00920CB1" w:rsidRPr="00323428" w:rsidRDefault="00920CB1" w:rsidP="00E44C93">
            <w:pPr>
              <w:autoSpaceDE w:val="0"/>
              <w:autoSpaceDN w:val="0"/>
              <w:adjustRightInd w:val="0"/>
              <w:rPr>
                <w:rFonts w:ascii="Arial Narrow" w:hAnsi="Arial Narrow" w:cs="Arial Narrow"/>
                <w:sz w:val="20"/>
                <w:szCs w:val="20"/>
                <w:lang w:eastAsia="en-GB"/>
              </w:rPr>
            </w:pPr>
            <w:r w:rsidRPr="00323428">
              <w:rPr>
                <w:rFonts w:ascii="Arial Narrow" w:hAnsi="Arial Narrow" w:cs="Arial Narrow"/>
                <w:sz w:val="20"/>
                <w:szCs w:val="20"/>
                <w:lang w:eastAsia="en-GB"/>
              </w:rPr>
              <w:t>Reflex test following ENA. Paediatric samples must be red top</w:t>
            </w:r>
          </w:p>
        </w:tc>
        <w:tc>
          <w:tcPr>
            <w:tcW w:w="1276" w:type="dxa"/>
            <w:tcBorders>
              <w:top w:val="single" w:sz="4" w:space="0" w:color="auto"/>
              <w:left w:val="nil"/>
              <w:bottom w:val="single" w:sz="4" w:space="0" w:color="auto"/>
              <w:right w:val="single" w:sz="4" w:space="0" w:color="auto"/>
            </w:tcBorders>
            <w:shd w:val="clear" w:color="auto" w:fill="auto"/>
          </w:tcPr>
          <w:p w14:paraId="09690892" w14:textId="27D22E0A" w:rsidR="00920CB1" w:rsidRPr="00323428" w:rsidRDefault="00920CB1" w:rsidP="00E44C93">
            <w:pPr>
              <w:autoSpaceDE w:val="0"/>
              <w:autoSpaceDN w:val="0"/>
              <w:adjustRightInd w:val="0"/>
              <w:jc w:val="center"/>
              <w:rPr>
                <w:rFonts w:ascii="Arial Narrow" w:hAnsi="Arial Narrow" w:cs="Arial Narrow"/>
                <w:sz w:val="20"/>
                <w:szCs w:val="20"/>
                <w:lang w:eastAsia="en-GB"/>
              </w:rPr>
            </w:pPr>
            <w:r w:rsidRPr="00323428">
              <w:rPr>
                <w:rFonts w:ascii="Arial Narrow" w:hAnsi="Arial Narrow" w:cs="Arial Narrow"/>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tcPr>
          <w:p w14:paraId="54CD0D0F" w14:textId="77777777" w:rsidR="00920CB1" w:rsidRPr="00323428" w:rsidRDefault="00920CB1" w:rsidP="00E44C93">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1D7A9180" w14:textId="5960815A" w:rsidR="00920CB1" w:rsidRPr="00323428" w:rsidRDefault="00920CB1" w:rsidP="00E44C93">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tcPr>
          <w:p w14:paraId="022C8CEB" w14:textId="43325F2E" w:rsidR="00920CB1" w:rsidRPr="00323428" w:rsidRDefault="00920CB1" w:rsidP="00E44C93">
            <w:pPr>
              <w:autoSpaceDE w:val="0"/>
              <w:autoSpaceDN w:val="0"/>
              <w:adjustRightInd w:val="0"/>
              <w:jc w:val="center"/>
              <w:rPr>
                <w:rFonts w:ascii="Arial Narrow" w:hAnsi="Arial Narrow" w:cs="Arial Narrow"/>
                <w:sz w:val="20"/>
                <w:szCs w:val="20"/>
                <w:lang w:eastAsia="en-GB"/>
              </w:rPr>
            </w:pPr>
            <w:r w:rsidRPr="00323428">
              <w:rPr>
                <w:rFonts w:ascii="Arial Narrow" w:hAnsi="Arial Narrow" w:cs="Arial Narrow"/>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tcPr>
          <w:p w14:paraId="2655012D" w14:textId="1E32265A" w:rsidR="00920CB1" w:rsidRPr="00323428" w:rsidRDefault="00920CB1" w:rsidP="00E44C93">
            <w:pPr>
              <w:autoSpaceDE w:val="0"/>
              <w:autoSpaceDN w:val="0"/>
              <w:adjustRightInd w:val="0"/>
              <w:jc w:val="center"/>
              <w:rPr>
                <w:rFonts w:ascii="Arial Narrow" w:hAnsi="Arial Narrow" w:cs="Arial Narrow"/>
                <w:sz w:val="20"/>
                <w:szCs w:val="20"/>
                <w:lang w:eastAsia="en-GB"/>
              </w:rPr>
            </w:pPr>
            <w:r w:rsidRPr="00323428">
              <w:rPr>
                <w:rFonts w:ascii="Arial Narrow" w:hAnsi="Arial Narrow" w:cs="Arial Narrow"/>
                <w:sz w:val="20"/>
                <w:szCs w:val="20"/>
                <w:lang w:eastAsia="en-GB"/>
              </w:rPr>
              <w:t>EKHUFT</w:t>
            </w:r>
          </w:p>
        </w:tc>
        <w:tc>
          <w:tcPr>
            <w:tcW w:w="1276" w:type="dxa"/>
            <w:tcBorders>
              <w:top w:val="single" w:sz="4" w:space="0" w:color="auto"/>
              <w:left w:val="nil"/>
              <w:bottom w:val="single" w:sz="4" w:space="0" w:color="auto"/>
              <w:right w:val="single" w:sz="4" w:space="0" w:color="auto"/>
            </w:tcBorders>
            <w:shd w:val="clear" w:color="auto" w:fill="auto"/>
          </w:tcPr>
          <w:p w14:paraId="261ACFE8" w14:textId="2F0B906D" w:rsidR="00920CB1" w:rsidRPr="00323428" w:rsidRDefault="00920CB1" w:rsidP="00E44C93">
            <w:pPr>
              <w:autoSpaceDE w:val="0"/>
              <w:autoSpaceDN w:val="0"/>
              <w:adjustRightInd w:val="0"/>
              <w:jc w:val="center"/>
              <w:rPr>
                <w:rFonts w:ascii="Arial Narrow" w:hAnsi="Arial Narrow" w:cs="Arial Narrow"/>
                <w:sz w:val="20"/>
                <w:szCs w:val="20"/>
                <w:lang w:eastAsia="en-GB"/>
              </w:rPr>
            </w:pPr>
            <w:r w:rsidRPr="00323428">
              <w:rPr>
                <w:rFonts w:ascii="Arial Narrow" w:hAnsi="Arial Narrow" w:cs="Arial Narrow"/>
                <w:sz w:val="20"/>
                <w:szCs w:val="20"/>
                <w:lang w:eastAsia="en-GB"/>
              </w:rPr>
              <w:t>7 weeks</w:t>
            </w:r>
          </w:p>
        </w:tc>
        <w:tc>
          <w:tcPr>
            <w:tcW w:w="1276" w:type="dxa"/>
            <w:tcBorders>
              <w:top w:val="single" w:sz="4" w:space="0" w:color="auto"/>
              <w:left w:val="nil"/>
              <w:bottom w:val="single" w:sz="4" w:space="0" w:color="auto"/>
              <w:right w:val="single" w:sz="4" w:space="0" w:color="auto"/>
            </w:tcBorders>
            <w:shd w:val="clear" w:color="auto" w:fill="auto"/>
          </w:tcPr>
          <w:p w14:paraId="6DA6C671" w14:textId="02088687" w:rsidR="00920CB1" w:rsidRPr="00323428" w:rsidRDefault="00920CB1" w:rsidP="00E44C93">
            <w:pPr>
              <w:autoSpaceDE w:val="0"/>
              <w:autoSpaceDN w:val="0"/>
              <w:adjustRightInd w:val="0"/>
              <w:jc w:val="center"/>
              <w:rPr>
                <w:rFonts w:ascii="Arial Narrow" w:hAnsi="Arial Narrow" w:cs="Arial Narrow"/>
                <w:sz w:val="20"/>
                <w:szCs w:val="20"/>
                <w:lang w:eastAsia="en-GB"/>
              </w:rPr>
            </w:pPr>
            <w:r w:rsidRPr="00323428">
              <w:rPr>
                <w:rFonts w:ascii="Arial Narrow" w:hAnsi="Arial Narrow" w:cs="Arial Narrow"/>
                <w:sz w:val="20"/>
                <w:szCs w:val="20"/>
                <w:lang w:eastAsia="en-GB"/>
              </w:rPr>
              <w:t>7 days if no immunology already requested, 6 weeks if additional immunology test</w:t>
            </w:r>
          </w:p>
        </w:tc>
        <w:tc>
          <w:tcPr>
            <w:tcW w:w="1417" w:type="dxa"/>
            <w:tcBorders>
              <w:top w:val="single" w:sz="4" w:space="0" w:color="auto"/>
              <w:left w:val="nil"/>
              <w:bottom w:val="single" w:sz="4" w:space="0" w:color="auto"/>
              <w:right w:val="single" w:sz="4" w:space="0" w:color="auto"/>
            </w:tcBorders>
            <w:shd w:val="clear" w:color="auto" w:fill="auto"/>
          </w:tcPr>
          <w:p w14:paraId="5521AFD5" w14:textId="4F50DE83" w:rsidR="00920CB1" w:rsidRPr="00323428" w:rsidRDefault="00920CB1" w:rsidP="00E44C93">
            <w:pPr>
              <w:autoSpaceDE w:val="0"/>
              <w:autoSpaceDN w:val="0"/>
              <w:adjustRightInd w:val="0"/>
              <w:jc w:val="center"/>
              <w:rPr>
                <w:rFonts w:ascii="Arial Narrow" w:hAnsi="Arial Narrow" w:cs="Arial Narrow"/>
                <w:sz w:val="20"/>
                <w:szCs w:val="20"/>
                <w:lang w:eastAsia="en-GB"/>
              </w:rPr>
            </w:pPr>
            <w:r w:rsidRPr="00323428">
              <w:rPr>
                <w:rFonts w:ascii="Arial Narrow" w:hAnsi="Arial Narrow" w:cs="Arial Narrow"/>
                <w:sz w:val="20"/>
                <w:szCs w:val="20"/>
                <w:lang w:eastAsia="en-GB"/>
              </w:rPr>
              <w:t>Immunology</w:t>
            </w:r>
          </w:p>
        </w:tc>
      </w:tr>
      <w:tr w:rsidR="00920CB1" w:rsidRPr="00323428" w14:paraId="2EF52E68" w14:textId="77777777" w:rsidTr="006D3CBD">
        <w:trPr>
          <w:trHeight w:val="510"/>
        </w:trPr>
        <w:tc>
          <w:tcPr>
            <w:tcW w:w="2000" w:type="dxa"/>
            <w:tcBorders>
              <w:top w:val="single" w:sz="4" w:space="0" w:color="auto"/>
              <w:left w:val="single" w:sz="4" w:space="0" w:color="auto"/>
              <w:bottom w:val="single" w:sz="4" w:space="0" w:color="auto"/>
              <w:right w:val="single" w:sz="4" w:space="0" w:color="auto"/>
            </w:tcBorders>
            <w:shd w:val="clear" w:color="auto" w:fill="auto"/>
          </w:tcPr>
          <w:p w14:paraId="65A3D4DE" w14:textId="77777777" w:rsidR="00920CB1" w:rsidRPr="00323428" w:rsidRDefault="00920CB1" w:rsidP="00E44C93">
            <w:pPr>
              <w:autoSpaceDE w:val="0"/>
              <w:autoSpaceDN w:val="0"/>
              <w:adjustRightInd w:val="0"/>
              <w:rPr>
                <w:rFonts w:ascii="Arial Narrow" w:hAnsi="Arial Narrow" w:cs="Arial Narrow"/>
                <w:sz w:val="20"/>
                <w:szCs w:val="20"/>
                <w:lang w:eastAsia="en-GB"/>
              </w:rPr>
            </w:pPr>
            <w:proofErr w:type="spellStart"/>
            <w:r w:rsidRPr="00323428">
              <w:rPr>
                <w:rFonts w:ascii="Arial Narrow" w:hAnsi="Arial Narrow" w:cs="Arial Narrow"/>
                <w:sz w:val="20"/>
                <w:szCs w:val="20"/>
                <w:lang w:eastAsia="en-GB"/>
              </w:rPr>
              <w:t>Endomysial</w:t>
            </w:r>
            <w:proofErr w:type="spellEnd"/>
            <w:r w:rsidRPr="00323428">
              <w:rPr>
                <w:rFonts w:ascii="Arial Narrow" w:hAnsi="Arial Narrow" w:cs="Arial Narrow"/>
                <w:sz w:val="20"/>
                <w:szCs w:val="20"/>
                <w:lang w:eastAsia="en-GB"/>
              </w:rPr>
              <w:t xml:space="preserve"> Ab</w:t>
            </w:r>
          </w:p>
        </w:tc>
        <w:tc>
          <w:tcPr>
            <w:tcW w:w="2580" w:type="dxa"/>
            <w:tcBorders>
              <w:top w:val="single" w:sz="4" w:space="0" w:color="auto"/>
              <w:left w:val="nil"/>
              <w:bottom w:val="single" w:sz="4" w:space="0" w:color="auto"/>
              <w:right w:val="single" w:sz="4" w:space="0" w:color="auto"/>
            </w:tcBorders>
            <w:shd w:val="clear" w:color="auto" w:fill="auto"/>
          </w:tcPr>
          <w:p w14:paraId="592A3CA3" w14:textId="77777777" w:rsidR="00920CB1" w:rsidRPr="00323428" w:rsidRDefault="00920CB1" w:rsidP="00E44C93">
            <w:pPr>
              <w:autoSpaceDE w:val="0"/>
              <w:autoSpaceDN w:val="0"/>
              <w:adjustRightInd w:val="0"/>
              <w:rPr>
                <w:rFonts w:ascii="Arial Narrow" w:hAnsi="Arial Narrow" w:cs="Arial Narrow"/>
                <w:sz w:val="20"/>
                <w:szCs w:val="20"/>
                <w:lang w:eastAsia="en-GB"/>
              </w:rPr>
            </w:pPr>
            <w:r w:rsidRPr="00323428">
              <w:rPr>
                <w:rFonts w:ascii="Arial Narrow" w:hAnsi="Arial Narrow" w:cs="Arial Narrow"/>
                <w:sz w:val="20"/>
                <w:szCs w:val="20"/>
                <w:lang w:eastAsia="en-GB"/>
              </w:rPr>
              <w:t>Reflex test following Coeliac Screen. Paediatric samples must be red top</w:t>
            </w:r>
          </w:p>
        </w:tc>
        <w:tc>
          <w:tcPr>
            <w:tcW w:w="1276" w:type="dxa"/>
            <w:tcBorders>
              <w:top w:val="single" w:sz="4" w:space="0" w:color="auto"/>
              <w:left w:val="nil"/>
              <w:bottom w:val="single" w:sz="4" w:space="0" w:color="auto"/>
              <w:right w:val="single" w:sz="4" w:space="0" w:color="auto"/>
            </w:tcBorders>
            <w:shd w:val="clear" w:color="auto" w:fill="auto"/>
          </w:tcPr>
          <w:p w14:paraId="446519F3" w14:textId="5142953E" w:rsidR="00920CB1" w:rsidRPr="00323428" w:rsidRDefault="00920CB1" w:rsidP="00E44C93">
            <w:pPr>
              <w:autoSpaceDE w:val="0"/>
              <w:autoSpaceDN w:val="0"/>
              <w:adjustRightInd w:val="0"/>
              <w:jc w:val="center"/>
              <w:rPr>
                <w:rFonts w:ascii="Arial Narrow" w:hAnsi="Arial Narrow" w:cs="Arial Narrow"/>
                <w:sz w:val="20"/>
                <w:szCs w:val="20"/>
                <w:lang w:eastAsia="en-GB"/>
              </w:rPr>
            </w:pPr>
            <w:r w:rsidRPr="00323428">
              <w:rPr>
                <w:rFonts w:ascii="Arial Narrow" w:hAnsi="Arial Narrow" w:cs="Arial Narrow"/>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tcPr>
          <w:p w14:paraId="0B80D204" w14:textId="77777777" w:rsidR="00920CB1" w:rsidRPr="00323428" w:rsidRDefault="00920CB1" w:rsidP="00E44C93">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75A145DB" w14:textId="3BEBBE12" w:rsidR="00920CB1" w:rsidRPr="00323428" w:rsidRDefault="00920CB1" w:rsidP="00E44C93">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tcPr>
          <w:p w14:paraId="4701E6CF" w14:textId="17577CDA" w:rsidR="00920CB1" w:rsidRPr="00323428" w:rsidRDefault="00920CB1" w:rsidP="00E44C93">
            <w:pPr>
              <w:autoSpaceDE w:val="0"/>
              <w:autoSpaceDN w:val="0"/>
              <w:adjustRightInd w:val="0"/>
              <w:jc w:val="center"/>
              <w:rPr>
                <w:rFonts w:ascii="Arial Narrow" w:hAnsi="Arial Narrow" w:cs="Arial Narrow"/>
                <w:sz w:val="20"/>
                <w:szCs w:val="20"/>
                <w:lang w:eastAsia="en-GB"/>
              </w:rPr>
            </w:pPr>
            <w:r w:rsidRPr="00323428">
              <w:rPr>
                <w:rFonts w:ascii="Arial Narrow" w:hAnsi="Arial Narrow" w:cs="Arial Narrow"/>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tcPr>
          <w:p w14:paraId="3C13C4F2" w14:textId="4C696A99" w:rsidR="00920CB1" w:rsidRPr="00323428" w:rsidRDefault="00920CB1" w:rsidP="00E44C93">
            <w:pPr>
              <w:autoSpaceDE w:val="0"/>
              <w:autoSpaceDN w:val="0"/>
              <w:adjustRightInd w:val="0"/>
              <w:jc w:val="center"/>
              <w:rPr>
                <w:rFonts w:ascii="Arial Narrow" w:hAnsi="Arial Narrow" w:cs="Arial Narrow"/>
                <w:sz w:val="20"/>
                <w:szCs w:val="20"/>
                <w:lang w:eastAsia="en-GB"/>
              </w:rPr>
            </w:pPr>
            <w:r w:rsidRPr="00323428">
              <w:rPr>
                <w:rFonts w:ascii="Arial Narrow" w:hAnsi="Arial Narrow" w:cs="Arial Narrow"/>
                <w:sz w:val="20"/>
                <w:szCs w:val="20"/>
                <w:lang w:eastAsia="en-GB"/>
              </w:rPr>
              <w:t>EKHUFT</w:t>
            </w:r>
          </w:p>
        </w:tc>
        <w:tc>
          <w:tcPr>
            <w:tcW w:w="1276" w:type="dxa"/>
            <w:tcBorders>
              <w:top w:val="single" w:sz="4" w:space="0" w:color="auto"/>
              <w:left w:val="nil"/>
              <w:bottom w:val="single" w:sz="4" w:space="0" w:color="auto"/>
              <w:right w:val="single" w:sz="4" w:space="0" w:color="auto"/>
            </w:tcBorders>
            <w:shd w:val="clear" w:color="auto" w:fill="auto"/>
          </w:tcPr>
          <w:p w14:paraId="5D77563F" w14:textId="69B07F6F" w:rsidR="00920CB1" w:rsidRPr="00323428" w:rsidRDefault="00920CB1" w:rsidP="00E44C93">
            <w:pPr>
              <w:autoSpaceDE w:val="0"/>
              <w:autoSpaceDN w:val="0"/>
              <w:adjustRightInd w:val="0"/>
              <w:jc w:val="center"/>
              <w:rPr>
                <w:rFonts w:ascii="Arial Narrow" w:hAnsi="Arial Narrow" w:cs="Arial Narrow"/>
                <w:sz w:val="20"/>
                <w:szCs w:val="20"/>
                <w:lang w:eastAsia="en-GB"/>
              </w:rPr>
            </w:pPr>
            <w:r w:rsidRPr="00323428">
              <w:rPr>
                <w:rFonts w:ascii="Arial Narrow" w:hAnsi="Arial Narrow" w:cs="Arial Narrow"/>
                <w:sz w:val="20"/>
                <w:szCs w:val="20"/>
                <w:lang w:eastAsia="en-GB"/>
              </w:rPr>
              <w:t>2 weeks</w:t>
            </w:r>
          </w:p>
        </w:tc>
        <w:tc>
          <w:tcPr>
            <w:tcW w:w="1276" w:type="dxa"/>
            <w:tcBorders>
              <w:top w:val="single" w:sz="4" w:space="0" w:color="auto"/>
              <w:left w:val="nil"/>
              <w:bottom w:val="single" w:sz="4" w:space="0" w:color="auto"/>
              <w:right w:val="single" w:sz="4" w:space="0" w:color="auto"/>
            </w:tcBorders>
            <w:shd w:val="clear" w:color="auto" w:fill="auto"/>
          </w:tcPr>
          <w:p w14:paraId="4634A307" w14:textId="1C1D8A63" w:rsidR="00920CB1" w:rsidRPr="00323428" w:rsidRDefault="00920CB1" w:rsidP="00E44C93">
            <w:pPr>
              <w:autoSpaceDE w:val="0"/>
              <w:autoSpaceDN w:val="0"/>
              <w:adjustRightInd w:val="0"/>
              <w:jc w:val="center"/>
              <w:rPr>
                <w:rFonts w:ascii="Arial Narrow" w:hAnsi="Arial Narrow" w:cs="Arial Narrow"/>
                <w:sz w:val="20"/>
                <w:szCs w:val="20"/>
                <w:lang w:eastAsia="en-GB"/>
              </w:rPr>
            </w:pPr>
            <w:r w:rsidRPr="00323428">
              <w:rPr>
                <w:rFonts w:ascii="Arial Narrow" w:hAnsi="Arial Narrow" w:cs="Arial Narrow"/>
                <w:sz w:val="20"/>
                <w:szCs w:val="20"/>
                <w:lang w:eastAsia="en-GB"/>
              </w:rPr>
              <w:t>7 days if no immunology already requested, 6 weeks if additional immunology test</w:t>
            </w:r>
          </w:p>
        </w:tc>
        <w:tc>
          <w:tcPr>
            <w:tcW w:w="1417" w:type="dxa"/>
            <w:tcBorders>
              <w:top w:val="single" w:sz="4" w:space="0" w:color="auto"/>
              <w:left w:val="nil"/>
              <w:bottom w:val="single" w:sz="4" w:space="0" w:color="auto"/>
              <w:right w:val="single" w:sz="4" w:space="0" w:color="auto"/>
            </w:tcBorders>
            <w:shd w:val="clear" w:color="auto" w:fill="auto"/>
          </w:tcPr>
          <w:p w14:paraId="1556688A" w14:textId="66C69127" w:rsidR="00920CB1" w:rsidRPr="00323428" w:rsidRDefault="00920CB1" w:rsidP="00E44C93">
            <w:pPr>
              <w:autoSpaceDE w:val="0"/>
              <w:autoSpaceDN w:val="0"/>
              <w:adjustRightInd w:val="0"/>
              <w:jc w:val="center"/>
              <w:rPr>
                <w:rFonts w:ascii="Arial Narrow" w:hAnsi="Arial Narrow" w:cs="Arial Narrow"/>
                <w:sz w:val="20"/>
                <w:szCs w:val="20"/>
                <w:lang w:eastAsia="en-GB"/>
              </w:rPr>
            </w:pPr>
            <w:r w:rsidRPr="00323428">
              <w:rPr>
                <w:rFonts w:ascii="Arial Narrow" w:hAnsi="Arial Narrow" w:cs="Arial Narrow"/>
                <w:sz w:val="20"/>
                <w:szCs w:val="20"/>
                <w:lang w:eastAsia="en-GB"/>
              </w:rPr>
              <w:t>Immunology</w:t>
            </w:r>
          </w:p>
        </w:tc>
      </w:tr>
      <w:tr w:rsidR="003152C2" w:rsidRPr="00323428" w14:paraId="52694B41" w14:textId="77777777" w:rsidTr="00AE1601">
        <w:trPr>
          <w:trHeight w:val="1534"/>
        </w:trPr>
        <w:tc>
          <w:tcPr>
            <w:tcW w:w="2000" w:type="dxa"/>
            <w:tcBorders>
              <w:top w:val="single" w:sz="4" w:space="0" w:color="auto"/>
              <w:left w:val="single" w:sz="4" w:space="0" w:color="auto"/>
              <w:bottom w:val="single" w:sz="4" w:space="0" w:color="auto"/>
              <w:right w:val="single" w:sz="4" w:space="0" w:color="auto"/>
            </w:tcBorders>
            <w:shd w:val="clear" w:color="auto" w:fill="auto"/>
          </w:tcPr>
          <w:p w14:paraId="1EF5676B" w14:textId="2BAEB4B3" w:rsidR="003152C2" w:rsidRPr="00323428" w:rsidRDefault="003152C2" w:rsidP="003152C2">
            <w:pPr>
              <w:autoSpaceDE w:val="0"/>
              <w:autoSpaceDN w:val="0"/>
              <w:adjustRightInd w:val="0"/>
              <w:rPr>
                <w:rFonts w:ascii="Arial Narrow" w:hAnsi="Arial Narrow" w:cs="Arial Narrow"/>
                <w:sz w:val="20"/>
                <w:szCs w:val="20"/>
                <w:lang w:eastAsia="en-GB"/>
              </w:rPr>
            </w:pPr>
            <w:r w:rsidRPr="00323428">
              <w:rPr>
                <w:rFonts w:ascii="Arial Narrow" w:hAnsi="Arial Narrow" w:cs="Arial Narrow"/>
                <w:sz w:val="20"/>
                <w:szCs w:val="20"/>
                <w:lang w:eastAsia="en-GB"/>
              </w:rPr>
              <w:t>EBV PCR</w:t>
            </w:r>
          </w:p>
          <w:p w14:paraId="5D08DD5C" w14:textId="478D3C07" w:rsidR="003152C2" w:rsidRPr="00323428" w:rsidDel="00F579CD" w:rsidRDefault="003152C2" w:rsidP="003152C2">
            <w:pPr>
              <w:autoSpaceDE w:val="0"/>
              <w:autoSpaceDN w:val="0"/>
              <w:adjustRightInd w:val="0"/>
              <w:rPr>
                <w:rFonts w:ascii="Arial Narrow" w:hAnsi="Arial Narrow" w:cs="Arial Narrow"/>
                <w:sz w:val="20"/>
                <w:szCs w:val="20"/>
                <w:lang w:eastAsia="en-GB"/>
              </w:rPr>
            </w:pPr>
            <w:r w:rsidRPr="00323428">
              <w:rPr>
                <w:rFonts w:ascii="Arial Narrow" w:hAnsi="Arial Narrow" w:cs="Arial Narrow"/>
                <w:sz w:val="20"/>
                <w:szCs w:val="20"/>
                <w:lang w:eastAsia="en-GB"/>
              </w:rPr>
              <w:t>(Epstein Barr Virus)</w:t>
            </w:r>
          </w:p>
        </w:tc>
        <w:tc>
          <w:tcPr>
            <w:tcW w:w="2580" w:type="dxa"/>
            <w:tcBorders>
              <w:top w:val="single" w:sz="4" w:space="0" w:color="auto"/>
              <w:left w:val="nil"/>
              <w:bottom w:val="single" w:sz="4" w:space="0" w:color="auto"/>
              <w:right w:val="single" w:sz="4" w:space="0" w:color="auto"/>
            </w:tcBorders>
            <w:shd w:val="clear" w:color="auto" w:fill="auto"/>
            <w:vAlign w:val="center"/>
          </w:tcPr>
          <w:p w14:paraId="3820F8A0" w14:textId="04423E72" w:rsidR="003152C2" w:rsidRPr="00323428" w:rsidRDefault="003152C2" w:rsidP="003152C2">
            <w:pPr>
              <w:autoSpaceDE w:val="0"/>
              <w:autoSpaceDN w:val="0"/>
              <w:adjustRightInd w:val="0"/>
              <w:jc w:val="right"/>
              <w:rPr>
                <w:rFonts w:ascii="Arial Narrow" w:hAnsi="Arial Narrow" w:cs="Arial Narrow"/>
                <w:sz w:val="20"/>
                <w:szCs w:val="20"/>
                <w:lang w:eastAsia="en-GB"/>
              </w:rPr>
            </w:pPr>
            <w:r w:rsidRPr="00323428">
              <w:rPr>
                <w:rFonts w:ascii="Arial Narrow" w:hAnsi="Arial Narrow" w:cs="Arial"/>
                <w:sz w:val="20"/>
                <w:szCs w:val="20"/>
                <w:lang w:eastAsia="en-GB"/>
              </w:rPr>
              <w:t> </w:t>
            </w:r>
            <w:r>
              <w:rPr>
                <w:rFonts w:ascii="Arial Narrow" w:hAnsi="Arial Narrow" w:cs="Arial"/>
                <w:sz w:val="20"/>
                <w:szCs w:val="20"/>
                <w:lang w:eastAsia="en-GB"/>
              </w:rPr>
              <w:t xml:space="preserve">Please see </w:t>
            </w:r>
            <w:hyperlink r:id="rId55" w:history="1">
              <w:r w:rsidRPr="00E96594">
                <w:rPr>
                  <w:rStyle w:val="Hyperlink"/>
                  <w:sz w:val="18"/>
                </w:rPr>
                <w:t>User Information- Bacterial and Viral Serology</w:t>
              </w:r>
            </w:hyperlink>
          </w:p>
        </w:tc>
        <w:tc>
          <w:tcPr>
            <w:tcW w:w="1276" w:type="dxa"/>
            <w:tcBorders>
              <w:top w:val="single" w:sz="4" w:space="0" w:color="auto"/>
              <w:left w:val="nil"/>
              <w:bottom w:val="single" w:sz="4" w:space="0" w:color="auto"/>
              <w:right w:val="single" w:sz="4" w:space="0" w:color="auto"/>
            </w:tcBorders>
            <w:shd w:val="clear" w:color="auto" w:fill="auto"/>
            <w:vAlign w:val="center"/>
          </w:tcPr>
          <w:p w14:paraId="63EEE2AC" w14:textId="36065094" w:rsidR="003152C2" w:rsidRPr="00323428" w:rsidDel="00F579CD" w:rsidRDefault="003152C2" w:rsidP="003152C2">
            <w:pPr>
              <w:autoSpaceDE w:val="0"/>
              <w:autoSpaceDN w:val="0"/>
              <w:adjustRightInd w:val="0"/>
              <w:jc w:val="center"/>
              <w:rPr>
                <w:rFonts w:ascii="Arial Narrow" w:hAnsi="Arial Narrow" w:cs="Arial Narrow"/>
                <w:sz w:val="20"/>
                <w:szCs w:val="20"/>
                <w:lang w:eastAsia="en-GB"/>
              </w:rPr>
            </w:pPr>
            <w:r w:rsidRPr="00323428">
              <w:rPr>
                <w:rFonts w:ascii="Arial Narrow" w:hAnsi="Arial Narrow" w:cs="Arial Narrow"/>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6A6E6F33" w14:textId="77777777" w:rsidR="003152C2" w:rsidRPr="00323428" w:rsidRDefault="003152C2" w:rsidP="003152C2">
            <w:pPr>
              <w:jc w:val="center"/>
              <w:rPr>
                <w:rFonts w:ascii="Arial Narrow" w:hAnsi="Arial Narrow" w:cs="Arial"/>
                <w:sz w:val="20"/>
                <w:szCs w:val="20"/>
                <w:highlight w:val="darkMagenta"/>
                <w:lang w:eastAsia="en-GB"/>
              </w:rPr>
            </w:pPr>
            <w:r w:rsidRPr="00323428">
              <w:rPr>
                <w:rFonts w:ascii="Arial Narrow" w:hAnsi="Arial Narrow" w:cs="Arial"/>
                <w:sz w:val="20"/>
                <w:szCs w:val="20"/>
                <w:highlight w:val="darkMagenta"/>
                <w:lang w:eastAsia="en-GB"/>
              </w:rPr>
              <w:t xml:space="preserve">EDTA </w:t>
            </w:r>
          </w:p>
          <w:p w14:paraId="5E7AC470" w14:textId="29ACE094" w:rsidR="003152C2" w:rsidRPr="00323428" w:rsidDel="00F579CD" w:rsidRDefault="003152C2" w:rsidP="003152C2">
            <w:pPr>
              <w:jc w:val="center"/>
              <w:rPr>
                <w:rFonts w:ascii="Arial Narrow" w:hAnsi="Arial Narrow" w:cs="Arial Narrow"/>
                <w:sz w:val="20"/>
                <w:szCs w:val="20"/>
                <w:lang w:eastAsia="en-GB"/>
              </w:rPr>
            </w:pPr>
            <w:r w:rsidRPr="00323428">
              <w:rPr>
                <w:rFonts w:ascii="Arial Narrow" w:hAnsi="Arial Narrow" w:cs="Arial"/>
                <w:sz w:val="20"/>
                <w:szCs w:val="20"/>
                <w:highlight w:val="darkMagenta"/>
                <w:lang w:eastAsia="en-GB"/>
              </w:rPr>
              <w:t>(purple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26CEE25E" w14:textId="220F4D7C" w:rsidR="003152C2" w:rsidRPr="00323428" w:rsidDel="00F579CD" w:rsidRDefault="003152C2" w:rsidP="003152C2">
            <w:pPr>
              <w:autoSpaceDE w:val="0"/>
              <w:autoSpaceDN w:val="0"/>
              <w:adjustRightInd w:val="0"/>
              <w:jc w:val="center"/>
              <w:rPr>
                <w:rFonts w:ascii="Arial Narrow" w:hAnsi="Arial Narrow" w:cs="Arial Narrow"/>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1AF2D659" w14:textId="77777777" w:rsidR="003152C2" w:rsidRPr="00323428" w:rsidRDefault="003152C2" w:rsidP="003152C2">
            <w:pPr>
              <w:autoSpaceDE w:val="0"/>
              <w:autoSpaceDN w:val="0"/>
              <w:adjustRightInd w:val="0"/>
              <w:jc w:val="center"/>
              <w:rPr>
                <w:rFonts w:ascii="Arial Narrow" w:hAnsi="Arial Narrow" w:cs="Arial Narrow"/>
                <w:sz w:val="18"/>
                <w:szCs w:val="18"/>
                <w:lang w:eastAsia="en-GB"/>
              </w:rPr>
            </w:pPr>
            <w:proofErr w:type="spellStart"/>
            <w:r w:rsidRPr="00323428">
              <w:rPr>
                <w:rFonts w:ascii="Arial Narrow" w:hAnsi="Arial Narrow" w:cs="Arial Narrow"/>
                <w:sz w:val="18"/>
                <w:szCs w:val="18"/>
                <w:lang w:eastAsia="en-GB"/>
              </w:rPr>
              <w:t>Micropathology</w:t>
            </w:r>
            <w:proofErr w:type="spellEnd"/>
            <w:r w:rsidRPr="00323428">
              <w:rPr>
                <w:rFonts w:ascii="Arial Narrow" w:hAnsi="Arial Narrow" w:cs="Arial Narrow"/>
                <w:sz w:val="18"/>
                <w:szCs w:val="18"/>
                <w:lang w:eastAsia="en-GB"/>
              </w:rPr>
              <w:t xml:space="preserve"> Ltd </w:t>
            </w:r>
          </w:p>
          <w:p w14:paraId="5E2F6446" w14:textId="639047B7" w:rsidR="003152C2" w:rsidRPr="00323428" w:rsidDel="00F579CD" w:rsidRDefault="003152C2" w:rsidP="003152C2">
            <w:pPr>
              <w:autoSpaceDE w:val="0"/>
              <w:autoSpaceDN w:val="0"/>
              <w:adjustRightInd w:val="0"/>
              <w:jc w:val="center"/>
              <w:rPr>
                <w:rFonts w:ascii="Arial Narrow" w:hAnsi="Arial Narrow" w:cs="Arial Narrow"/>
                <w:sz w:val="18"/>
                <w:szCs w:val="18"/>
                <w:lang w:eastAsia="en-GB"/>
              </w:rPr>
            </w:pPr>
            <w:r w:rsidRPr="00323428">
              <w:rPr>
                <w:rFonts w:ascii="Arial Narrow" w:hAnsi="Arial Narrow" w:cs="Arial"/>
                <w:sz w:val="20"/>
                <w:szCs w:val="20"/>
                <w:lang w:eastAsia="en-GB"/>
              </w:rPr>
              <w:t>(</w:t>
            </w:r>
            <w:proofErr w:type="spellStart"/>
            <w:r w:rsidR="00B5618E">
              <w:rPr>
                <w:rFonts w:ascii="Arial Narrow" w:hAnsi="Arial Narrow" w:cs="Arial"/>
                <w:sz w:val="20"/>
                <w:szCs w:val="20"/>
                <w:lang w:eastAsia="en-GB"/>
              </w:rPr>
              <w:t>Synnovis</w:t>
            </w:r>
            <w:proofErr w:type="spellEnd"/>
            <w:r w:rsidRPr="00323428">
              <w:rPr>
                <w:rFonts w:ascii="Arial Narrow" w:hAnsi="Arial Narrow" w:cs="Arial"/>
                <w:sz w:val="20"/>
                <w:szCs w:val="20"/>
                <w:lang w:eastAsia="en-GB"/>
              </w:rPr>
              <w:t xml:space="preserve"> for Kings Liver Transplant patients)</w:t>
            </w:r>
          </w:p>
        </w:tc>
        <w:tc>
          <w:tcPr>
            <w:tcW w:w="1276" w:type="dxa"/>
            <w:tcBorders>
              <w:top w:val="single" w:sz="4" w:space="0" w:color="auto"/>
              <w:left w:val="nil"/>
              <w:bottom w:val="single" w:sz="4" w:space="0" w:color="auto"/>
              <w:right w:val="single" w:sz="4" w:space="0" w:color="auto"/>
            </w:tcBorders>
            <w:shd w:val="clear" w:color="auto" w:fill="auto"/>
            <w:vAlign w:val="center"/>
          </w:tcPr>
          <w:p w14:paraId="5C277B81" w14:textId="77777777" w:rsidR="003152C2" w:rsidRPr="00323428" w:rsidRDefault="003152C2" w:rsidP="003152C2">
            <w:pPr>
              <w:autoSpaceDE w:val="0"/>
              <w:autoSpaceDN w:val="0"/>
              <w:adjustRightInd w:val="0"/>
              <w:jc w:val="center"/>
              <w:rPr>
                <w:rFonts w:ascii="Arial Narrow" w:hAnsi="Arial Narrow" w:cs="Arial Narrow"/>
                <w:sz w:val="20"/>
                <w:szCs w:val="20"/>
                <w:lang w:eastAsia="en-GB"/>
              </w:rPr>
            </w:pPr>
            <w:r w:rsidRPr="00323428">
              <w:rPr>
                <w:rFonts w:ascii="Arial Narrow" w:hAnsi="Arial Narrow" w:cs="Arial Narrow"/>
                <w:sz w:val="20"/>
                <w:szCs w:val="20"/>
                <w:lang w:eastAsia="en-GB"/>
              </w:rPr>
              <w:t xml:space="preserve">3 working days </w:t>
            </w:r>
          </w:p>
          <w:p w14:paraId="5B26B036" w14:textId="71B9F993" w:rsidR="003152C2" w:rsidRPr="00323428" w:rsidRDefault="003152C2" w:rsidP="003152C2">
            <w:pPr>
              <w:autoSpaceDE w:val="0"/>
              <w:autoSpaceDN w:val="0"/>
              <w:adjustRightInd w:val="0"/>
              <w:jc w:val="center"/>
              <w:rPr>
                <w:rFonts w:ascii="Arial Narrow" w:hAnsi="Arial Narrow" w:cs="Arial Narrow"/>
                <w:sz w:val="20"/>
                <w:szCs w:val="20"/>
                <w:lang w:eastAsia="en-GB"/>
              </w:rPr>
            </w:pPr>
            <w:r w:rsidRPr="00323428">
              <w:rPr>
                <w:rFonts w:ascii="Arial Narrow" w:hAnsi="Arial Narrow" w:cs="Arial Narrow"/>
                <w:sz w:val="20"/>
                <w:szCs w:val="20"/>
                <w:lang w:eastAsia="en-GB"/>
              </w:rPr>
              <w:t>(4 working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7642FF33" w14:textId="77777777" w:rsidR="003152C2" w:rsidRPr="00323428" w:rsidDel="00F579CD" w:rsidRDefault="003152C2" w:rsidP="003152C2">
            <w:pPr>
              <w:autoSpaceDE w:val="0"/>
              <w:autoSpaceDN w:val="0"/>
              <w:adjustRightInd w:val="0"/>
              <w:jc w:val="center"/>
              <w:rPr>
                <w:rFonts w:ascii="Arial Narrow" w:hAnsi="Arial Narrow" w:cs="Arial Narrow"/>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13482969" w14:textId="050F62AF" w:rsidR="003152C2" w:rsidRPr="00323428" w:rsidDel="00F579CD" w:rsidRDefault="003152C2" w:rsidP="003152C2">
            <w:pPr>
              <w:autoSpaceDE w:val="0"/>
              <w:autoSpaceDN w:val="0"/>
              <w:adjustRightInd w:val="0"/>
              <w:jc w:val="center"/>
              <w:rPr>
                <w:rFonts w:ascii="Arial Narrow" w:hAnsi="Arial Narrow" w:cs="Arial Narrow"/>
                <w:sz w:val="20"/>
                <w:szCs w:val="20"/>
                <w:lang w:eastAsia="en-GB"/>
              </w:rPr>
            </w:pPr>
            <w:r w:rsidRPr="00323428">
              <w:rPr>
                <w:rFonts w:ascii="Arial Narrow" w:hAnsi="Arial Narrow" w:cs="Arial Narrow"/>
                <w:sz w:val="20"/>
                <w:szCs w:val="20"/>
                <w:lang w:eastAsia="en-GB"/>
              </w:rPr>
              <w:t>Microbiology</w:t>
            </w:r>
          </w:p>
        </w:tc>
      </w:tr>
      <w:tr w:rsidR="003152C2" w:rsidRPr="00323428" w14:paraId="2A7AC5F3" w14:textId="77777777" w:rsidTr="00AE1601">
        <w:trPr>
          <w:trHeight w:val="510"/>
        </w:trPr>
        <w:tc>
          <w:tcPr>
            <w:tcW w:w="2000" w:type="dxa"/>
            <w:tcBorders>
              <w:top w:val="single" w:sz="4" w:space="0" w:color="auto"/>
              <w:left w:val="single" w:sz="4" w:space="0" w:color="auto"/>
              <w:bottom w:val="single" w:sz="4" w:space="0" w:color="auto"/>
              <w:right w:val="single" w:sz="4" w:space="0" w:color="auto"/>
            </w:tcBorders>
            <w:shd w:val="clear" w:color="auto" w:fill="auto"/>
          </w:tcPr>
          <w:p w14:paraId="300B83B3" w14:textId="5E7F5E09" w:rsidR="003152C2" w:rsidRPr="00323428" w:rsidRDefault="003152C2" w:rsidP="003152C2">
            <w:pPr>
              <w:autoSpaceDE w:val="0"/>
              <w:autoSpaceDN w:val="0"/>
              <w:adjustRightInd w:val="0"/>
              <w:rPr>
                <w:rFonts w:ascii="Arial Narrow" w:hAnsi="Arial Narrow" w:cs="Arial Narrow"/>
                <w:sz w:val="20"/>
                <w:szCs w:val="20"/>
                <w:lang w:eastAsia="en-GB"/>
              </w:rPr>
            </w:pPr>
            <w:r w:rsidRPr="00323428">
              <w:rPr>
                <w:rFonts w:ascii="Arial Narrow" w:hAnsi="Arial Narrow" w:cs="Arial Narrow"/>
                <w:sz w:val="20"/>
                <w:szCs w:val="20"/>
                <w:lang w:eastAsia="en-GB"/>
              </w:rPr>
              <w:t xml:space="preserve">EBV </w:t>
            </w:r>
            <w:r w:rsidR="00CD1319">
              <w:rPr>
                <w:rFonts w:ascii="Arial Narrow" w:hAnsi="Arial Narrow" w:cs="Arial Narrow"/>
                <w:sz w:val="20"/>
                <w:szCs w:val="20"/>
                <w:lang w:eastAsia="en-GB"/>
              </w:rPr>
              <w:t>EBNA IgG</w:t>
            </w:r>
            <w:r w:rsidRPr="00323428">
              <w:rPr>
                <w:rFonts w:ascii="Arial Narrow" w:hAnsi="Arial Narrow" w:cs="Arial Narrow"/>
                <w:sz w:val="20"/>
                <w:szCs w:val="20"/>
                <w:lang w:eastAsia="en-GB"/>
              </w:rPr>
              <w:t xml:space="preserve"> </w:t>
            </w:r>
          </w:p>
          <w:p w14:paraId="68B38783" w14:textId="77777777" w:rsidR="003152C2" w:rsidRDefault="003152C2" w:rsidP="003152C2">
            <w:pPr>
              <w:autoSpaceDE w:val="0"/>
              <w:autoSpaceDN w:val="0"/>
              <w:adjustRightInd w:val="0"/>
              <w:rPr>
                <w:rFonts w:ascii="Arial Narrow" w:hAnsi="Arial Narrow" w:cs="Arial Narrow"/>
                <w:sz w:val="20"/>
                <w:szCs w:val="20"/>
                <w:lang w:eastAsia="en-GB"/>
              </w:rPr>
            </w:pPr>
            <w:r w:rsidRPr="00323428">
              <w:rPr>
                <w:rFonts w:ascii="Arial Narrow" w:hAnsi="Arial Narrow" w:cs="Arial Narrow"/>
                <w:sz w:val="20"/>
                <w:szCs w:val="20"/>
                <w:lang w:eastAsia="en-GB"/>
              </w:rPr>
              <w:t>(Epstein Barr Virus)</w:t>
            </w:r>
          </w:p>
          <w:p w14:paraId="4435D451" w14:textId="77777777" w:rsidR="00CD1319" w:rsidRDefault="00CD1319" w:rsidP="003152C2">
            <w:pPr>
              <w:autoSpaceDE w:val="0"/>
              <w:autoSpaceDN w:val="0"/>
              <w:adjustRightInd w:val="0"/>
              <w:rPr>
                <w:rFonts w:ascii="Arial Narrow" w:hAnsi="Arial Narrow" w:cs="Arial Narrow"/>
                <w:sz w:val="20"/>
                <w:szCs w:val="20"/>
                <w:lang w:eastAsia="en-GB"/>
              </w:rPr>
            </w:pPr>
          </w:p>
          <w:p w14:paraId="36B324AE" w14:textId="1D5C0794" w:rsidR="00CD1319" w:rsidRPr="00323428" w:rsidRDefault="00CD1319" w:rsidP="003152C2">
            <w:pPr>
              <w:autoSpaceDE w:val="0"/>
              <w:autoSpaceDN w:val="0"/>
              <w:adjustRightInd w:val="0"/>
              <w:rPr>
                <w:rFonts w:ascii="Arial Narrow" w:hAnsi="Arial Narrow" w:cs="Arial Narrow"/>
                <w:sz w:val="20"/>
                <w:szCs w:val="20"/>
                <w:lang w:eastAsia="en-GB"/>
              </w:rPr>
            </w:pPr>
            <w:r>
              <w:rPr>
                <w:rFonts w:ascii="Arial Narrow" w:hAnsi="Arial Narrow" w:cs="Arial Narrow"/>
                <w:sz w:val="20"/>
                <w:szCs w:val="20"/>
                <w:lang w:eastAsia="en-GB"/>
              </w:rPr>
              <w:t>EBV VCA IgG and EBV VCA IgM reflex testing performed as indicated</w:t>
            </w:r>
          </w:p>
        </w:tc>
        <w:tc>
          <w:tcPr>
            <w:tcW w:w="2580" w:type="dxa"/>
            <w:tcBorders>
              <w:top w:val="single" w:sz="4" w:space="0" w:color="auto"/>
              <w:left w:val="nil"/>
              <w:bottom w:val="single" w:sz="4" w:space="0" w:color="auto"/>
              <w:right w:val="single" w:sz="4" w:space="0" w:color="auto"/>
            </w:tcBorders>
            <w:shd w:val="clear" w:color="auto" w:fill="auto"/>
            <w:vAlign w:val="center"/>
          </w:tcPr>
          <w:p w14:paraId="1192EDCC" w14:textId="523229F5" w:rsidR="003152C2" w:rsidRPr="00323428" w:rsidRDefault="003152C2" w:rsidP="003152C2">
            <w:pPr>
              <w:autoSpaceDE w:val="0"/>
              <w:autoSpaceDN w:val="0"/>
              <w:adjustRightInd w:val="0"/>
              <w:jc w:val="right"/>
              <w:rPr>
                <w:rFonts w:ascii="Arial Narrow" w:hAnsi="Arial Narrow" w:cs="Arial Narrow"/>
                <w:sz w:val="20"/>
                <w:szCs w:val="20"/>
                <w:lang w:eastAsia="en-GB"/>
              </w:rPr>
            </w:pPr>
            <w:r w:rsidRPr="00323428">
              <w:rPr>
                <w:rFonts w:ascii="Arial Narrow" w:hAnsi="Arial Narrow" w:cs="Arial"/>
                <w:sz w:val="20"/>
                <w:szCs w:val="20"/>
                <w:lang w:eastAsia="en-GB"/>
              </w:rPr>
              <w:t> </w:t>
            </w:r>
            <w:r>
              <w:rPr>
                <w:rFonts w:ascii="Arial Narrow" w:hAnsi="Arial Narrow" w:cs="Arial"/>
                <w:sz w:val="20"/>
                <w:szCs w:val="20"/>
                <w:lang w:eastAsia="en-GB"/>
              </w:rPr>
              <w:t xml:space="preserve">Please see </w:t>
            </w:r>
            <w:hyperlink r:id="rId56" w:history="1">
              <w:r w:rsidRPr="00E96594">
                <w:rPr>
                  <w:rStyle w:val="Hyperlink"/>
                  <w:sz w:val="18"/>
                </w:rPr>
                <w:t>User Information- Bacterial and Viral Serology</w:t>
              </w:r>
            </w:hyperlink>
          </w:p>
        </w:tc>
        <w:tc>
          <w:tcPr>
            <w:tcW w:w="1276" w:type="dxa"/>
            <w:tcBorders>
              <w:top w:val="single" w:sz="4" w:space="0" w:color="auto"/>
              <w:left w:val="nil"/>
              <w:bottom w:val="single" w:sz="4" w:space="0" w:color="auto"/>
              <w:right w:val="single" w:sz="4" w:space="0" w:color="auto"/>
            </w:tcBorders>
            <w:shd w:val="clear" w:color="auto" w:fill="auto"/>
            <w:vAlign w:val="center"/>
          </w:tcPr>
          <w:p w14:paraId="4CB962A1" w14:textId="5B2DB661" w:rsidR="003152C2" w:rsidRPr="00323428" w:rsidRDefault="003152C2" w:rsidP="003152C2">
            <w:pPr>
              <w:autoSpaceDE w:val="0"/>
              <w:autoSpaceDN w:val="0"/>
              <w:adjustRightInd w:val="0"/>
              <w:jc w:val="center"/>
              <w:rPr>
                <w:rFonts w:ascii="Arial Narrow" w:hAnsi="Arial Narrow" w:cs="Arial Narrow"/>
                <w:sz w:val="20"/>
                <w:szCs w:val="20"/>
                <w:lang w:eastAsia="en-GB"/>
              </w:rPr>
            </w:pPr>
            <w:r w:rsidRPr="00323428">
              <w:rPr>
                <w:rFonts w:ascii="Arial Narrow" w:hAnsi="Arial Narrow" w:cs="Arial Narrow"/>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7F09AB2D" w14:textId="24C2F044" w:rsidR="003152C2" w:rsidRPr="00323428" w:rsidRDefault="003152C2" w:rsidP="003152C2">
            <w:pPr>
              <w:autoSpaceDE w:val="0"/>
              <w:autoSpaceDN w:val="0"/>
              <w:adjustRightInd w:val="0"/>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Plain Clot (Red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30F8E4BF" w14:textId="35C7BD58" w:rsidR="003152C2" w:rsidRPr="00323428" w:rsidRDefault="003152C2" w:rsidP="003152C2">
            <w:pPr>
              <w:autoSpaceDE w:val="0"/>
              <w:autoSpaceDN w:val="0"/>
              <w:adjustRightInd w:val="0"/>
              <w:jc w:val="center"/>
              <w:rPr>
                <w:rFonts w:ascii="Arial Narrow" w:hAnsi="Arial Narrow" w:cs="Arial Narrow"/>
                <w:sz w:val="20"/>
                <w:szCs w:val="20"/>
                <w:lang w:eastAsia="en-GB"/>
              </w:rPr>
            </w:pPr>
            <w:r w:rsidRPr="00323428">
              <w:rPr>
                <w:rFonts w:ascii="Arial Narrow" w:hAnsi="Arial Narrow" w:cs="Arial Narrow"/>
                <w:sz w:val="20"/>
                <w:szCs w:val="20"/>
                <w:lang w:eastAsia="en-GB"/>
              </w:rPr>
              <w:t>2 working days</w:t>
            </w:r>
          </w:p>
        </w:tc>
        <w:tc>
          <w:tcPr>
            <w:tcW w:w="2126" w:type="dxa"/>
            <w:tcBorders>
              <w:top w:val="single" w:sz="4" w:space="0" w:color="auto"/>
              <w:left w:val="nil"/>
              <w:bottom w:val="single" w:sz="4" w:space="0" w:color="auto"/>
              <w:right w:val="single" w:sz="4" w:space="0" w:color="auto"/>
            </w:tcBorders>
            <w:shd w:val="clear" w:color="auto" w:fill="auto"/>
            <w:vAlign w:val="center"/>
          </w:tcPr>
          <w:p w14:paraId="6C692EF4" w14:textId="77777777" w:rsidR="003152C2" w:rsidRPr="00323428" w:rsidRDefault="003152C2" w:rsidP="003152C2">
            <w:pPr>
              <w:autoSpaceDE w:val="0"/>
              <w:autoSpaceDN w:val="0"/>
              <w:adjustRightInd w:val="0"/>
              <w:jc w:val="center"/>
              <w:rPr>
                <w:rFonts w:ascii="Arial Narrow" w:hAnsi="Arial Narrow" w:cs="Arial Narrow"/>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A3B34B7" w14:textId="77777777" w:rsidR="003152C2" w:rsidRPr="00323428" w:rsidRDefault="003152C2" w:rsidP="003152C2">
            <w:pPr>
              <w:autoSpaceDE w:val="0"/>
              <w:autoSpaceDN w:val="0"/>
              <w:adjustRightInd w:val="0"/>
              <w:jc w:val="center"/>
              <w:rPr>
                <w:rFonts w:ascii="Arial Narrow" w:hAnsi="Arial Narrow" w:cs="Arial Narrow"/>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6C61FD83" w14:textId="77777777" w:rsidR="003152C2" w:rsidRPr="00323428" w:rsidRDefault="003152C2" w:rsidP="003152C2">
            <w:pPr>
              <w:autoSpaceDE w:val="0"/>
              <w:autoSpaceDN w:val="0"/>
              <w:adjustRightInd w:val="0"/>
              <w:jc w:val="center"/>
              <w:rPr>
                <w:rFonts w:ascii="Arial Narrow" w:hAnsi="Arial Narrow" w:cs="Arial Narrow"/>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CD8F6A3" w14:textId="00377035" w:rsidR="003152C2" w:rsidRPr="00323428" w:rsidRDefault="003152C2" w:rsidP="003152C2">
            <w:pPr>
              <w:autoSpaceDE w:val="0"/>
              <w:autoSpaceDN w:val="0"/>
              <w:adjustRightInd w:val="0"/>
              <w:jc w:val="center"/>
              <w:rPr>
                <w:rFonts w:ascii="Arial Narrow" w:hAnsi="Arial Narrow" w:cs="Arial Narrow"/>
                <w:sz w:val="20"/>
                <w:szCs w:val="20"/>
                <w:lang w:eastAsia="en-GB"/>
              </w:rPr>
            </w:pPr>
            <w:r w:rsidRPr="00323428">
              <w:rPr>
                <w:rFonts w:ascii="Arial Narrow" w:hAnsi="Arial Narrow" w:cs="Arial Narrow"/>
                <w:sz w:val="20"/>
                <w:szCs w:val="20"/>
                <w:lang w:eastAsia="en-GB"/>
              </w:rPr>
              <w:t>Microbiology</w:t>
            </w:r>
          </w:p>
        </w:tc>
      </w:tr>
      <w:tr w:rsidR="003152C2" w:rsidRPr="00323428" w14:paraId="17A8459B" w14:textId="77777777" w:rsidTr="006D3CBD">
        <w:trPr>
          <w:trHeight w:val="510"/>
        </w:trPr>
        <w:tc>
          <w:tcPr>
            <w:tcW w:w="2000" w:type="dxa"/>
            <w:tcBorders>
              <w:top w:val="single" w:sz="4" w:space="0" w:color="auto"/>
              <w:left w:val="single" w:sz="4" w:space="0" w:color="auto"/>
              <w:bottom w:val="single" w:sz="4" w:space="0" w:color="auto"/>
              <w:right w:val="single" w:sz="4" w:space="0" w:color="auto"/>
            </w:tcBorders>
            <w:shd w:val="clear" w:color="auto" w:fill="auto"/>
          </w:tcPr>
          <w:p w14:paraId="4308C322" w14:textId="2CF7C76F" w:rsidR="003152C2" w:rsidRPr="00323428" w:rsidRDefault="003152C2" w:rsidP="003152C2">
            <w:pPr>
              <w:autoSpaceDE w:val="0"/>
              <w:autoSpaceDN w:val="0"/>
              <w:adjustRightInd w:val="0"/>
              <w:rPr>
                <w:rFonts w:ascii="Arial Narrow" w:hAnsi="Arial Narrow" w:cs="Arial Narrow"/>
                <w:sz w:val="20"/>
                <w:szCs w:val="20"/>
                <w:lang w:eastAsia="en-GB"/>
              </w:rPr>
            </w:pPr>
            <w:r w:rsidRPr="00323428">
              <w:rPr>
                <w:rFonts w:ascii="Arial Narrow" w:hAnsi="Arial Narrow" w:cs="Arial Narrow"/>
                <w:sz w:val="20"/>
                <w:szCs w:val="20"/>
                <w:lang w:eastAsia="en-GB"/>
              </w:rPr>
              <w:t>Enterobius vermicularis</w:t>
            </w:r>
          </w:p>
        </w:tc>
        <w:tc>
          <w:tcPr>
            <w:tcW w:w="2580" w:type="dxa"/>
            <w:tcBorders>
              <w:top w:val="single" w:sz="4" w:space="0" w:color="auto"/>
              <w:left w:val="nil"/>
              <w:bottom w:val="single" w:sz="4" w:space="0" w:color="auto"/>
              <w:right w:val="single" w:sz="4" w:space="0" w:color="auto"/>
            </w:tcBorders>
            <w:shd w:val="clear" w:color="auto" w:fill="auto"/>
          </w:tcPr>
          <w:p w14:paraId="4232D09C" w14:textId="7EB1A299" w:rsidR="003152C2" w:rsidRDefault="003152C2" w:rsidP="003152C2">
            <w:pPr>
              <w:autoSpaceDE w:val="0"/>
              <w:autoSpaceDN w:val="0"/>
              <w:adjustRightInd w:val="0"/>
              <w:jc w:val="right"/>
              <w:rPr>
                <w:rFonts w:ascii="Arial Narrow" w:hAnsi="Arial Narrow" w:cs="Arial Narrow"/>
                <w:sz w:val="20"/>
                <w:szCs w:val="20"/>
                <w:lang w:eastAsia="en-GB"/>
              </w:rPr>
            </w:pPr>
          </w:p>
          <w:p w14:paraId="7FB7B439" w14:textId="0292A27B" w:rsidR="003152C2" w:rsidRPr="003152C2" w:rsidRDefault="003152C2" w:rsidP="003152C2">
            <w:pPr>
              <w:rPr>
                <w:rFonts w:ascii="Arial Narrow" w:hAnsi="Arial Narrow" w:cs="Arial Narrow"/>
                <w:sz w:val="20"/>
                <w:szCs w:val="20"/>
                <w:lang w:eastAsia="en-GB"/>
              </w:rPr>
            </w:pPr>
            <w:r>
              <w:rPr>
                <w:rFonts w:ascii="Arial Narrow" w:hAnsi="Arial Narrow" w:cs="Arial Narrow"/>
                <w:sz w:val="20"/>
                <w:szCs w:val="20"/>
                <w:lang w:eastAsia="en-GB"/>
              </w:rPr>
              <w:t xml:space="preserve">Please see </w:t>
            </w:r>
            <w:hyperlink r:id="rId57" w:history="1">
              <w:r w:rsidRPr="00E96594">
                <w:rPr>
                  <w:rStyle w:val="Hyperlink"/>
                  <w:sz w:val="18"/>
                </w:rPr>
                <w:t>User Information- Stool Specimens</w:t>
              </w:r>
            </w:hyperlink>
          </w:p>
        </w:tc>
        <w:tc>
          <w:tcPr>
            <w:tcW w:w="1276" w:type="dxa"/>
            <w:tcBorders>
              <w:top w:val="single" w:sz="4" w:space="0" w:color="auto"/>
              <w:left w:val="nil"/>
              <w:bottom w:val="single" w:sz="4" w:space="0" w:color="auto"/>
              <w:right w:val="single" w:sz="4" w:space="0" w:color="auto"/>
            </w:tcBorders>
            <w:shd w:val="clear" w:color="auto" w:fill="auto"/>
            <w:vAlign w:val="center"/>
          </w:tcPr>
          <w:p w14:paraId="3279C1AC" w14:textId="0862C20F" w:rsidR="003152C2" w:rsidRPr="00323428" w:rsidRDefault="003152C2" w:rsidP="003152C2">
            <w:pPr>
              <w:autoSpaceDE w:val="0"/>
              <w:autoSpaceDN w:val="0"/>
              <w:adjustRightInd w:val="0"/>
              <w:jc w:val="center"/>
              <w:rPr>
                <w:rFonts w:ascii="Arial Narrow" w:hAnsi="Arial Narrow" w:cs="Arial Narrow"/>
                <w:sz w:val="20"/>
                <w:szCs w:val="20"/>
                <w:lang w:eastAsia="en-GB"/>
              </w:rPr>
            </w:pPr>
            <w:r w:rsidRPr="00323428">
              <w:rPr>
                <w:rFonts w:ascii="Arial Narrow" w:hAnsi="Arial Narrow" w:cs="Arial Narrow"/>
                <w:sz w:val="20"/>
                <w:szCs w:val="20"/>
                <w:lang w:eastAsia="en-GB"/>
              </w:rPr>
              <w:t>Sellotape slide</w:t>
            </w:r>
          </w:p>
        </w:tc>
        <w:tc>
          <w:tcPr>
            <w:tcW w:w="1276" w:type="dxa"/>
            <w:tcBorders>
              <w:top w:val="single" w:sz="4" w:space="0" w:color="auto"/>
              <w:left w:val="nil"/>
              <w:bottom w:val="single" w:sz="4" w:space="0" w:color="auto"/>
              <w:right w:val="single" w:sz="4" w:space="0" w:color="auto"/>
            </w:tcBorders>
            <w:shd w:val="clear" w:color="auto" w:fill="auto"/>
            <w:vAlign w:val="center"/>
          </w:tcPr>
          <w:p w14:paraId="0407A487" w14:textId="6282A676" w:rsidR="003152C2" w:rsidRPr="00323428" w:rsidRDefault="003152C2" w:rsidP="003152C2">
            <w:pPr>
              <w:autoSpaceDE w:val="0"/>
              <w:autoSpaceDN w:val="0"/>
              <w:adjustRightInd w:val="0"/>
              <w:jc w:val="center"/>
              <w:rPr>
                <w:rFonts w:ascii="Arial Narrow" w:hAnsi="Arial Narrow" w:cs="Arial Narrow"/>
                <w:sz w:val="20"/>
                <w:szCs w:val="20"/>
                <w:lang w:eastAsia="en-GB"/>
              </w:rPr>
            </w:pPr>
            <w:r w:rsidRPr="00323428">
              <w:rPr>
                <w:rFonts w:ascii="Arial Narrow" w:hAnsi="Arial Narrow" w:cs="Arial Narrow"/>
                <w:sz w:val="20"/>
                <w:szCs w:val="20"/>
                <w:lang w:eastAsia="en-GB"/>
              </w:rPr>
              <w:t>Plain white topped universal</w:t>
            </w:r>
          </w:p>
        </w:tc>
        <w:tc>
          <w:tcPr>
            <w:tcW w:w="1559" w:type="dxa"/>
            <w:tcBorders>
              <w:top w:val="single" w:sz="4" w:space="0" w:color="auto"/>
              <w:left w:val="nil"/>
              <w:bottom w:val="single" w:sz="4" w:space="0" w:color="auto"/>
              <w:right w:val="single" w:sz="4" w:space="0" w:color="auto"/>
            </w:tcBorders>
            <w:shd w:val="clear" w:color="auto" w:fill="auto"/>
            <w:vAlign w:val="center"/>
          </w:tcPr>
          <w:p w14:paraId="343F75A2" w14:textId="259463CA" w:rsidR="003152C2" w:rsidRPr="00323428" w:rsidRDefault="003152C2" w:rsidP="003152C2">
            <w:pPr>
              <w:autoSpaceDE w:val="0"/>
              <w:autoSpaceDN w:val="0"/>
              <w:adjustRightInd w:val="0"/>
              <w:jc w:val="center"/>
              <w:rPr>
                <w:rFonts w:ascii="Arial Narrow" w:hAnsi="Arial Narrow" w:cs="Arial Narrow"/>
                <w:sz w:val="20"/>
                <w:szCs w:val="20"/>
                <w:lang w:eastAsia="en-GB"/>
              </w:rPr>
            </w:pPr>
            <w:r w:rsidRPr="00323428">
              <w:rPr>
                <w:rFonts w:ascii="Arial Narrow" w:hAnsi="Arial Narrow" w:cs="Arial Narrow"/>
                <w:sz w:val="20"/>
                <w:szCs w:val="20"/>
                <w:lang w:eastAsia="en-GB"/>
              </w:rPr>
              <w:t>1 working day</w:t>
            </w:r>
          </w:p>
        </w:tc>
        <w:tc>
          <w:tcPr>
            <w:tcW w:w="2126" w:type="dxa"/>
            <w:tcBorders>
              <w:top w:val="single" w:sz="4" w:space="0" w:color="auto"/>
              <w:left w:val="nil"/>
              <w:bottom w:val="single" w:sz="4" w:space="0" w:color="auto"/>
              <w:right w:val="single" w:sz="4" w:space="0" w:color="auto"/>
            </w:tcBorders>
            <w:shd w:val="clear" w:color="auto" w:fill="auto"/>
            <w:vAlign w:val="center"/>
          </w:tcPr>
          <w:p w14:paraId="21FA131C" w14:textId="77777777" w:rsidR="003152C2" w:rsidRPr="00323428" w:rsidRDefault="003152C2" w:rsidP="003152C2">
            <w:pPr>
              <w:autoSpaceDE w:val="0"/>
              <w:autoSpaceDN w:val="0"/>
              <w:adjustRightInd w:val="0"/>
              <w:jc w:val="center"/>
              <w:rPr>
                <w:rFonts w:ascii="Arial Narrow" w:hAnsi="Arial Narrow" w:cs="Arial Narrow"/>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1BBCD54" w14:textId="77777777" w:rsidR="003152C2" w:rsidRPr="00323428" w:rsidRDefault="003152C2" w:rsidP="003152C2">
            <w:pPr>
              <w:autoSpaceDE w:val="0"/>
              <w:autoSpaceDN w:val="0"/>
              <w:adjustRightInd w:val="0"/>
              <w:jc w:val="center"/>
              <w:rPr>
                <w:rFonts w:ascii="Arial Narrow" w:hAnsi="Arial Narrow" w:cs="Arial Narrow"/>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6CC0B850" w14:textId="77777777" w:rsidR="003152C2" w:rsidRPr="00323428" w:rsidRDefault="003152C2" w:rsidP="003152C2">
            <w:pPr>
              <w:autoSpaceDE w:val="0"/>
              <w:autoSpaceDN w:val="0"/>
              <w:adjustRightInd w:val="0"/>
              <w:jc w:val="center"/>
              <w:rPr>
                <w:rFonts w:ascii="Arial Narrow" w:hAnsi="Arial Narrow" w:cs="Arial Narrow"/>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18733AED" w14:textId="480A0762" w:rsidR="003152C2" w:rsidRPr="00323428" w:rsidRDefault="003152C2" w:rsidP="003152C2">
            <w:pPr>
              <w:autoSpaceDE w:val="0"/>
              <w:autoSpaceDN w:val="0"/>
              <w:adjustRightInd w:val="0"/>
              <w:jc w:val="center"/>
              <w:rPr>
                <w:rFonts w:ascii="Arial Narrow" w:hAnsi="Arial Narrow" w:cs="Arial Narrow"/>
                <w:sz w:val="20"/>
                <w:szCs w:val="20"/>
                <w:lang w:eastAsia="en-GB"/>
              </w:rPr>
            </w:pPr>
            <w:r w:rsidRPr="00323428">
              <w:rPr>
                <w:rFonts w:ascii="Arial Narrow" w:hAnsi="Arial Narrow" w:cs="Arial Narrow"/>
                <w:sz w:val="20"/>
                <w:szCs w:val="20"/>
                <w:lang w:eastAsia="en-GB"/>
              </w:rPr>
              <w:t>Microbiology</w:t>
            </w:r>
          </w:p>
        </w:tc>
      </w:tr>
      <w:tr w:rsidR="003152C2" w:rsidRPr="00323428" w14:paraId="10E0F6A4" w14:textId="77777777" w:rsidTr="006D3CBD">
        <w:trPr>
          <w:cantSplit/>
          <w:trHeight w:val="1220"/>
        </w:trPr>
        <w:tc>
          <w:tcPr>
            <w:tcW w:w="2000" w:type="dxa"/>
            <w:tcBorders>
              <w:top w:val="single" w:sz="4" w:space="0" w:color="auto"/>
              <w:left w:val="single" w:sz="4" w:space="0" w:color="auto"/>
              <w:bottom w:val="single" w:sz="4" w:space="0" w:color="auto"/>
              <w:right w:val="single" w:sz="4" w:space="0" w:color="auto"/>
            </w:tcBorders>
            <w:shd w:val="clear" w:color="auto" w:fill="auto"/>
          </w:tcPr>
          <w:p w14:paraId="2D8304EE" w14:textId="3CA12C27" w:rsidR="003152C2" w:rsidRPr="00323428" w:rsidRDefault="003152C2" w:rsidP="003152C2">
            <w:pPr>
              <w:autoSpaceDE w:val="0"/>
              <w:autoSpaceDN w:val="0"/>
              <w:adjustRightInd w:val="0"/>
              <w:rPr>
                <w:rFonts w:ascii="Arial Narrow" w:hAnsi="Arial Narrow" w:cs="Arial Narrow"/>
                <w:sz w:val="20"/>
                <w:szCs w:val="20"/>
                <w:lang w:eastAsia="en-GB"/>
              </w:rPr>
            </w:pPr>
            <w:r w:rsidRPr="00323428">
              <w:rPr>
                <w:rFonts w:ascii="Arial Narrow" w:hAnsi="Arial Narrow" w:cs="Arial Narrow"/>
                <w:sz w:val="20"/>
                <w:szCs w:val="20"/>
                <w:lang w:eastAsia="en-GB"/>
              </w:rPr>
              <w:t>Enterovirus RNA PCR</w:t>
            </w:r>
          </w:p>
        </w:tc>
        <w:tc>
          <w:tcPr>
            <w:tcW w:w="2580" w:type="dxa"/>
            <w:tcBorders>
              <w:top w:val="single" w:sz="4" w:space="0" w:color="auto"/>
              <w:left w:val="nil"/>
              <w:bottom w:val="single" w:sz="4" w:space="0" w:color="auto"/>
              <w:right w:val="single" w:sz="4" w:space="0" w:color="auto"/>
            </w:tcBorders>
            <w:shd w:val="clear" w:color="auto" w:fill="auto"/>
            <w:vAlign w:val="center"/>
          </w:tcPr>
          <w:p w14:paraId="0E279DD3" w14:textId="77777777" w:rsidR="003152C2" w:rsidRPr="00323428" w:rsidRDefault="003152C2" w:rsidP="003152C2">
            <w:pPr>
              <w:autoSpaceDE w:val="0"/>
              <w:autoSpaceDN w:val="0"/>
              <w:adjustRightInd w:val="0"/>
              <w:jc w:val="center"/>
              <w:rPr>
                <w:rFonts w:ascii="Arial Narrow" w:hAnsi="Arial Narrow" w:cs="Arial Narrow"/>
                <w:sz w:val="20"/>
                <w:szCs w:val="20"/>
                <w:lang w:eastAsia="en-GB"/>
              </w:rPr>
            </w:pPr>
            <w:r w:rsidRPr="00323428">
              <w:rPr>
                <w:rFonts w:ascii="Arial Narrow" w:hAnsi="Arial Narrow" w:cs="Arial Narrow"/>
                <w:sz w:val="20"/>
                <w:szCs w:val="20"/>
                <w:lang w:eastAsia="en-GB"/>
              </w:rPr>
              <w:t>CSF- see CSF virology</w:t>
            </w:r>
          </w:p>
          <w:p w14:paraId="1F4DE8BA" w14:textId="77777777" w:rsidR="003152C2" w:rsidRPr="00323428" w:rsidRDefault="003152C2" w:rsidP="003152C2">
            <w:pPr>
              <w:autoSpaceDE w:val="0"/>
              <w:autoSpaceDN w:val="0"/>
              <w:adjustRightInd w:val="0"/>
              <w:jc w:val="center"/>
              <w:rPr>
                <w:rFonts w:ascii="Arial Narrow" w:hAnsi="Arial Narrow" w:cs="Arial Narrow"/>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AE5EE28" w14:textId="10884E10" w:rsidR="003152C2" w:rsidRPr="00323428" w:rsidRDefault="003152C2" w:rsidP="003152C2">
            <w:pPr>
              <w:autoSpaceDE w:val="0"/>
              <w:autoSpaceDN w:val="0"/>
              <w:adjustRightInd w:val="0"/>
              <w:jc w:val="center"/>
              <w:rPr>
                <w:rFonts w:ascii="Arial Narrow" w:hAnsi="Arial Narrow" w:cs="Arial Narrow"/>
                <w:sz w:val="20"/>
                <w:szCs w:val="20"/>
                <w:lang w:eastAsia="en-GB"/>
              </w:rPr>
            </w:pPr>
            <w:r w:rsidRPr="00323428">
              <w:rPr>
                <w:rFonts w:ascii="Arial Narrow" w:hAnsi="Arial Narrow" w:cs="Arial Narrow"/>
                <w:sz w:val="20"/>
                <w:szCs w:val="20"/>
                <w:lang w:eastAsia="en-GB"/>
              </w:rPr>
              <w:t>Faeces or throat viral swab</w:t>
            </w:r>
          </w:p>
        </w:tc>
        <w:tc>
          <w:tcPr>
            <w:tcW w:w="1276" w:type="dxa"/>
            <w:tcBorders>
              <w:top w:val="single" w:sz="4" w:space="0" w:color="auto"/>
              <w:left w:val="nil"/>
              <w:bottom w:val="single" w:sz="4" w:space="0" w:color="auto"/>
              <w:right w:val="single" w:sz="4" w:space="0" w:color="auto"/>
            </w:tcBorders>
            <w:shd w:val="clear" w:color="auto" w:fill="auto"/>
            <w:vAlign w:val="center"/>
          </w:tcPr>
          <w:p w14:paraId="31EE2C0E" w14:textId="7F4674A0" w:rsidR="003152C2" w:rsidRPr="00323428" w:rsidRDefault="003152C2" w:rsidP="003152C2">
            <w:pPr>
              <w:autoSpaceDE w:val="0"/>
              <w:autoSpaceDN w:val="0"/>
              <w:adjustRightInd w:val="0"/>
              <w:jc w:val="center"/>
              <w:rPr>
                <w:rFonts w:ascii="Arial Narrow" w:hAnsi="Arial Narrow" w:cs="Arial Narrow"/>
                <w:sz w:val="20"/>
                <w:szCs w:val="20"/>
                <w:lang w:eastAsia="en-GB"/>
              </w:rPr>
            </w:pPr>
            <w:r w:rsidRPr="00323428">
              <w:rPr>
                <w:rFonts w:ascii="Arial Narrow" w:hAnsi="Arial Narrow" w:cs="Arial Narrow"/>
                <w:sz w:val="20"/>
                <w:szCs w:val="20"/>
                <w:lang w:eastAsia="en-GB"/>
              </w:rPr>
              <w:t>Plain white topped universal or green top viral swab</w:t>
            </w:r>
          </w:p>
        </w:tc>
        <w:tc>
          <w:tcPr>
            <w:tcW w:w="1559" w:type="dxa"/>
            <w:tcBorders>
              <w:top w:val="single" w:sz="4" w:space="0" w:color="auto"/>
              <w:left w:val="nil"/>
              <w:bottom w:val="single" w:sz="4" w:space="0" w:color="auto"/>
              <w:right w:val="single" w:sz="4" w:space="0" w:color="auto"/>
            </w:tcBorders>
            <w:shd w:val="clear" w:color="auto" w:fill="auto"/>
            <w:vAlign w:val="center"/>
          </w:tcPr>
          <w:p w14:paraId="191CDF6B" w14:textId="709C853A" w:rsidR="003152C2" w:rsidRPr="00323428" w:rsidRDefault="003152C2" w:rsidP="003152C2">
            <w:pPr>
              <w:autoSpaceDE w:val="0"/>
              <w:autoSpaceDN w:val="0"/>
              <w:adjustRightInd w:val="0"/>
              <w:jc w:val="center"/>
              <w:rPr>
                <w:rFonts w:ascii="Arial Narrow" w:hAnsi="Arial Narrow" w:cs="Arial Narrow"/>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22D47E97" w14:textId="5AADD348" w:rsidR="003152C2" w:rsidRPr="00323428" w:rsidRDefault="003152C2" w:rsidP="003152C2">
            <w:pPr>
              <w:autoSpaceDE w:val="0"/>
              <w:autoSpaceDN w:val="0"/>
              <w:adjustRightInd w:val="0"/>
              <w:jc w:val="center"/>
              <w:rPr>
                <w:rFonts w:ascii="Arial Narrow" w:hAnsi="Arial Narrow" w:cs="Arial Narrow"/>
                <w:sz w:val="20"/>
                <w:szCs w:val="20"/>
                <w:lang w:eastAsia="en-GB"/>
              </w:rPr>
            </w:pPr>
            <w:proofErr w:type="spellStart"/>
            <w:r w:rsidRPr="00323428">
              <w:rPr>
                <w:rFonts w:ascii="Arial Narrow" w:hAnsi="Arial Narrow" w:cs="Arial Narrow"/>
                <w:sz w:val="18"/>
                <w:szCs w:val="18"/>
                <w:lang w:eastAsia="en-GB"/>
              </w:rPr>
              <w:t>Micropathology</w:t>
            </w:r>
            <w:proofErr w:type="spellEnd"/>
            <w:r w:rsidRPr="00323428">
              <w:rPr>
                <w:rFonts w:ascii="Arial Narrow" w:hAnsi="Arial Narrow" w:cs="Arial Narrow"/>
                <w:sz w:val="18"/>
                <w:szCs w:val="18"/>
                <w:lang w:eastAsia="en-GB"/>
              </w:rPr>
              <w:t xml:space="preserve"> Ltd</w:t>
            </w:r>
          </w:p>
        </w:tc>
        <w:tc>
          <w:tcPr>
            <w:tcW w:w="1276" w:type="dxa"/>
            <w:tcBorders>
              <w:top w:val="single" w:sz="4" w:space="0" w:color="auto"/>
              <w:left w:val="nil"/>
              <w:bottom w:val="single" w:sz="4" w:space="0" w:color="auto"/>
              <w:right w:val="single" w:sz="4" w:space="0" w:color="auto"/>
            </w:tcBorders>
            <w:shd w:val="clear" w:color="auto" w:fill="auto"/>
            <w:vAlign w:val="center"/>
          </w:tcPr>
          <w:p w14:paraId="4D093442" w14:textId="6AC0F8D9" w:rsidR="003152C2" w:rsidRPr="00323428" w:rsidRDefault="003152C2" w:rsidP="003152C2">
            <w:pPr>
              <w:autoSpaceDE w:val="0"/>
              <w:autoSpaceDN w:val="0"/>
              <w:adjustRightInd w:val="0"/>
              <w:jc w:val="center"/>
              <w:rPr>
                <w:rFonts w:ascii="Arial Narrow" w:hAnsi="Arial Narrow" w:cs="Arial Narrow"/>
                <w:sz w:val="20"/>
                <w:szCs w:val="20"/>
                <w:lang w:eastAsia="en-GB"/>
              </w:rPr>
            </w:pPr>
            <w:r w:rsidRPr="00323428">
              <w:rPr>
                <w:rFonts w:ascii="Arial Narrow" w:hAnsi="Arial Narrow" w:cs="Arial Narrow"/>
                <w:sz w:val="20"/>
                <w:szCs w:val="20"/>
                <w:lang w:eastAsia="en-GB"/>
              </w:rPr>
              <w:t>3 working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752693CD" w14:textId="77777777" w:rsidR="003152C2" w:rsidRPr="00323428" w:rsidRDefault="003152C2" w:rsidP="003152C2">
            <w:pPr>
              <w:autoSpaceDE w:val="0"/>
              <w:autoSpaceDN w:val="0"/>
              <w:adjustRightInd w:val="0"/>
              <w:jc w:val="center"/>
              <w:rPr>
                <w:rFonts w:ascii="Arial Narrow" w:hAnsi="Arial Narrow" w:cs="Arial Narrow"/>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19208D7F" w14:textId="09FC35F5" w:rsidR="003152C2" w:rsidRPr="00323428" w:rsidRDefault="003152C2" w:rsidP="003152C2">
            <w:pPr>
              <w:autoSpaceDE w:val="0"/>
              <w:autoSpaceDN w:val="0"/>
              <w:adjustRightInd w:val="0"/>
              <w:jc w:val="center"/>
              <w:rPr>
                <w:rFonts w:ascii="Arial Narrow" w:hAnsi="Arial Narrow" w:cs="Arial Narrow"/>
                <w:sz w:val="20"/>
                <w:szCs w:val="20"/>
                <w:lang w:eastAsia="en-GB"/>
              </w:rPr>
            </w:pPr>
            <w:r w:rsidRPr="00323428">
              <w:rPr>
                <w:rFonts w:ascii="Arial Narrow" w:hAnsi="Arial Narrow" w:cs="Arial Narrow"/>
                <w:sz w:val="20"/>
                <w:szCs w:val="20"/>
                <w:lang w:eastAsia="en-GB"/>
              </w:rPr>
              <w:t>Microbiology</w:t>
            </w:r>
          </w:p>
        </w:tc>
      </w:tr>
      <w:tr w:rsidR="003152C2" w:rsidRPr="00323428" w14:paraId="2E691F2F" w14:textId="77777777" w:rsidTr="006D3CBD">
        <w:trPr>
          <w:trHeight w:val="510"/>
        </w:trPr>
        <w:tc>
          <w:tcPr>
            <w:tcW w:w="2000" w:type="dxa"/>
            <w:tcBorders>
              <w:top w:val="single" w:sz="4" w:space="0" w:color="auto"/>
              <w:left w:val="single" w:sz="4" w:space="0" w:color="auto"/>
              <w:bottom w:val="single" w:sz="4" w:space="0" w:color="auto"/>
              <w:right w:val="single" w:sz="4" w:space="0" w:color="auto"/>
            </w:tcBorders>
            <w:shd w:val="clear" w:color="auto" w:fill="auto"/>
          </w:tcPr>
          <w:p w14:paraId="21629938" w14:textId="77777777" w:rsidR="003152C2" w:rsidRPr="00323428" w:rsidRDefault="003152C2" w:rsidP="003152C2">
            <w:pPr>
              <w:autoSpaceDE w:val="0"/>
              <w:autoSpaceDN w:val="0"/>
              <w:adjustRightInd w:val="0"/>
              <w:rPr>
                <w:rFonts w:ascii="Arial Narrow" w:hAnsi="Arial Narrow" w:cs="Arial Narrow"/>
                <w:sz w:val="20"/>
                <w:szCs w:val="20"/>
                <w:lang w:eastAsia="en-GB"/>
              </w:rPr>
            </w:pPr>
            <w:r w:rsidRPr="00323428">
              <w:rPr>
                <w:rFonts w:ascii="Arial Narrow" w:hAnsi="Arial Narrow" w:cs="Arial Narrow"/>
                <w:sz w:val="20"/>
                <w:szCs w:val="20"/>
                <w:lang w:eastAsia="en-GB"/>
              </w:rPr>
              <w:t>ESR</w:t>
            </w:r>
          </w:p>
        </w:tc>
        <w:tc>
          <w:tcPr>
            <w:tcW w:w="2580" w:type="dxa"/>
            <w:tcBorders>
              <w:top w:val="single" w:sz="4" w:space="0" w:color="auto"/>
              <w:left w:val="nil"/>
              <w:bottom w:val="single" w:sz="4" w:space="0" w:color="auto"/>
              <w:right w:val="single" w:sz="4" w:space="0" w:color="auto"/>
            </w:tcBorders>
            <w:shd w:val="clear" w:color="auto" w:fill="auto"/>
          </w:tcPr>
          <w:p w14:paraId="5E9CB031" w14:textId="77777777" w:rsidR="003152C2" w:rsidRPr="00323428" w:rsidRDefault="003152C2" w:rsidP="003152C2">
            <w:pPr>
              <w:autoSpaceDE w:val="0"/>
              <w:autoSpaceDN w:val="0"/>
              <w:adjustRightInd w:val="0"/>
              <w:jc w:val="right"/>
              <w:rPr>
                <w:rFonts w:ascii="Arial Narrow" w:hAnsi="Arial Narrow" w:cs="Arial Narrow"/>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tcPr>
          <w:p w14:paraId="3C202024" w14:textId="2CCE5319" w:rsidR="003152C2" w:rsidRPr="00323428" w:rsidRDefault="003152C2" w:rsidP="003152C2">
            <w:pPr>
              <w:autoSpaceDE w:val="0"/>
              <w:autoSpaceDN w:val="0"/>
              <w:adjustRightInd w:val="0"/>
              <w:jc w:val="center"/>
              <w:rPr>
                <w:rFonts w:ascii="Arial Narrow" w:hAnsi="Arial Narrow" w:cs="Arial Narrow"/>
                <w:sz w:val="20"/>
                <w:szCs w:val="20"/>
                <w:lang w:eastAsia="en-GB"/>
              </w:rPr>
            </w:pPr>
            <w:r w:rsidRPr="00323428">
              <w:rPr>
                <w:rFonts w:ascii="Arial Narrow" w:hAnsi="Arial Narrow" w:cs="Arial Narrow"/>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tcPr>
          <w:p w14:paraId="06C86583" w14:textId="77777777" w:rsidR="003152C2" w:rsidRPr="00323428" w:rsidRDefault="003152C2" w:rsidP="003152C2">
            <w:pPr>
              <w:autoSpaceDE w:val="0"/>
              <w:autoSpaceDN w:val="0"/>
              <w:adjustRightInd w:val="0"/>
              <w:jc w:val="center"/>
              <w:rPr>
                <w:rFonts w:ascii="Arial Narrow" w:hAnsi="Arial Narrow" w:cs="Arial"/>
                <w:sz w:val="20"/>
                <w:szCs w:val="20"/>
                <w:highlight w:val="darkMagenta"/>
                <w:lang w:eastAsia="en-GB"/>
              </w:rPr>
            </w:pPr>
            <w:r w:rsidRPr="00323428">
              <w:rPr>
                <w:rFonts w:ascii="Arial Narrow" w:hAnsi="Arial Narrow" w:cs="Arial"/>
                <w:sz w:val="20"/>
                <w:szCs w:val="20"/>
                <w:highlight w:val="darkMagenta"/>
                <w:lang w:eastAsia="en-GB"/>
              </w:rPr>
              <w:t xml:space="preserve">EDTA </w:t>
            </w:r>
          </w:p>
          <w:p w14:paraId="377DE4D6" w14:textId="37163FED" w:rsidR="003152C2" w:rsidRPr="00323428" w:rsidRDefault="003152C2" w:rsidP="003152C2">
            <w:pPr>
              <w:autoSpaceDE w:val="0"/>
              <w:autoSpaceDN w:val="0"/>
              <w:adjustRightInd w:val="0"/>
              <w:jc w:val="center"/>
              <w:rPr>
                <w:rFonts w:ascii="Arial Narrow" w:hAnsi="Arial Narrow" w:cs="Arial Narrow"/>
                <w:sz w:val="20"/>
                <w:szCs w:val="20"/>
                <w:lang w:eastAsia="en-GB"/>
              </w:rPr>
            </w:pPr>
            <w:r w:rsidRPr="00323428">
              <w:rPr>
                <w:rFonts w:ascii="Arial Narrow" w:hAnsi="Arial Narrow" w:cs="Arial"/>
                <w:sz w:val="20"/>
                <w:szCs w:val="20"/>
                <w:highlight w:val="darkMagenta"/>
                <w:lang w:eastAsia="en-GB"/>
              </w:rPr>
              <w:t>(purple top)</w:t>
            </w:r>
          </w:p>
        </w:tc>
        <w:tc>
          <w:tcPr>
            <w:tcW w:w="1559" w:type="dxa"/>
            <w:tcBorders>
              <w:top w:val="single" w:sz="4" w:space="0" w:color="auto"/>
              <w:left w:val="nil"/>
              <w:bottom w:val="single" w:sz="4" w:space="0" w:color="auto"/>
              <w:right w:val="single" w:sz="4" w:space="0" w:color="auto"/>
            </w:tcBorders>
            <w:shd w:val="clear" w:color="auto" w:fill="auto"/>
          </w:tcPr>
          <w:p w14:paraId="73C0C4D3" w14:textId="77777777" w:rsidR="003152C2" w:rsidRPr="00323428" w:rsidRDefault="003152C2" w:rsidP="003152C2">
            <w:pPr>
              <w:autoSpaceDE w:val="0"/>
              <w:autoSpaceDN w:val="0"/>
              <w:adjustRightInd w:val="0"/>
              <w:jc w:val="center"/>
              <w:rPr>
                <w:rFonts w:ascii="Arial Narrow" w:hAnsi="Arial Narrow" w:cs="Arial Narrow"/>
                <w:sz w:val="20"/>
                <w:szCs w:val="20"/>
                <w:lang w:eastAsia="en-GB"/>
              </w:rPr>
            </w:pPr>
            <w:r w:rsidRPr="00323428">
              <w:rPr>
                <w:rFonts w:ascii="Arial Narrow" w:hAnsi="Arial Narrow" w:cs="Arial Narrow"/>
                <w:sz w:val="20"/>
                <w:szCs w:val="20"/>
                <w:lang w:eastAsia="en-GB"/>
              </w:rPr>
              <w:t>4 hr</w:t>
            </w:r>
          </w:p>
          <w:p w14:paraId="454BBFBF" w14:textId="77777777" w:rsidR="003152C2" w:rsidRPr="00323428" w:rsidRDefault="003152C2" w:rsidP="003152C2">
            <w:pPr>
              <w:autoSpaceDE w:val="0"/>
              <w:autoSpaceDN w:val="0"/>
              <w:adjustRightInd w:val="0"/>
              <w:jc w:val="center"/>
              <w:rPr>
                <w:rFonts w:ascii="Arial Narrow" w:hAnsi="Arial Narrow" w:cs="Arial Narrow"/>
                <w:sz w:val="20"/>
                <w:szCs w:val="20"/>
                <w:lang w:eastAsia="en-GB"/>
              </w:rPr>
            </w:pPr>
          </w:p>
        </w:tc>
        <w:tc>
          <w:tcPr>
            <w:tcW w:w="2126" w:type="dxa"/>
            <w:tcBorders>
              <w:top w:val="single" w:sz="4" w:space="0" w:color="auto"/>
              <w:left w:val="nil"/>
              <w:bottom w:val="single" w:sz="4" w:space="0" w:color="auto"/>
              <w:right w:val="single" w:sz="4" w:space="0" w:color="auto"/>
            </w:tcBorders>
            <w:shd w:val="clear" w:color="auto" w:fill="auto"/>
          </w:tcPr>
          <w:p w14:paraId="794A4FB3" w14:textId="77777777" w:rsidR="003152C2" w:rsidRPr="00323428" w:rsidRDefault="003152C2" w:rsidP="003152C2">
            <w:pPr>
              <w:autoSpaceDE w:val="0"/>
              <w:autoSpaceDN w:val="0"/>
              <w:adjustRightInd w:val="0"/>
              <w:jc w:val="center"/>
              <w:rPr>
                <w:rFonts w:ascii="Arial Narrow" w:hAnsi="Arial Narrow" w:cs="Arial Narrow"/>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tcPr>
          <w:p w14:paraId="32E08E2C" w14:textId="77777777" w:rsidR="003152C2" w:rsidRPr="00323428" w:rsidRDefault="003152C2" w:rsidP="003152C2">
            <w:pPr>
              <w:autoSpaceDE w:val="0"/>
              <w:autoSpaceDN w:val="0"/>
              <w:adjustRightInd w:val="0"/>
              <w:jc w:val="center"/>
              <w:rPr>
                <w:rFonts w:ascii="Arial Narrow" w:hAnsi="Arial Narrow" w:cs="Arial Narrow"/>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tcPr>
          <w:p w14:paraId="6BBB0978" w14:textId="77777777" w:rsidR="003152C2" w:rsidRPr="00323428" w:rsidRDefault="003152C2" w:rsidP="003152C2">
            <w:pPr>
              <w:autoSpaceDE w:val="0"/>
              <w:autoSpaceDN w:val="0"/>
              <w:adjustRightInd w:val="0"/>
              <w:jc w:val="center"/>
              <w:rPr>
                <w:rFonts w:ascii="Arial Narrow" w:hAnsi="Arial Narrow" w:cs="Arial Narrow"/>
                <w:sz w:val="20"/>
                <w:szCs w:val="20"/>
                <w:lang w:eastAsia="en-GB"/>
              </w:rPr>
            </w:pPr>
            <w:r w:rsidRPr="00323428">
              <w:rPr>
                <w:rFonts w:ascii="Arial Narrow" w:hAnsi="Arial Narrow" w:cs="Arial Narrow"/>
                <w:sz w:val="20"/>
                <w:szCs w:val="20"/>
                <w:lang w:eastAsia="en-GB"/>
              </w:rPr>
              <w:t>8 hrs from venepuncture</w:t>
            </w:r>
          </w:p>
        </w:tc>
        <w:tc>
          <w:tcPr>
            <w:tcW w:w="1417" w:type="dxa"/>
            <w:tcBorders>
              <w:top w:val="single" w:sz="4" w:space="0" w:color="auto"/>
              <w:left w:val="nil"/>
              <w:bottom w:val="single" w:sz="4" w:space="0" w:color="auto"/>
              <w:right w:val="single" w:sz="4" w:space="0" w:color="auto"/>
            </w:tcBorders>
            <w:shd w:val="clear" w:color="auto" w:fill="auto"/>
          </w:tcPr>
          <w:p w14:paraId="6FEE9222" w14:textId="4FFDA5E1" w:rsidR="003152C2" w:rsidRPr="00323428" w:rsidRDefault="003152C2" w:rsidP="003152C2">
            <w:pPr>
              <w:autoSpaceDE w:val="0"/>
              <w:autoSpaceDN w:val="0"/>
              <w:adjustRightInd w:val="0"/>
              <w:jc w:val="center"/>
              <w:rPr>
                <w:rFonts w:ascii="Arial Narrow" w:hAnsi="Arial Narrow" w:cs="Arial Narrow"/>
                <w:sz w:val="20"/>
                <w:szCs w:val="20"/>
                <w:lang w:eastAsia="en-GB"/>
              </w:rPr>
            </w:pPr>
            <w:r w:rsidRPr="00323428">
              <w:rPr>
                <w:rFonts w:ascii="Arial Narrow" w:hAnsi="Arial Narrow" w:cs="Arial Narrow"/>
                <w:sz w:val="20"/>
                <w:szCs w:val="20"/>
                <w:lang w:eastAsia="en-GB"/>
              </w:rPr>
              <w:t>Haematology</w:t>
            </w:r>
          </w:p>
        </w:tc>
      </w:tr>
      <w:tr w:rsidR="003152C2" w:rsidRPr="00323428" w14:paraId="35AD5C36" w14:textId="77777777" w:rsidTr="006D3CBD">
        <w:trPr>
          <w:trHeight w:val="510"/>
        </w:trPr>
        <w:tc>
          <w:tcPr>
            <w:tcW w:w="2000" w:type="dxa"/>
            <w:tcBorders>
              <w:top w:val="single" w:sz="4" w:space="0" w:color="auto"/>
              <w:left w:val="single" w:sz="4" w:space="0" w:color="auto"/>
              <w:bottom w:val="single" w:sz="4" w:space="0" w:color="auto"/>
              <w:right w:val="single" w:sz="4" w:space="0" w:color="auto"/>
            </w:tcBorders>
            <w:shd w:val="clear" w:color="auto" w:fill="auto"/>
          </w:tcPr>
          <w:p w14:paraId="11DE249F" w14:textId="77777777" w:rsidR="003152C2" w:rsidRPr="00323428" w:rsidRDefault="003152C2" w:rsidP="003152C2">
            <w:pPr>
              <w:autoSpaceDE w:val="0"/>
              <w:autoSpaceDN w:val="0"/>
              <w:adjustRightInd w:val="0"/>
              <w:rPr>
                <w:rFonts w:ascii="Arial Narrow" w:hAnsi="Arial Narrow" w:cs="Arial Narrow"/>
                <w:sz w:val="20"/>
                <w:szCs w:val="20"/>
                <w:lang w:eastAsia="en-GB"/>
              </w:rPr>
            </w:pPr>
            <w:r w:rsidRPr="00323428">
              <w:rPr>
                <w:rFonts w:ascii="Arial Narrow" w:hAnsi="Arial Narrow" w:cs="Arial Narrow"/>
                <w:sz w:val="20"/>
                <w:szCs w:val="20"/>
                <w:lang w:eastAsia="en-GB"/>
              </w:rPr>
              <w:t>Ethanol</w:t>
            </w:r>
          </w:p>
        </w:tc>
        <w:tc>
          <w:tcPr>
            <w:tcW w:w="2580" w:type="dxa"/>
            <w:tcBorders>
              <w:top w:val="single" w:sz="4" w:space="0" w:color="auto"/>
              <w:left w:val="nil"/>
              <w:bottom w:val="single" w:sz="4" w:space="0" w:color="auto"/>
              <w:right w:val="single" w:sz="4" w:space="0" w:color="auto"/>
            </w:tcBorders>
            <w:shd w:val="clear" w:color="auto" w:fill="auto"/>
          </w:tcPr>
          <w:p w14:paraId="041CD7B4" w14:textId="77777777" w:rsidR="003152C2" w:rsidRPr="00323428" w:rsidRDefault="003152C2" w:rsidP="003152C2">
            <w:pPr>
              <w:autoSpaceDE w:val="0"/>
              <w:autoSpaceDN w:val="0"/>
              <w:adjustRightInd w:val="0"/>
              <w:jc w:val="center"/>
              <w:rPr>
                <w:rFonts w:ascii="Arial Narrow" w:hAnsi="Arial Narrow" w:cs="Arial Narrow"/>
                <w:sz w:val="20"/>
                <w:szCs w:val="20"/>
                <w:lang w:eastAsia="en-GB"/>
              </w:rPr>
            </w:pPr>
            <w:r w:rsidRPr="00323428">
              <w:rPr>
                <w:rFonts w:ascii="Arial Narrow" w:hAnsi="Arial Narrow" w:cs="Arial Narrow"/>
                <w:sz w:val="20"/>
                <w:szCs w:val="20"/>
                <w:lang w:eastAsia="en-GB"/>
              </w:rPr>
              <w:t>Only available in exceptional circumstances. Patients presenting in A&amp;E departments with head injuries or after discussion with laboratory.</w:t>
            </w:r>
          </w:p>
          <w:p w14:paraId="4799C2B0" w14:textId="77777777" w:rsidR="003152C2" w:rsidRPr="00323428" w:rsidRDefault="003152C2" w:rsidP="003152C2">
            <w:pPr>
              <w:autoSpaceDE w:val="0"/>
              <w:autoSpaceDN w:val="0"/>
              <w:adjustRightInd w:val="0"/>
              <w:jc w:val="center"/>
              <w:rPr>
                <w:rFonts w:ascii="Arial Narrow" w:hAnsi="Arial Narrow" w:cs="Arial Narrow"/>
                <w:sz w:val="20"/>
                <w:szCs w:val="20"/>
                <w:lang w:eastAsia="en-GB"/>
              </w:rPr>
            </w:pPr>
          </w:p>
          <w:p w14:paraId="122F9360" w14:textId="486290F8" w:rsidR="003152C2" w:rsidRPr="00323428" w:rsidRDefault="003152C2" w:rsidP="003152C2">
            <w:pPr>
              <w:autoSpaceDE w:val="0"/>
              <w:autoSpaceDN w:val="0"/>
              <w:adjustRightInd w:val="0"/>
              <w:jc w:val="center"/>
              <w:rPr>
                <w:rFonts w:ascii="Arial Narrow" w:hAnsi="Arial Narrow" w:cs="Arial Narrow"/>
                <w:sz w:val="20"/>
                <w:szCs w:val="20"/>
                <w:lang w:eastAsia="en-GB"/>
              </w:rPr>
            </w:pPr>
            <w:r w:rsidRPr="00323428">
              <w:rPr>
                <w:rFonts w:ascii="Arial Narrow" w:hAnsi="Arial Narrow" w:cs="Arial Narrow"/>
                <w:sz w:val="20"/>
                <w:szCs w:val="20"/>
                <w:lang w:eastAsia="en-GB"/>
              </w:rPr>
              <w:t>Test not available to external users</w:t>
            </w:r>
          </w:p>
        </w:tc>
        <w:tc>
          <w:tcPr>
            <w:tcW w:w="1276" w:type="dxa"/>
            <w:tcBorders>
              <w:top w:val="single" w:sz="4" w:space="0" w:color="auto"/>
              <w:left w:val="nil"/>
              <w:bottom w:val="single" w:sz="4" w:space="0" w:color="auto"/>
              <w:right w:val="single" w:sz="4" w:space="0" w:color="auto"/>
            </w:tcBorders>
            <w:shd w:val="clear" w:color="auto" w:fill="auto"/>
          </w:tcPr>
          <w:p w14:paraId="46357269" w14:textId="53F0FF35" w:rsidR="003152C2" w:rsidRPr="00323428" w:rsidRDefault="003152C2" w:rsidP="003152C2">
            <w:pPr>
              <w:autoSpaceDE w:val="0"/>
              <w:autoSpaceDN w:val="0"/>
              <w:adjustRightInd w:val="0"/>
              <w:jc w:val="center"/>
              <w:rPr>
                <w:rFonts w:ascii="Arial Narrow" w:hAnsi="Arial Narrow" w:cs="Arial Narrow"/>
                <w:sz w:val="20"/>
                <w:szCs w:val="20"/>
                <w:lang w:eastAsia="en-GB"/>
              </w:rPr>
            </w:pPr>
            <w:r w:rsidRPr="00323428">
              <w:rPr>
                <w:rFonts w:ascii="Arial Narrow" w:hAnsi="Arial Narrow" w:cs="Arial Narrow"/>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tcPr>
          <w:p w14:paraId="3BC0EB2D" w14:textId="77777777" w:rsidR="003152C2" w:rsidRPr="00323428" w:rsidRDefault="003152C2" w:rsidP="003152C2">
            <w:pPr>
              <w:autoSpaceDE w:val="0"/>
              <w:autoSpaceDN w:val="0"/>
              <w:adjustRightInd w:val="0"/>
              <w:jc w:val="center"/>
              <w:rPr>
                <w:rFonts w:ascii="Arial Narrow" w:hAnsi="Arial Narrow" w:cs="Arial Narrow"/>
                <w:sz w:val="20"/>
                <w:szCs w:val="20"/>
                <w:highlight w:val="lightGray"/>
                <w:lang w:eastAsia="en-GB"/>
              </w:rPr>
            </w:pPr>
            <w:r w:rsidRPr="00323428">
              <w:rPr>
                <w:rFonts w:ascii="Arial Narrow" w:hAnsi="Arial Narrow" w:cs="Arial Narrow"/>
                <w:sz w:val="20"/>
                <w:szCs w:val="20"/>
                <w:highlight w:val="lightGray"/>
                <w:lang w:eastAsia="en-GB"/>
              </w:rPr>
              <w:t xml:space="preserve">Fluoride oxalate </w:t>
            </w:r>
          </w:p>
          <w:p w14:paraId="0B730A41" w14:textId="417EE26B" w:rsidR="003152C2" w:rsidRPr="00323428" w:rsidRDefault="003152C2" w:rsidP="003152C2">
            <w:pPr>
              <w:autoSpaceDE w:val="0"/>
              <w:autoSpaceDN w:val="0"/>
              <w:adjustRightInd w:val="0"/>
              <w:jc w:val="center"/>
              <w:rPr>
                <w:rFonts w:ascii="Arial Narrow" w:hAnsi="Arial Narrow" w:cs="Arial Narrow"/>
                <w:sz w:val="20"/>
                <w:szCs w:val="20"/>
                <w:lang w:eastAsia="en-GB"/>
              </w:rPr>
            </w:pPr>
            <w:r w:rsidRPr="00323428">
              <w:rPr>
                <w:rFonts w:ascii="Arial Narrow" w:hAnsi="Arial Narrow" w:cs="Arial Narrow"/>
                <w:sz w:val="20"/>
                <w:szCs w:val="20"/>
                <w:highlight w:val="lightGray"/>
                <w:lang w:eastAsia="en-GB"/>
              </w:rPr>
              <w:t>(grey top)</w:t>
            </w:r>
          </w:p>
        </w:tc>
        <w:tc>
          <w:tcPr>
            <w:tcW w:w="1559" w:type="dxa"/>
            <w:tcBorders>
              <w:top w:val="single" w:sz="4" w:space="0" w:color="auto"/>
              <w:left w:val="nil"/>
              <w:bottom w:val="single" w:sz="4" w:space="0" w:color="auto"/>
              <w:right w:val="single" w:sz="4" w:space="0" w:color="auto"/>
            </w:tcBorders>
            <w:shd w:val="clear" w:color="auto" w:fill="auto"/>
          </w:tcPr>
          <w:p w14:paraId="575D0680" w14:textId="6B9F261C" w:rsidR="003152C2" w:rsidRPr="00323428" w:rsidRDefault="003152C2" w:rsidP="003152C2">
            <w:pPr>
              <w:autoSpaceDE w:val="0"/>
              <w:autoSpaceDN w:val="0"/>
              <w:adjustRightInd w:val="0"/>
              <w:jc w:val="center"/>
              <w:rPr>
                <w:rFonts w:ascii="Arial Narrow" w:hAnsi="Arial Narrow" w:cs="Arial Narrow"/>
                <w:sz w:val="20"/>
                <w:szCs w:val="20"/>
                <w:lang w:eastAsia="en-GB"/>
              </w:rPr>
            </w:pPr>
            <w:r w:rsidRPr="00323428">
              <w:rPr>
                <w:rFonts w:ascii="Arial Narrow" w:hAnsi="Arial Narrow" w:cs="Arial Narrow"/>
                <w:sz w:val="20"/>
                <w:szCs w:val="20"/>
                <w:lang w:eastAsia="en-GB"/>
              </w:rPr>
              <w:t>4 hr</w:t>
            </w:r>
          </w:p>
        </w:tc>
        <w:tc>
          <w:tcPr>
            <w:tcW w:w="2126" w:type="dxa"/>
            <w:tcBorders>
              <w:top w:val="single" w:sz="4" w:space="0" w:color="auto"/>
              <w:left w:val="nil"/>
              <w:bottom w:val="single" w:sz="4" w:space="0" w:color="auto"/>
              <w:right w:val="single" w:sz="4" w:space="0" w:color="auto"/>
            </w:tcBorders>
            <w:shd w:val="clear" w:color="auto" w:fill="auto"/>
          </w:tcPr>
          <w:p w14:paraId="77F4074C" w14:textId="39F4B34A" w:rsidR="003152C2" w:rsidRPr="00323428" w:rsidRDefault="003152C2" w:rsidP="003152C2">
            <w:pPr>
              <w:autoSpaceDE w:val="0"/>
              <w:autoSpaceDN w:val="0"/>
              <w:adjustRightInd w:val="0"/>
              <w:jc w:val="center"/>
              <w:rPr>
                <w:rFonts w:ascii="Arial Narrow" w:hAnsi="Arial Narrow" w:cs="Arial Narrow"/>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tcPr>
          <w:p w14:paraId="67C8F0FC" w14:textId="77777777" w:rsidR="003152C2" w:rsidRPr="00323428" w:rsidRDefault="003152C2" w:rsidP="003152C2">
            <w:pPr>
              <w:autoSpaceDE w:val="0"/>
              <w:autoSpaceDN w:val="0"/>
              <w:adjustRightInd w:val="0"/>
              <w:jc w:val="center"/>
              <w:rPr>
                <w:rFonts w:ascii="Arial Narrow" w:hAnsi="Arial Narrow" w:cs="Arial Narrow"/>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tcPr>
          <w:p w14:paraId="22D1CF7C" w14:textId="421EB540" w:rsidR="003152C2" w:rsidRPr="00323428" w:rsidRDefault="003152C2" w:rsidP="003152C2">
            <w:pPr>
              <w:autoSpaceDE w:val="0"/>
              <w:autoSpaceDN w:val="0"/>
              <w:adjustRightInd w:val="0"/>
              <w:jc w:val="center"/>
              <w:rPr>
                <w:rFonts w:ascii="Arial Narrow" w:hAnsi="Arial Narrow" w:cs="Arial Narrow"/>
                <w:sz w:val="20"/>
                <w:szCs w:val="20"/>
                <w:lang w:eastAsia="en-GB"/>
              </w:rPr>
            </w:pPr>
            <w:r w:rsidRPr="00323428">
              <w:rPr>
                <w:rFonts w:ascii="Arial Narrow" w:hAnsi="Arial Narrow" w:cs="Arial Narrow"/>
                <w:sz w:val="20"/>
                <w:szCs w:val="20"/>
                <w:lang w:eastAsia="en-GB"/>
              </w:rPr>
              <w:t>24 hr</w:t>
            </w:r>
          </w:p>
        </w:tc>
        <w:tc>
          <w:tcPr>
            <w:tcW w:w="1417" w:type="dxa"/>
            <w:tcBorders>
              <w:top w:val="single" w:sz="4" w:space="0" w:color="auto"/>
              <w:left w:val="nil"/>
              <w:bottom w:val="single" w:sz="4" w:space="0" w:color="auto"/>
              <w:right w:val="single" w:sz="4" w:space="0" w:color="auto"/>
            </w:tcBorders>
            <w:shd w:val="clear" w:color="auto" w:fill="auto"/>
          </w:tcPr>
          <w:p w14:paraId="4CC17B8B" w14:textId="0B3D42CE" w:rsidR="003152C2" w:rsidRPr="00323428" w:rsidRDefault="003152C2" w:rsidP="003152C2">
            <w:pPr>
              <w:autoSpaceDE w:val="0"/>
              <w:autoSpaceDN w:val="0"/>
              <w:adjustRightInd w:val="0"/>
              <w:jc w:val="center"/>
              <w:rPr>
                <w:rFonts w:ascii="Arial Narrow" w:hAnsi="Arial Narrow" w:cs="Arial Narrow"/>
                <w:sz w:val="20"/>
                <w:szCs w:val="20"/>
                <w:lang w:eastAsia="en-GB"/>
              </w:rPr>
            </w:pPr>
            <w:r w:rsidRPr="00323428">
              <w:rPr>
                <w:rFonts w:ascii="Arial Narrow" w:hAnsi="Arial Narrow" w:cs="Arial Narrow"/>
                <w:sz w:val="20"/>
                <w:szCs w:val="20"/>
                <w:lang w:eastAsia="en-GB"/>
              </w:rPr>
              <w:t>Clinical Chemistry</w:t>
            </w:r>
          </w:p>
        </w:tc>
      </w:tr>
    </w:tbl>
    <w:p w14:paraId="58A45C0E" w14:textId="77777777" w:rsidR="00C01E30" w:rsidRPr="00323428" w:rsidRDefault="00C01E30" w:rsidP="00C01E30">
      <w:pPr>
        <w:pStyle w:val="Heading1"/>
      </w:pPr>
      <w:bookmarkStart w:id="8" w:name="_Toc112134586"/>
      <w:r w:rsidRPr="00323428">
        <w:t>F</w:t>
      </w:r>
      <w:bookmarkEnd w:id="8"/>
    </w:p>
    <w:tbl>
      <w:tblPr>
        <w:tblW w:w="14786" w:type="dxa"/>
        <w:tblInd w:w="93" w:type="dxa"/>
        <w:tblLayout w:type="fixed"/>
        <w:tblLook w:val="04A0" w:firstRow="1" w:lastRow="0" w:firstColumn="1" w:lastColumn="0" w:noHBand="0" w:noVBand="1"/>
      </w:tblPr>
      <w:tblGrid>
        <w:gridCol w:w="1716"/>
        <w:gridCol w:w="1560"/>
        <w:gridCol w:w="1304"/>
        <w:gridCol w:w="1276"/>
        <w:gridCol w:w="1276"/>
        <w:gridCol w:w="1559"/>
        <w:gridCol w:w="2126"/>
        <w:gridCol w:w="1276"/>
        <w:gridCol w:w="1276"/>
        <w:gridCol w:w="1417"/>
      </w:tblGrid>
      <w:tr w:rsidR="00920CB1" w:rsidRPr="00323428" w14:paraId="382AC98C" w14:textId="77777777" w:rsidTr="006D3CBD">
        <w:trPr>
          <w:trHeight w:val="510"/>
          <w:tblHeader/>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346C63DF" w14:textId="52AA7882" w:rsidR="00920CB1" w:rsidRPr="00323428" w:rsidRDefault="00920CB1" w:rsidP="00E44C93">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TEST</w:t>
            </w:r>
          </w:p>
        </w:tc>
        <w:tc>
          <w:tcPr>
            <w:tcW w:w="2864" w:type="dxa"/>
            <w:gridSpan w:val="2"/>
            <w:tcBorders>
              <w:top w:val="single" w:sz="4" w:space="0" w:color="auto"/>
              <w:left w:val="nil"/>
              <w:bottom w:val="single" w:sz="4" w:space="0" w:color="auto"/>
              <w:right w:val="single" w:sz="4" w:space="0" w:color="auto"/>
            </w:tcBorders>
            <w:shd w:val="clear" w:color="auto" w:fill="auto"/>
            <w:vAlign w:val="center"/>
          </w:tcPr>
          <w:p w14:paraId="3D40333C" w14:textId="0B3BA99A" w:rsidR="00920CB1" w:rsidRPr="00323428" w:rsidRDefault="00920CB1" w:rsidP="00E44C93">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Specimen Instructions/ Comments</w:t>
            </w:r>
          </w:p>
        </w:tc>
        <w:tc>
          <w:tcPr>
            <w:tcW w:w="1276" w:type="dxa"/>
            <w:tcBorders>
              <w:top w:val="single" w:sz="4" w:space="0" w:color="auto"/>
              <w:left w:val="nil"/>
              <w:bottom w:val="single" w:sz="4" w:space="0" w:color="auto"/>
              <w:right w:val="single" w:sz="4" w:space="0" w:color="auto"/>
            </w:tcBorders>
            <w:shd w:val="clear" w:color="auto" w:fill="auto"/>
            <w:vAlign w:val="center"/>
          </w:tcPr>
          <w:p w14:paraId="62FA5ABD" w14:textId="3E849767" w:rsidR="00920CB1" w:rsidRPr="00323428" w:rsidRDefault="00920CB1" w:rsidP="00E44C93">
            <w:pPr>
              <w:jc w:val="center"/>
              <w:rPr>
                <w:rFonts w:ascii="Arial Narrow" w:hAnsi="Arial Narrow" w:cs="Arial"/>
                <w:b/>
                <w:sz w:val="20"/>
                <w:szCs w:val="20"/>
                <w:lang w:eastAsia="en-GB"/>
              </w:rPr>
            </w:pPr>
            <w:r w:rsidRPr="00323428">
              <w:rPr>
                <w:rFonts w:ascii="Arial Narrow" w:hAnsi="Arial Narrow" w:cs="Arial"/>
                <w:b/>
                <w:bCs/>
                <w:sz w:val="20"/>
                <w:szCs w:val="20"/>
                <w:lang w:eastAsia="en-GB"/>
              </w:rPr>
              <w:t>Specimen Type</w:t>
            </w:r>
          </w:p>
        </w:tc>
        <w:tc>
          <w:tcPr>
            <w:tcW w:w="1276" w:type="dxa"/>
            <w:tcBorders>
              <w:top w:val="single" w:sz="4" w:space="0" w:color="auto"/>
              <w:left w:val="nil"/>
              <w:bottom w:val="single" w:sz="4" w:space="0" w:color="auto"/>
              <w:right w:val="single" w:sz="4" w:space="0" w:color="auto"/>
            </w:tcBorders>
            <w:shd w:val="clear" w:color="auto" w:fill="auto"/>
            <w:vAlign w:val="center"/>
          </w:tcPr>
          <w:p w14:paraId="3977EB9D" w14:textId="48D75483" w:rsidR="00920CB1" w:rsidRPr="00323428" w:rsidRDefault="00920CB1" w:rsidP="00E44C93">
            <w:pPr>
              <w:jc w:val="center"/>
              <w:rPr>
                <w:rFonts w:ascii="Arial Narrow" w:hAnsi="Arial Narrow" w:cs="Arial"/>
                <w:b/>
                <w:sz w:val="20"/>
                <w:szCs w:val="20"/>
                <w:u w:val="single"/>
                <w:lang w:eastAsia="en-GB"/>
              </w:rPr>
            </w:pPr>
            <w:r w:rsidRPr="00323428">
              <w:rPr>
                <w:rFonts w:ascii="Arial Narrow" w:hAnsi="Arial Narrow" w:cs="Arial"/>
                <w:b/>
                <w:bCs/>
                <w:sz w:val="20"/>
                <w:szCs w:val="20"/>
                <w:lang w:eastAsia="en-GB"/>
              </w:rPr>
              <w:t>Specimen Container</w:t>
            </w:r>
          </w:p>
        </w:tc>
        <w:tc>
          <w:tcPr>
            <w:tcW w:w="1559" w:type="dxa"/>
            <w:tcBorders>
              <w:top w:val="single" w:sz="4" w:space="0" w:color="auto"/>
              <w:left w:val="nil"/>
              <w:bottom w:val="single" w:sz="4" w:space="0" w:color="auto"/>
              <w:right w:val="single" w:sz="4" w:space="0" w:color="auto"/>
            </w:tcBorders>
            <w:shd w:val="clear" w:color="auto" w:fill="auto"/>
            <w:vAlign w:val="center"/>
          </w:tcPr>
          <w:p w14:paraId="4896AF8A" w14:textId="1E57EF9A" w:rsidR="00920CB1" w:rsidRPr="00323428" w:rsidRDefault="00920CB1" w:rsidP="00E44C93">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Internal Turnaround time</w:t>
            </w:r>
          </w:p>
        </w:tc>
        <w:tc>
          <w:tcPr>
            <w:tcW w:w="2126" w:type="dxa"/>
            <w:tcBorders>
              <w:top w:val="single" w:sz="4" w:space="0" w:color="auto"/>
              <w:left w:val="nil"/>
              <w:bottom w:val="single" w:sz="4" w:space="0" w:color="auto"/>
              <w:right w:val="single" w:sz="4" w:space="0" w:color="auto"/>
            </w:tcBorders>
            <w:shd w:val="clear" w:color="auto" w:fill="auto"/>
            <w:vAlign w:val="center"/>
          </w:tcPr>
          <w:p w14:paraId="40036796" w14:textId="20504D18" w:rsidR="00920CB1" w:rsidRPr="00323428" w:rsidRDefault="00920CB1" w:rsidP="00E44C93">
            <w:pPr>
              <w:jc w:val="center"/>
              <w:rPr>
                <w:rFonts w:ascii="Arial Narrow" w:hAnsi="Arial Narrow" w:cs="Arial"/>
                <w:sz w:val="20"/>
                <w:szCs w:val="20"/>
                <w:u w:val="single"/>
                <w:lang w:eastAsia="en-GB"/>
              </w:rPr>
            </w:pPr>
            <w:r w:rsidRPr="00323428">
              <w:rPr>
                <w:rFonts w:ascii="Arial Narrow" w:hAnsi="Arial Narrow" w:cs="Arial"/>
                <w:b/>
                <w:bCs/>
                <w:sz w:val="20"/>
                <w:szCs w:val="20"/>
                <w:lang w:eastAsia="en-GB"/>
              </w:rPr>
              <w:t>Referral centre</w:t>
            </w:r>
          </w:p>
        </w:tc>
        <w:tc>
          <w:tcPr>
            <w:tcW w:w="1276" w:type="dxa"/>
            <w:tcBorders>
              <w:top w:val="single" w:sz="4" w:space="0" w:color="auto"/>
              <w:left w:val="nil"/>
              <w:bottom w:val="single" w:sz="4" w:space="0" w:color="auto"/>
              <w:right w:val="single" w:sz="4" w:space="0" w:color="auto"/>
            </w:tcBorders>
            <w:shd w:val="clear" w:color="auto" w:fill="auto"/>
            <w:vAlign w:val="center"/>
          </w:tcPr>
          <w:p w14:paraId="5DA9AEC5" w14:textId="797A7AD0" w:rsidR="00920CB1" w:rsidRPr="00323428" w:rsidRDefault="00920CB1" w:rsidP="00E44C93">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Referral Turnaround time</w:t>
            </w:r>
          </w:p>
        </w:tc>
        <w:tc>
          <w:tcPr>
            <w:tcW w:w="1276" w:type="dxa"/>
            <w:tcBorders>
              <w:top w:val="single" w:sz="4" w:space="0" w:color="auto"/>
              <w:left w:val="nil"/>
              <w:bottom w:val="single" w:sz="4" w:space="0" w:color="auto"/>
              <w:right w:val="single" w:sz="4" w:space="0" w:color="auto"/>
            </w:tcBorders>
            <w:shd w:val="clear" w:color="auto" w:fill="auto"/>
            <w:vAlign w:val="center"/>
          </w:tcPr>
          <w:p w14:paraId="51A2AE22" w14:textId="5869C144" w:rsidR="00920CB1" w:rsidRPr="00323428" w:rsidRDefault="00920CB1" w:rsidP="00E44C93">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Add on time limit</w:t>
            </w:r>
          </w:p>
        </w:tc>
        <w:tc>
          <w:tcPr>
            <w:tcW w:w="1417" w:type="dxa"/>
            <w:tcBorders>
              <w:top w:val="single" w:sz="4" w:space="0" w:color="auto"/>
              <w:left w:val="nil"/>
              <w:bottom w:val="single" w:sz="4" w:space="0" w:color="auto"/>
              <w:right w:val="single" w:sz="4" w:space="0" w:color="auto"/>
            </w:tcBorders>
            <w:shd w:val="clear" w:color="auto" w:fill="auto"/>
            <w:vAlign w:val="center"/>
          </w:tcPr>
          <w:p w14:paraId="1E262374" w14:textId="5A84DC8C" w:rsidR="00920CB1" w:rsidRPr="00323428" w:rsidRDefault="00920CB1" w:rsidP="00E44C93">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Pathology department</w:t>
            </w:r>
          </w:p>
        </w:tc>
      </w:tr>
      <w:tr w:rsidR="00920CB1" w:rsidRPr="00323428" w14:paraId="017E5D5C"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5C82C05F" w14:textId="77777777" w:rsidR="00920CB1" w:rsidRPr="00323428" w:rsidRDefault="00920CB1" w:rsidP="00942617">
            <w:pPr>
              <w:rPr>
                <w:rFonts w:ascii="Arial Narrow" w:hAnsi="Arial Narrow" w:cs="Arial"/>
                <w:sz w:val="20"/>
                <w:szCs w:val="20"/>
                <w:lang w:eastAsia="en-GB"/>
              </w:rPr>
            </w:pPr>
            <w:r w:rsidRPr="00323428">
              <w:rPr>
                <w:rFonts w:ascii="Arial Narrow" w:hAnsi="Arial Narrow" w:cs="Arial"/>
                <w:sz w:val="20"/>
                <w:szCs w:val="20"/>
                <w:lang w:eastAsia="en-GB"/>
              </w:rPr>
              <w:t>Faecal Elastase</w:t>
            </w:r>
          </w:p>
        </w:tc>
        <w:tc>
          <w:tcPr>
            <w:tcW w:w="2864" w:type="dxa"/>
            <w:gridSpan w:val="2"/>
            <w:tcBorders>
              <w:top w:val="single" w:sz="4" w:space="0" w:color="auto"/>
              <w:left w:val="nil"/>
              <w:bottom w:val="single" w:sz="4" w:space="0" w:color="auto"/>
              <w:right w:val="single" w:sz="4" w:space="0" w:color="auto"/>
            </w:tcBorders>
            <w:shd w:val="clear" w:color="auto" w:fill="auto"/>
            <w:vAlign w:val="center"/>
          </w:tcPr>
          <w:p w14:paraId="1F1AE56A" w14:textId="12F0EB67" w:rsidR="00920CB1" w:rsidRPr="00323428" w:rsidRDefault="00920CB1" w:rsidP="00942617">
            <w:pPr>
              <w:rPr>
                <w:rFonts w:ascii="Arial Narrow" w:hAnsi="Arial Narrow" w:cs="Arial"/>
                <w:sz w:val="20"/>
                <w:szCs w:val="20"/>
                <w:lang w:eastAsia="en-GB"/>
              </w:rPr>
            </w:pPr>
            <w:r w:rsidRPr="00323428">
              <w:rPr>
                <w:rFonts w:ascii="Arial Narrow" w:hAnsi="Arial Narrow" w:cs="Arial"/>
                <w:sz w:val="20"/>
                <w:szCs w:val="20"/>
                <w:lang w:eastAsia="en-GB"/>
              </w:rPr>
              <w:t>Random Sample</w:t>
            </w:r>
            <w:r w:rsidR="00AE3C2F">
              <w:rPr>
                <w:rFonts w:ascii="Arial Narrow" w:hAnsi="Arial Narrow" w:cs="Arial"/>
                <w:sz w:val="20"/>
                <w:szCs w:val="20"/>
                <w:lang w:eastAsia="en-GB"/>
              </w:rPr>
              <w:t xml:space="preserve">, </w:t>
            </w:r>
            <w:r w:rsidR="00AE3C2F" w:rsidRPr="00AE3C2F">
              <w:rPr>
                <w:rFonts w:ascii="Arial Narrow" w:hAnsi="Arial Narrow" w:cs="Arial"/>
                <w:sz w:val="20"/>
                <w:szCs w:val="20"/>
                <w:lang w:eastAsia="en-GB"/>
              </w:rPr>
              <w:t>minimum pea sized sample</w:t>
            </w:r>
          </w:p>
        </w:tc>
        <w:tc>
          <w:tcPr>
            <w:tcW w:w="1276" w:type="dxa"/>
            <w:tcBorders>
              <w:top w:val="single" w:sz="4" w:space="0" w:color="auto"/>
              <w:left w:val="nil"/>
              <w:bottom w:val="single" w:sz="4" w:space="0" w:color="auto"/>
              <w:right w:val="single" w:sz="4" w:space="0" w:color="auto"/>
            </w:tcBorders>
            <w:shd w:val="clear" w:color="auto" w:fill="auto"/>
            <w:vAlign w:val="center"/>
          </w:tcPr>
          <w:p w14:paraId="65DFD25F" w14:textId="59EA0F2F" w:rsidR="00920CB1" w:rsidRPr="00323428" w:rsidRDefault="00920CB1" w:rsidP="00E44C93">
            <w:pPr>
              <w:jc w:val="center"/>
              <w:rPr>
                <w:rFonts w:ascii="Arial Narrow" w:hAnsi="Arial Narrow" w:cs="Arial"/>
                <w:sz w:val="20"/>
                <w:szCs w:val="20"/>
                <w:lang w:eastAsia="en-GB"/>
              </w:rPr>
            </w:pPr>
            <w:r w:rsidRPr="00323428">
              <w:rPr>
                <w:rFonts w:ascii="Arial Narrow" w:hAnsi="Arial Narrow" w:cs="Arial"/>
                <w:sz w:val="20"/>
                <w:szCs w:val="20"/>
                <w:lang w:eastAsia="en-GB"/>
              </w:rPr>
              <w:t>Faeces</w:t>
            </w:r>
          </w:p>
        </w:tc>
        <w:tc>
          <w:tcPr>
            <w:tcW w:w="1276" w:type="dxa"/>
            <w:tcBorders>
              <w:top w:val="single" w:sz="4" w:space="0" w:color="auto"/>
              <w:left w:val="nil"/>
              <w:bottom w:val="single" w:sz="4" w:space="0" w:color="auto"/>
              <w:right w:val="single" w:sz="4" w:space="0" w:color="auto"/>
            </w:tcBorders>
            <w:shd w:val="clear" w:color="auto" w:fill="auto"/>
            <w:vAlign w:val="center"/>
          </w:tcPr>
          <w:p w14:paraId="56966F8F" w14:textId="77777777" w:rsidR="00920CB1" w:rsidRPr="00323428" w:rsidRDefault="00920CB1" w:rsidP="00E44C93">
            <w:pPr>
              <w:jc w:val="center"/>
              <w:rPr>
                <w:rFonts w:ascii="Arial Narrow" w:hAnsi="Arial Narrow" w:cs="Arial"/>
                <w:sz w:val="20"/>
                <w:szCs w:val="20"/>
                <w:lang w:eastAsia="en-GB"/>
              </w:rPr>
            </w:pPr>
            <w:r w:rsidRPr="00323428">
              <w:rPr>
                <w:rFonts w:ascii="Arial Narrow" w:hAnsi="Arial Narrow" w:cs="Arial"/>
                <w:sz w:val="20"/>
                <w:szCs w:val="20"/>
                <w:lang w:eastAsia="en-GB"/>
              </w:rPr>
              <w:t>Faeces 30 mL universal (blue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6442B41D" w14:textId="77777777" w:rsidR="00920CB1" w:rsidRPr="00323428" w:rsidRDefault="00920CB1" w:rsidP="00E44C93">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42150685" w14:textId="34B60D5F" w:rsidR="00920CB1" w:rsidRPr="00323428" w:rsidRDefault="00AE3C2F" w:rsidP="00E44C93">
            <w:pPr>
              <w:jc w:val="center"/>
              <w:rPr>
                <w:rFonts w:ascii="Arial Narrow" w:hAnsi="Arial Narrow" w:cs="Arial"/>
                <w:sz w:val="20"/>
                <w:szCs w:val="20"/>
                <w:lang w:eastAsia="en-GB"/>
              </w:rPr>
            </w:pPr>
            <w:r w:rsidRPr="00AE3C2F">
              <w:rPr>
                <w:rFonts w:ascii="Arial Narrow" w:hAnsi="Arial Narrow" w:cs="Arial"/>
                <w:sz w:val="20"/>
                <w:szCs w:val="20"/>
                <w:lang w:eastAsia="en-GB"/>
              </w:rPr>
              <w:t>Sandwell and West Birmingham NHS Trust</w:t>
            </w:r>
            <w:r w:rsidRPr="00AE3C2F" w:rsidDel="00AE3C2F">
              <w:rPr>
                <w:rFonts w:ascii="Arial Narrow" w:hAnsi="Arial Narrow" w:cs="Arial"/>
                <w:sz w:val="20"/>
                <w:szCs w:val="20"/>
                <w:lang w:eastAsia="en-GB"/>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tcPr>
          <w:p w14:paraId="3BA7F628" w14:textId="16E3B6F1" w:rsidR="00920CB1" w:rsidRPr="00323428" w:rsidRDefault="00920CB1" w:rsidP="00E44C93">
            <w:pPr>
              <w:jc w:val="center"/>
              <w:rPr>
                <w:rFonts w:ascii="Arial Narrow" w:hAnsi="Arial Narrow" w:cs="Arial"/>
                <w:sz w:val="20"/>
                <w:szCs w:val="20"/>
                <w:lang w:eastAsia="en-GB"/>
              </w:rPr>
            </w:pPr>
            <w:r w:rsidRPr="00323428">
              <w:rPr>
                <w:rFonts w:ascii="Arial Narrow" w:hAnsi="Arial Narrow" w:cs="Arial"/>
                <w:sz w:val="20"/>
                <w:szCs w:val="20"/>
                <w:lang w:eastAsia="en-GB"/>
              </w:rPr>
              <w:t>2 weeks</w:t>
            </w:r>
          </w:p>
        </w:tc>
        <w:tc>
          <w:tcPr>
            <w:tcW w:w="1276" w:type="dxa"/>
            <w:tcBorders>
              <w:top w:val="single" w:sz="4" w:space="0" w:color="auto"/>
              <w:left w:val="nil"/>
              <w:bottom w:val="single" w:sz="4" w:space="0" w:color="auto"/>
              <w:right w:val="single" w:sz="4" w:space="0" w:color="auto"/>
            </w:tcBorders>
            <w:shd w:val="clear" w:color="auto" w:fill="auto"/>
            <w:vAlign w:val="center"/>
          </w:tcPr>
          <w:p w14:paraId="359B2E34" w14:textId="7112F12B" w:rsidR="00920CB1" w:rsidRPr="00323428" w:rsidRDefault="00920CB1" w:rsidP="00E44C93">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BBC4A61" w14:textId="3548EB9B" w:rsidR="00920CB1" w:rsidRPr="00323428" w:rsidRDefault="00920CB1" w:rsidP="00E44C93">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920CB1" w:rsidRPr="00323428" w14:paraId="297F0EE1" w14:textId="77777777" w:rsidTr="00AE1601">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67D0381C" w14:textId="77777777" w:rsidR="00920CB1" w:rsidRPr="00323428" w:rsidRDefault="00920CB1" w:rsidP="00942617">
            <w:pPr>
              <w:rPr>
                <w:rFonts w:ascii="Arial Narrow" w:hAnsi="Arial Narrow" w:cs="Arial"/>
                <w:sz w:val="20"/>
                <w:szCs w:val="20"/>
                <w:lang w:eastAsia="en-GB"/>
              </w:rPr>
            </w:pPr>
            <w:r w:rsidRPr="00323428">
              <w:rPr>
                <w:rFonts w:ascii="Arial Narrow" w:hAnsi="Arial Narrow" w:cs="Arial"/>
                <w:sz w:val="20"/>
                <w:szCs w:val="20"/>
                <w:lang w:eastAsia="en-GB"/>
              </w:rPr>
              <w:t>Faecal Calprotectin</w:t>
            </w:r>
          </w:p>
        </w:tc>
        <w:tc>
          <w:tcPr>
            <w:tcW w:w="2864" w:type="dxa"/>
            <w:gridSpan w:val="2"/>
            <w:tcBorders>
              <w:top w:val="single" w:sz="4" w:space="0" w:color="auto"/>
              <w:left w:val="nil"/>
              <w:bottom w:val="single" w:sz="4" w:space="0" w:color="auto"/>
              <w:right w:val="single" w:sz="4" w:space="0" w:color="auto"/>
            </w:tcBorders>
            <w:shd w:val="clear" w:color="auto" w:fill="auto"/>
            <w:vAlign w:val="center"/>
          </w:tcPr>
          <w:p w14:paraId="1459D023" w14:textId="77777777" w:rsidR="00B90F1D" w:rsidRDefault="00B90F1D" w:rsidP="001F43B3">
            <w:pPr>
              <w:rPr>
                <w:rFonts w:ascii="Arial Narrow" w:hAnsi="Arial Narrow" w:cs="Arial"/>
                <w:sz w:val="20"/>
                <w:szCs w:val="20"/>
                <w:lang w:eastAsia="en-GB"/>
              </w:rPr>
            </w:pPr>
            <w:r>
              <w:rPr>
                <w:rFonts w:ascii="Arial Narrow" w:hAnsi="Arial Narrow" w:cs="Arial"/>
                <w:sz w:val="20"/>
                <w:szCs w:val="20"/>
                <w:lang w:eastAsia="en-GB"/>
              </w:rPr>
              <w:t>Recommended first stool of the day.</w:t>
            </w:r>
          </w:p>
          <w:p w14:paraId="406862E8" w14:textId="408DA0AC" w:rsidR="00920CB1" w:rsidRDefault="00920CB1" w:rsidP="001F43B3">
            <w:pPr>
              <w:rPr>
                <w:rFonts w:ascii="Arial Narrow" w:hAnsi="Arial Narrow" w:cs="Arial"/>
                <w:sz w:val="20"/>
                <w:szCs w:val="20"/>
                <w:lang w:eastAsia="en-GB"/>
              </w:rPr>
            </w:pPr>
            <w:r w:rsidRPr="00323428">
              <w:rPr>
                <w:rFonts w:ascii="Arial Narrow" w:hAnsi="Arial Narrow" w:cs="Arial"/>
                <w:sz w:val="20"/>
                <w:szCs w:val="20"/>
                <w:lang w:eastAsia="en-GB"/>
              </w:rPr>
              <w:t>Please ask patient to write the collection date on the specimen bottle and send to the laboratory on the day of collection.</w:t>
            </w:r>
          </w:p>
          <w:p w14:paraId="3A057206" w14:textId="14401BFA" w:rsidR="00B90F1D" w:rsidRPr="00323428" w:rsidRDefault="00B90F1D" w:rsidP="00B90F1D">
            <w:pP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7DF42C0A" w14:textId="7E1FE666" w:rsidR="00920CB1" w:rsidRPr="00323428" w:rsidRDefault="00920CB1" w:rsidP="00E44C93">
            <w:pPr>
              <w:jc w:val="center"/>
              <w:rPr>
                <w:rFonts w:ascii="Arial Narrow" w:hAnsi="Arial Narrow" w:cs="Arial"/>
                <w:sz w:val="20"/>
                <w:szCs w:val="20"/>
                <w:lang w:eastAsia="en-GB"/>
              </w:rPr>
            </w:pPr>
            <w:r w:rsidRPr="00323428">
              <w:rPr>
                <w:rFonts w:ascii="Arial Narrow" w:hAnsi="Arial Narrow" w:cs="Arial"/>
                <w:sz w:val="20"/>
                <w:szCs w:val="20"/>
                <w:lang w:eastAsia="en-GB"/>
              </w:rPr>
              <w:t>Faeces</w:t>
            </w:r>
          </w:p>
        </w:tc>
        <w:tc>
          <w:tcPr>
            <w:tcW w:w="1276" w:type="dxa"/>
            <w:tcBorders>
              <w:top w:val="single" w:sz="4" w:space="0" w:color="auto"/>
              <w:left w:val="nil"/>
              <w:bottom w:val="single" w:sz="4" w:space="0" w:color="auto"/>
              <w:right w:val="single" w:sz="4" w:space="0" w:color="auto"/>
            </w:tcBorders>
            <w:shd w:val="clear" w:color="auto" w:fill="auto"/>
            <w:vAlign w:val="center"/>
          </w:tcPr>
          <w:p w14:paraId="1B4A7000" w14:textId="7C9A3413" w:rsidR="00920CB1" w:rsidRPr="00323428" w:rsidRDefault="00920CB1" w:rsidP="00E44C93">
            <w:pPr>
              <w:jc w:val="center"/>
              <w:rPr>
                <w:rFonts w:ascii="Arial Narrow" w:hAnsi="Arial Narrow" w:cs="Arial"/>
                <w:sz w:val="20"/>
                <w:szCs w:val="20"/>
                <w:lang w:eastAsia="en-GB"/>
              </w:rPr>
            </w:pPr>
            <w:r w:rsidRPr="00323428">
              <w:rPr>
                <w:rFonts w:ascii="Arial Narrow" w:hAnsi="Arial Narrow" w:cs="Arial"/>
                <w:sz w:val="20"/>
                <w:szCs w:val="20"/>
                <w:lang w:eastAsia="en-GB"/>
              </w:rPr>
              <w:t>Faeces 30 mL universal (blue top</w:t>
            </w:r>
            <w:r w:rsidR="00B90F1D">
              <w:rPr>
                <w:rFonts w:ascii="Arial Narrow" w:hAnsi="Arial Narrow" w:cs="Arial"/>
                <w:sz w:val="20"/>
                <w:szCs w:val="20"/>
                <w:lang w:eastAsia="en-GB"/>
              </w:rPr>
              <w:t>) at least half filled</w:t>
            </w:r>
          </w:p>
        </w:tc>
        <w:tc>
          <w:tcPr>
            <w:tcW w:w="1559" w:type="dxa"/>
            <w:tcBorders>
              <w:top w:val="single" w:sz="4" w:space="0" w:color="auto"/>
              <w:left w:val="nil"/>
              <w:bottom w:val="single" w:sz="4" w:space="0" w:color="auto"/>
              <w:right w:val="single" w:sz="4" w:space="0" w:color="auto"/>
            </w:tcBorders>
            <w:shd w:val="clear" w:color="auto" w:fill="auto"/>
            <w:vAlign w:val="center"/>
          </w:tcPr>
          <w:p w14:paraId="11B766ED" w14:textId="5F25E888" w:rsidR="00920CB1" w:rsidRPr="00323428" w:rsidRDefault="00AE1601" w:rsidP="00E44C93">
            <w:pPr>
              <w:jc w:val="center"/>
              <w:rPr>
                <w:rFonts w:ascii="Arial Narrow" w:hAnsi="Arial Narrow" w:cs="Arial"/>
                <w:sz w:val="20"/>
                <w:szCs w:val="20"/>
                <w:lang w:eastAsia="en-GB"/>
              </w:rPr>
            </w:pPr>
            <w:r>
              <w:rPr>
                <w:rFonts w:ascii="Arial Narrow" w:hAnsi="Arial Narrow" w:cs="Arial"/>
                <w:sz w:val="20"/>
                <w:szCs w:val="20"/>
                <w:lang w:eastAsia="en-GB"/>
              </w:rPr>
              <w:t>2 weeks</w:t>
            </w:r>
          </w:p>
        </w:tc>
        <w:tc>
          <w:tcPr>
            <w:tcW w:w="2126" w:type="dxa"/>
            <w:tcBorders>
              <w:top w:val="single" w:sz="4" w:space="0" w:color="auto"/>
              <w:left w:val="nil"/>
              <w:bottom w:val="single" w:sz="4" w:space="0" w:color="auto"/>
              <w:right w:val="single" w:sz="4" w:space="0" w:color="auto"/>
            </w:tcBorders>
            <w:shd w:val="clear" w:color="auto" w:fill="auto"/>
            <w:vAlign w:val="center"/>
          </w:tcPr>
          <w:p w14:paraId="0DEFC0A3" w14:textId="77777777" w:rsidR="00920CB1" w:rsidRPr="00323428" w:rsidRDefault="00920CB1" w:rsidP="00E44C93">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41BDE64F" w14:textId="35A07D97" w:rsidR="00920CB1" w:rsidRPr="00323428" w:rsidRDefault="00920CB1" w:rsidP="00E44C93">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2D394E46" w14:textId="7EBAE711" w:rsidR="00920CB1" w:rsidRPr="00323428" w:rsidRDefault="00920CB1" w:rsidP="00E44C93">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6BAB6643" w14:textId="51054013" w:rsidR="00920CB1" w:rsidRPr="00323428" w:rsidRDefault="00920CB1" w:rsidP="00E44C93">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6D3CBD" w:rsidRPr="00323428" w14:paraId="302AE184"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0A6A8F01" w14:textId="2B27216D" w:rsidR="006D3CBD" w:rsidRPr="00323428" w:rsidRDefault="006D3CBD" w:rsidP="006D3CBD">
            <w:pPr>
              <w:rPr>
                <w:rFonts w:ascii="Arial Narrow" w:hAnsi="Arial Narrow" w:cs="Arial"/>
                <w:sz w:val="20"/>
                <w:szCs w:val="20"/>
                <w:lang w:eastAsia="en-GB"/>
              </w:rPr>
            </w:pPr>
            <w:r w:rsidRPr="00323428">
              <w:rPr>
                <w:rFonts w:ascii="Arial Narrow" w:hAnsi="Arial Narrow" w:cs="Arial"/>
                <w:sz w:val="20"/>
                <w:szCs w:val="20"/>
                <w:lang w:eastAsia="en-GB"/>
              </w:rPr>
              <w:t>FAECES -  Clostridium difficile  test</w:t>
            </w:r>
          </w:p>
        </w:tc>
        <w:tc>
          <w:tcPr>
            <w:tcW w:w="2864" w:type="dxa"/>
            <w:gridSpan w:val="2"/>
            <w:tcBorders>
              <w:top w:val="single" w:sz="4" w:space="0" w:color="auto"/>
              <w:left w:val="nil"/>
              <w:bottom w:val="single" w:sz="4" w:space="0" w:color="auto"/>
              <w:right w:val="single" w:sz="4" w:space="0" w:color="auto"/>
            </w:tcBorders>
            <w:shd w:val="clear" w:color="auto" w:fill="auto"/>
            <w:vAlign w:val="center"/>
          </w:tcPr>
          <w:p w14:paraId="34FCD4DB" w14:textId="2E03FF25" w:rsidR="006D3CBD" w:rsidRPr="00323428" w:rsidRDefault="006D3CBD" w:rsidP="006D3CBD">
            <w:pPr>
              <w:rPr>
                <w:rFonts w:ascii="Arial Narrow" w:hAnsi="Arial Narrow" w:cs="Arial"/>
                <w:sz w:val="20"/>
                <w:szCs w:val="20"/>
                <w:lang w:eastAsia="en-GB"/>
              </w:rPr>
            </w:pPr>
            <w:r w:rsidRPr="00323428">
              <w:rPr>
                <w:rFonts w:ascii="Arial Narrow" w:hAnsi="Arial Narrow" w:cs="Arial"/>
                <w:sz w:val="20"/>
                <w:szCs w:val="20"/>
                <w:lang w:eastAsia="en-GB"/>
              </w:rPr>
              <w:t>Collect specimen into disposable clean dry container without urine (if possible). Use blue scoop in lid of container to transfer at least a walnut sized piece into specimen pot</w:t>
            </w:r>
          </w:p>
        </w:tc>
        <w:tc>
          <w:tcPr>
            <w:tcW w:w="1276" w:type="dxa"/>
            <w:tcBorders>
              <w:top w:val="single" w:sz="4" w:space="0" w:color="auto"/>
              <w:left w:val="nil"/>
              <w:bottom w:val="single" w:sz="4" w:space="0" w:color="auto"/>
              <w:right w:val="single" w:sz="4" w:space="0" w:color="auto"/>
            </w:tcBorders>
            <w:shd w:val="clear" w:color="auto" w:fill="auto"/>
            <w:vAlign w:val="center"/>
          </w:tcPr>
          <w:p w14:paraId="627EB7F0" w14:textId="01D2AC44"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Faeces</w:t>
            </w:r>
          </w:p>
        </w:tc>
        <w:tc>
          <w:tcPr>
            <w:tcW w:w="1276" w:type="dxa"/>
            <w:tcBorders>
              <w:top w:val="single" w:sz="4" w:space="0" w:color="auto"/>
              <w:left w:val="nil"/>
              <w:bottom w:val="single" w:sz="4" w:space="0" w:color="auto"/>
              <w:right w:val="single" w:sz="4" w:space="0" w:color="auto"/>
            </w:tcBorders>
            <w:shd w:val="clear" w:color="auto" w:fill="auto"/>
            <w:vAlign w:val="center"/>
          </w:tcPr>
          <w:p w14:paraId="32635EFC" w14:textId="24CF68CF"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Faeces 30mL universal (blue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293FB97F" w14:textId="17BF0E1D"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24 hours</w:t>
            </w:r>
          </w:p>
        </w:tc>
        <w:tc>
          <w:tcPr>
            <w:tcW w:w="2126" w:type="dxa"/>
            <w:tcBorders>
              <w:top w:val="single" w:sz="4" w:space="0" w:color="auto"/>
              <w:left w:val="nil"/>
              <w:bottom w:val="single" w:sz="4" w:space="0" w:color="auto"/>
              <w:right w:val="single" w:sz="4" w:space="0" w:color="auto"/>
            </w:tcBorders>
            <w:shd w:val="clear" w:color="auto" w:fill="auto"/>
            <w:vAlign w:val="center"/>
          </w:tcPr>
          <w:p w14:paraId="25B3730A" w14:textId="2EF5CFA7" w:rsidR="006D3CBD" w:rsidRPr="00323428" w:rsidRDefault="006D3CBD" w:rsidP="006D3CBD">
            <w:pPr>
              <w:jc w:val="center"/>
              <w:rPr>
                <w:rFonts w:ascii="Arial Narrow" w:hAnsi="Arial Narrow" w:cs="Arial"/>
                <w:sz w:val="20"/>
                <w:szCs w:val="20"/>
                <w:lang w:eastAsia="en-GB"/>
              </w:rPr>
            </w:pPr>
            <w:r>
              <w:rPr>
                <w:rFonts w:ascii="Arial Narrow" w:hAnsi="Arial Narrow" w:cs="Arial"/>
                <w:sz w:val="20"/>
                <w:szCs w:val="20"/>
                <w:lang w:eastAsia="en-GB"/>
              </w:rPr>
              <w:t xml:space="preserve">Ribotyping: </w:t>
            </w:r>
            <w:r w:rsidRPr="006E71B7">
              <w:rPr>
                <w:rFonts w:ascii="Arial Narrow" w:hAnsi="Arial Narrow" w:cs="Arial"/>
                <w:sz w:val="20"/>
                <w:szCs w:val="20"/>
                <w:lang w:eastAsia="en-GB"/>
              </w:rPr>
              <w:t xml:space="preserve">CDRN Reference Laboratory, </w:t>
            </w:r>
            <w:r>
              <w:rPr>
                <w:rFonts w:ascii="Arial Narrow" w:hAnsi="Arial Narrow" w:cs="Arial"/>
                <w:sz w:val="20"/>
                <w:szCs w:val="20"/>
                <w:lang w:eastAsia="en-GB"/>
              </w:rPr>
              <w:t>UKHSA</w:t>
            </w:r>
            <w:r w:rsidRPr="006E71B7">
              <w:rPr>
                <w:rFonts w:ascii="Arial Narrow" w:hAnsi="Arial Narrow" w:cs="Arial"/>
                <w:sz w:val="20"/>
                <w:szCs w:val="20"/>
                <w:lang w:eastAsia="en-GB"/>
              </w:rPr>
              <w:t xml:space="preserve"> Leeds General Infirmary</w:t>
            </w:r>
          </w:p>
        </w:tc>
        <w:tc>
          <w:tcPr>
            <w:tcW w:w="1276" w:type="dxa"/>
            <w:tcBorders>
              <w:top w:val="single" w:sz="4" w:space="0" w:color="auto"/>
              <w:left w:val="nil"/>
              <w:bottom w:val="single" w:sz="4" w:space="0" w:color="auto"/>
              <w:right w:val="single" w:sz="4" w:space="0" w:color="auto"/>
            </w:tcBorders>
            <w:shd w:val="clear" w:color="auto" w:fill="auto"/>
            <w:vAlign w:val="center"/>
          </w:tcPr>
          <w:p w14:paraId="705109C4" w14:textId="6056E70A"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16 working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6FF09AD0" w14:textId="3A149C4E"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1 year for positives (typing only)</w:t>
            </w:r>
          </w:p>
        </w:tc>
        <w:tc>
          <w:tcPr>
            <w:tcW w:w="1417" w:type="dxa"/>
            <w:tcBorders>
              <w:top w:val="single" w:sz="4" w:space="0" w:color="auto"/>
              <w:left w:val="nil"/>
              <w:bottom w:val="single" w:sz="4" w:space="0" w:color="auto"/>
              <w:right w:val="single" w:sz="4" w:space="0" w:color="auto"/>
            </w:tcBorders>
            <w:shd w:val="clear" w:color="auto" w:fill="auto"/>
            <w:vAlign w:val="center"/>
          </w:tcPr>
          <w:p w14:paraId="718C5878" w14:textId="4CD7195B"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6D3CBD" w:rsidRPr="00323428" w14:paraId="697BAE47"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781A4A69" w14:textId="29AB0BF4" w:rsidR="006D3CBD" w:rsidRPr="00323428" w:rsidRDefault="006D3CBD" w:rsidP="006D3CBD">
            <w:pPr>
              <w:rPr>
                <w:rFonts w:ascii="Arial Narrow" w:hAnsi="Arial Narrow" w:cs="Arial"/>
                <w:sz w:val="20"/>
                <w:szCs w:val="20"/>
                <w:lang w:eastAsia="en-GB"/>
              </w:rPr>
            </w:pPr>
            <w:r w:rsidRPr="00323428">
              <w:rPr>
                <w:rFonts w:ascii="Arial Narrow" w:hAnsi="Arial Narrow" w:cs="Arial"/>
                <w:sz w:val="20"/>
                <w:szCs w:val="20"/>
                <w:lang w:eastAsia="en-GB"/>
              </w:rPr>
              <w:t>Faecal Pathogens PCR</w:t>
            </w:r>
          </w:p>
        </w:tc>
        <w:tc>
          <w:tcPr>
            <w:tcW w:w="2864" w:type="dxa"/>
            <w:gridSpan w:val="2"/>
            <w:tcBorders>
              <w:top w:val="single" w:sz="4" w:space="0" w:color="auto"/>
              <w:left w:val="nil"/>
              <w:bottom w:val="single" w:sz="4" w:space="0" w:color="auto"/>
              <w:right w:val="single" w:sz="4" w:space="0" w:color="auto"/>
            </w:tcBorders>
            <w:shd w:val="clear" w:color="auto" w:fill="auto"/>
            <w:vAlign w:val="center"/>
          </w:tcPr>
          <w:p w14:paraId="3649A3AD" w14:textId="77777777" w:rsidR="006D3CBD" w:rsidRDefault="006D3CBD" w:rsidP="006D3CBD">
            <w:pPr>
              <w:rPr>
                <w:rFonts w:ascii="Arial Narrow" w:hAnsi="Arial Narrow" w:cs="Arial"/>
                <w:sz w:val="20"/>
                <w:szCs w:val="20"/>
                <w:lang w:eastAsia="en-GB"/>
              </w:rPr>
            </w:pPr>
            <w:r w:rsidRPr="00323428">
              <w:rPr>
                <w:rFonts w:ascii="Arial Narrow" w:hAnsi="Arial Narrow" w:cs="Arial"/>
                <w:sz w:val="20"/>
                <w:szCs w:val="20"/>
                <w:lang w:eastAsia="en-GB"/>
              </w:rPr>
              <w:t xml:space="preserve">Collect specimen into disposable clean dry container without urine (if possible). Use blue scoop in lid of container to transfer at least a walnut sized piece into specimen pot </w:t>
            </w:r>
          </w:p>
          <w:p w14:paraId="23A58699" w14:textId="2F631937" w:rsidR="003152C2" w:rsidRPr="00323428" w:rsidRDefault="003152C2" w:rsidP="006D3CBD">
            <w:pPr>
              <w:rPr>
                <w:rFonts w:ascii="Arial Narrow" w:hAnsi="Arial Narrow" w:cs="Arial"/>
                <w:sz w:val="20"/>
                <w:szCs w:val="20"/>
                <w:lang w:eastAsia="en-GB"/>
              </w:rPr>
            </w:pPr>
            <w:r>
              <w:rPr>
                <w:rFonts w:ascii="Arial Narrow" w:hAnsi="Arial Narrow" w:cs="Arial"/>
                <w:sz w:val="20"/>
                <w:szCs w:val="20"/>
                <w:lang w:eastAsia="en-GB"/>
              </w:rPr>
              <w:t xml:space="preserve">Please see </w:t>
            </w:r>
            <w:hyperlink r:id="rId58" w:history="1">
              <w:r w:rsidRPr="00E96594">
                <w:rPr>
                  <w:rStyle w:val="Hyperlink"/>
                  <w:sz w:val="18"/>
                </w:rPr>
                <w:t>User Information- Stool Specimens</w:t>
              </w:r>
            </w:hyperlink>
          </w:p>
        </w:tc>
        <w:tc>
          <w:tcPr>
            <w:tcW w:w="1276" w:type="dxa"/>
            <w:tcBorders>
              <w:top w:val="single" w:sz="4" w:space="0" w:color="auto"/>
              <w:left w:val="nil"/>
              <w:bottom w:val="single" w:sz="4" w:space="0" w:color="auto"/>
              <w:right w:val="single" w:sz="4" w:space="0" w:color="auto"/>
            </w:tcBorders>
            <w:shd w:val="clear" w:color="auto" w:fill="auto"/>
            <w:vAlign w:val="center"/>
          </w:tcPr>
          <w:p w14:paraId="20295727" w14:textId="78BCA70E"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Faeces</w:t>
            </w:r>
          </w:p>
        </w:tc>
        <w:tc>
          <w:tcPr>
            <w:tcW w:w="1276" w:type="dxa"/>
            <w:tcBorders>
              <w:top w:val="single" w:sz="4" w:space="0" w:color="auto"/>
              <w:left w:val="nil"/>
              <w:bottom w:val="single" w:sz="4" w:space="0" w:color="auto"/>
              <w:right w:val="single" w:sz="4" w:space="0" w:color="auto"/>
            </w:tcBorders>
            <w:shd w:val="clear" w:color="auto" w:fill="auto"/>
            <w:vAlign w:val="center"/>
          </w:tcPr>
          <w:p w14:paraId="6D013627" w14:textId="58892A14"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Faeces 30mL universal (blue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62875ED7" w14:textId="69B695B8"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24 hours</w:t>
            </w:r>
          </w:p>
        </w:tc>
        <w:tc>
          <w:tcPr>
            <w:tcW w:w="2126" w:type="dxa"/>
            <w:tcBorders>
              <w:top w:val="single" w:sz="4" w:space="0" w:color="auto"/>
              <w:left w:val="nil"/>
              <w:bottom w:val="single" w:sz="4" w:space="0" w:color="auto"/>
              <w:right w:val="single" w:sz="4" w:space="0" w:color="auto"/>
            </w:tcBorders>
            <w:shd w:val="clear" w:color="auto" w:fill="auto"/>
            <w:vAlign w:val="center"/>
          </w:tcPr>
          <w:p w14:paraId="1E1A9EAB" w14:textId="70B2FED0" w:rsidR="006D3CBD" w:rsidRPr="00323428" w:rsidRDefault="006D3CBD" w:rsidP="006D3CBD">
            <w:pPr>
              <w:jc w:val="center"/>
              <w:rPr>
                <w:rFonts w:ascii="Arial Narrow" w:hAnsi="Arial Narrow" w:cs="Arial"/>
                <w:sz w:val="20"/>
                <w:szCs w:val="20"/>
                <w:lang w:eastAsia="en-GB"/>
              </w:rPr>
            </w:pPr>
            <w:r>
              <w:rPr>
                <w:rFonts w:ascii="Arial Narrow" w:hAnsi="Arial Narrow" w:cs="Arial"/>
                <w:sz w:val="20"/>
                <w:szCs w:val="20"/>
                <w:lang w:eastAsia="en-GB"/>
              </w:rPr>
              <w:t xml:space="preserve">UKHSA </w:t>
            </w:r>
            <w:r w:rsidRPr="00323428">
              <w:rPr>
                <w:rFonts w:ascii="Arial Narrow" w:hAnsi="Arial Narrow" w:cs="Arial"/>
                <w:sz w:val="20"/>
                <w:szCs w:val="20"/>
                <w:lang w:eastAsia="en-GB"/>
              </w:rPr>
              <w:t>Colindale for typing</w:t>
            </w:r>
          </w:p>
        </w:tc>
        <w:tc>
          <w:tcPr>
            <w:tcW w:w="1276" w:type="dxa"/>
            <w:tcBorders>
              <w:top w:val="single" w:sz="4" w:space="0" w:color="auto"/>
              <w:left w:val="nil"/>
              <w:bottom w:val="single" w:sz="4" w:space="0" w:color="auto"/>
              <w:right w:val="single" w:sz="4" w:space="0" w:color="auto"/>
            </w:tcBorders>
            <w:shd w:val="clear" w:color="auto" w:fill="auto"/>
            <w:vAlign w:val="center"/>
          </w:tcPr>
          <w:p w14:paraId="7E45CDAD" w14:textId="29A4E09C"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19 working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56F05198" w14:textId="77777777" w:rsidR="006D3CBD" w:rsidRPr="00323428" w:rsidRDefault="006D3CBD" w:rsidP="006D3CBD">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5F8E19AB" w14:textId="637D07FA"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6D3CBD" w:rsidRPr="00323428" w14:paraId="6DF607C4"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48D9CEFB" w14:textId="1A0A03E7" w:rsidR="006D3CBD" w:rsidRPr="00323428" w:rsidRDefault="006D3CBD" w:rsidP="006D3CBD">
            <w:pPr>
              <w:rPr>
                <w:rFonts w:ascii="Arial Narrow" w:hAnsi="Arial Narrow" w:cs="Arial"/>
                <w:sz w:val="20"/>
                <w:szCs w:val="20"/>
                <w:lang w:eastAsia="en-GB"/>
              </w:rPr>
            </w:pPr>
            <w:r w:rsidRPr="00323428">
              <w:rPr>
                <w:rFonts w:ascii="Arial Narrow" w:hAnsi="Arial Narrow" w:cs="Arial"/>
                <w:sz w:val="20"/>
                <w:szCs w:val="20"/>
                <w:lang w:eastAsia="en-GB"/>
              </w:rPr>
              <w:t>FAECES OTHER parasites, virology (rotavirus, adenovirus, norovirus)</w:t>
            </w:r>
          </w:p>
        </w:tc>
        <w:tc>
          <w:tcPr>
            <w:tcW w:w="2864" w:type="dxa"/>
            <w:gridSpan w:val="2"/>
            <w:tcBorders>
              <w:top w:val="single" w:sz="4" w:space="0" w:color="auto"/>
              <w:left w:val="nil"/>
              <w:bottom w:val="single" w:sz="4" w:space="0" w:color="auto"/>
              <w:right w:val="single" w:sz="4" w:space="0" w:color="auto"/>
            </w:tcBorders>
            <w:shd w:val="clear" w:color="auto" w:fill="auto"/>
            <w:vAlign w:val="center"/>
          </w:tcPr>
          <w:p w14:paraId="18E7E170" w14:textId="77777777" w:rsidR="006D3CBD" w:rsidRDefault="006D3CBD" w:rsidP="006D3CBD">
            <w:pPr>
              <w:rPr>
                <w:rFonts w:ascii="Arial Narrow" w:hAnsi="Arial Narrow" w:cs="Arial"/>
                <w:sz w:val="20"/>
                <w:szCs w:val="20"/>
                <w:lang w:eastAsia="en-GB"/>
              </w:rPr>
            </w:pPr>
            <w:r w:rsidRPr="00323428">
              <w:rPr>
                <w:rFonts w:ascii="Arial Narrow" w:hAnsi="Arial Narrow" w:cs="Arial"/>
                <w:sz w:val="20"/>
                <w:szCs w:val="20"/>
                <w:lang w:eastAsia="en-GB"/>
              </w:rPr>
              <w:t>Collect specimen into disposable clean dry container without urine (if possible). Use blue scoop in lid of container to transfer at least a walnut sized piece into specimen pot</w:t>
            </w:r>
          </w:p>
          <w:p w14:paraId="66E65051" w14:textId="51AF8D5A" w:rsidR="003152C2" w:rsidRPr="00323428" w:rsidRDefault="003152C2" w:rsidP="006D3CBD">
            <w:pPr>
              <w:rPr>
                <w:rFonts w:ascii="Arial Narrow" w:hAnsi="Arial Narrow" w:cs="Arial"/>
                <w:sz w:val="20"/>
                <w:szCs w:val="20"/>
                <w:lang w:eastAsia="en-GB"/>
              </w:rPr>
            </w:pPr>
            <w:r>
              <w:rPr>
                <w:rFonts w:ascii="Arial Narrow" w:hAnsi="Arial Narrow" w:cs="Arial"/>
                <w:sz w:val="20"/>
                <w:szCs w:val="20"/>
                <w:lang w:eastAsia="en-GB"/>
              </w:rPr>
              <w:t xml:space="preserve">Please see </w:t>
            </w:r>
            <w:hyperlink r:id="rId59" w:history="1">
              <w:r w:rsidRPr="00E96594">
                <w:rPr>
                  <w:rStyle w:val="Hyperlink"/>
                  <w:sz w:val="18"/>
                </w:rPr>
                <w:t>User Information- Stool Specimens</w:t>
              </w:r>
            </w:hyperlink>
          </w:p>
        </w:tc>
        <w:tc>
          <w:tcPr>
            <w:tcW w:w="1276" w:type="dxa"/>
            <w:tcBorders>
              <w:top w:val="single" w:sz="4" w:space="0" w:color="auto"/>
              <w:left w:val="nil"/>
              <w:bottom w:val="single" w:sz="4" w:space="0" w:color="auto"/>
              <w:right w:val="single" w:sz="4" w:space="0" w:color="auto"/>
            </w:tcBorders>
            <w:shd w:val="clear" w:color="auto" w:fill="auto"/>
            <w:vAlign w:val="center"/>
          </w:tcPr>
          <w:p w14:paraId="2CA42B2A" w14:textId="03DF17C5"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Faeces</w:t>
            </w:r>
          </w:p>
        </w:tc>
        <w:tc>
          <w:tcPr>
            <w:tcW w:w="1276" w:type="dxa"/>
            <w:tcBorders>
              <w:top w:val="single" w:sz="4" w:space="0" w:color="auto"/>
              <w:left w:val="nil"/>
              <w:bottom w:val="single" w:sz="4" w:space="0" w:color="auto"/>
              <w:right w:val="single" w:sz="4" w:space="0" w:color="auto"/>
            </w:tcBorders>
            <w:shd w:val="clear" w:color="auto" w:fill="auto"/>
            <w:vAlign w:val="center"/>
          </w:tcPr>
          <w:p w14:paraId="3118A7C6" w14:textId="26A5C8A9"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Faeces 30mL universal (blue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12D6C5A0" w14:textId="77777777"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2 working days.</w:t>
            </w:r>
          </w:p>
          <w:p w14:paraId="22BB9ED6" w14:textId="4FDE830C"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Virology 1 day</w:t>
            </w:r>
          </w:p>
        </w:tc>
        <w:tc>
          <w:tcPr>
            <w:tcW w:w="2126" w:type="dxa"/>
            <w:tcBorders>
              <w:top w:val="single" w:sz="4" w:space="0" w:color="auto"/>
              <w:left w:val="nil"/>
              <w:bottom w:val="single" w:sz="4" w:space="0" w:color="auto"/>
              <w:right w:val="single" w:sz="4" w:space="0" w:color="auto"/>
            </w:tcBorders>
            <w:shd w:val="clear" w:color="auto" w:fill="auto"/>
            <w:vAlign w:val="center"/>
          </w:tcPr>
          <w:p w14:paraId="3C4B1184" w14:textId="77777777" w:rsidR="006D3CBD" w:rsidRPr="00323428" w:rsidRDefault="006D3CBD" w:rsidP="006D3CBD">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26EBC44E" w14:textId="77777777" w:rsidR="006D3CBD" w:rsidRPr="00323428" w:rsidRDefault="006D3CBD" w:rsidP="006D3CBD">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3DD6A586" w14:textId="77777777" w:rsidR="006D3CBD" w:rsidRPr="00323428" w:rsidRDefault="006D3CBD" w:rsidP="006D3CBD">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9EC012D" w14:textId="5E52C406"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6D3CBD" w:rsidRPr="00323428" w14:paraId="2E440F27"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656D95E0" w14:textId="23B9CF00" w:rsidR="006D3CBD" w:rsidRPr="00323428" w:rsidRDefault="006D3CBD" w:rsidP="006D3CBD">
            <w:pPr>
              <w:rPr>
                <w:rFonts w:ascii="Arial Narrow" w:hAnsi="Arial Narrow" w:cs="Arial"/>
                <w:sz w:val="20"/>
                <w:szCs w:val="20"/>
                <w:lang w:eastAsia="en-GB"/>
              </w:rPr>
            </w:pPr>
            <w:r w:rsidRPr="00323428">
              <w:rPr>
                <w:rFonts w:ascii="Arial Narrow" w:hAnsi="Arial Narrow" w:cs="Arial"/>
                <w:sz w:val="20"/>
                <w:szCs w:val="20"/>
                <w:lang w:eastAsia="en-GB"/>
              </w:rPr>
              <w:t>Farmers Lung</w:t>
            </w:r>
          </w:p>
        </w:tc>
        <w:tc>
          <w:tcPr>
            <w:tcW w:w="2864" w:type="dxa"/>
            <w:gridSpan w:val="2"/>
            <w:tcBorders>
              <w:top w:val="single" w:sz="4" w:space="0" w:color="auto"/>
              <w:left w:val="nil"/>
              <w:bottom w:val="single" w:sz="4" w:space="0" w:color="auto"/>
              <w:right w:val="single" w:sz="4" w:space="0" w:color="auto"/>
            </w:tcBorders>
            <w:shd w:val="clear" w:color="auto" w:fill="auto"/>
            <w:vAlign w:val="bottom"/>
          </w:tcPr>
          <w:p w14:paraId="381BAC95" w14:textId="77777777" w:rsidR="006D3CBD" w:rsidRPr="00323428" w:rsidRDefault="006D3CBD" w:rsidP="006D3CBD">
            <w:pP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8B8B3C9" w14:textId="7DC53F53"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19260992" w14:textId="77777777" w:rsidR="006D3CBD" w:rsidRPr="00323428" w:rsidRDefault="006D3CBD" w:rsidP="006D3CBD">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 xml:space="preserve">Plain clot </w:t>
            </w:r>
          </w:p>
          <w:p w14:paraId="00D5EFD4" w14:textId="6349EC05" w:rsidR="006D3CBD" w:rsidRPr="00323428" w:rsidRDefault="006D3CBD" w:rsidP="006D3CBD">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(red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2A5E4845" w14:textId="13D2F483"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1DD2CB9C" w14:textId="77777777" w:rsidR="006D3CBD" w:rsidRDefault="006D3CBD" w:rsidP="006D3CBD">
            <w:r w:rsidRPr="006E3E62">
              <w:rPr>
                <w:rFonts w:ascii="Arial Narrow" w:hAnsi="Arial Narrow" w:cs="Arial"/>
                <w:color w:val="0B0C0C"/>
                <w:sz w:val="20"/>
                <w:szCs w:val="20"/>
              </w:rPr>
              <w:t>UKHSA</w:t>
            </w:r>
            <w:r>
              <w:rPr>
                <w:rFonts w:ascii="Arial Narrow" w:hAnsi="Arial Narrow" w:cs="Arial"/>
                <w:color w:val="0B0C0C"/>
                <w:sz w:val="20"/>
                <w:szCs w:val="20"/>
              </w:rPr>
              <w:t xml:space="preserve"> </w:t>
            </w:r>
            <w:r w:rsidRPr="006E3E62">
              <w:rPr>
                <w:rFonts w:ascii="Arial Narrow" w:hAnsi="Arial Narrow" w:cs="Arial"/>
                <w:color w:val="0B0C0C"/>
                <w:sz w:val="20"/>
                <w:szCs w:val="20"/>
              </w:rPr>
              <w:t>Mycology Reference Laboratory</w:t>
            </w:r>
            <w:r>
              <w:rPr>
                <w:rFonts w:ascii="Arial Narrow" w:hAnsi="Arial Narrow" w:cs="Arial"/>
                <w:color w:val="0B0C0C"/>
                <w:sz w:val="20"/>
                <w:szCs w:val="20"/>
              </w:rPr>
              <w:t>, Southmead Hospital, Bristol</w:t>
            </w:r>
          </w:p>
          <w:p w14:paraId="7AC81B01" w14:textId="1EFAFD44" w:rsidR="006D3CBD" w:rsidRPr="00323428" w:rsidRDefault="006D3CBD" w:rsidP="006D3CBD">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69C0E887" w14:textId="515DEC49"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7 working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28A563ED" w14:textId="77777777" w:rsidR="006D3CBD" w:rsidRPr="00323428" w:rsidRDefault="006D3CBD" w:rsidP="006D3CBD">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9B6360C" w14:textId="4B89A881"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920CB1" w:rsidRPr="00323428" w14:paraId="5F70FDA5"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040605C4" w14:textId="77777777" w:rsidR="00920CB1" w:rsidRPr="00323428" w:rsidRDefault="00920CB1" w:rsidP="00942617">
            <w:pPr>
              <w:rPr>
                <w:rFonts w:ascii="Arial Narrow" w:hAnsi="Arial Narrow" w:cs="Arial"/>
                <w:sz w:val="20"/>
                <w:szCs w:val="20"/>
                <w:lang w:eastAsia="en-GB"/>
              </w:rPr>
            </w:pPr>
            <w:r w:rsidRPr="00323428">
              <w:rPr>
                <w:rFonts w:ascii="Arial Narrow" w:hAnsi="Arial Narrow" w:cs="Arial"/>
                <w:sz w:val="20"/>
                <w:szCs w:val="20"/>
                <w:lang w:eastAsia="en-GB"/>
              </w:rPr>
              <w:t>Ferritin</w:t>
            </w:r>
          </w:p>
        </w:tc>
        <w:tc>
          <w:tcPr>
            <w:tcW w:w="2864" w:type="dxa"/>
            <w:gridSpan w:val="2"/>
            <w:tcBorders>
              <w:top w:val="single" w:sz="4" w:space="0" w:color="auto"/>
              <w:left w:val="nil"/>
              <w:bottom w:val="single" w:sz="4" w:space="0" w:color="auto"/>
              <w:right w:val="single" w:sz="4" w:space="0" w:color="auto"/>
            </w:tcBorders>
            <w:shd w:val="clear" w:color="auto" w:fill="auto"/>
            <w:vAlign w:val="bottom"/>
          </w:tcPr>
          <w:p w14:paraId="7617E553" w14:textId="77777777" w:rsidR="00920CB1" w:rsidRPr="00323428" w:rsidRDefault="00920CB1" w:rsidP="00942617">
            <w:pPr>
              <w:rPr>
                <w:rFonts w:ascii="Arial Narrow" w:hAnsi="Arial Narrow" w:cs="Arial"/>
                <w:sz w:val="20"/>
                <w:szCs w:val="20"/>
                <w:lang w:eastAsia="en-GB"/>
              </w:rPr>
            </w:pPr>
            <w:r w:rsidRPr="00323428">
              <w:rPr>
                <w:rFonts w:ascii="Arial Narrow" w:hAnsi="Arial Narrow" w:cs="Arial"/>
                <w:sz w:val="20"/>
                <w:szCs w:val="20"/>
                <w:lang w:eastAsia="en-GB"/>
              </w:rPr>
              <w:t>As part of test rationalisation iron studies should be monitored</w:t>
            </w:r>
            <w:r w:rsidRPr="00323428">
              <w:rPr>
                <w:rFonts w:ascii="Arial Narrow" w:hAnsi="Arial Narrow" w:cs="Arial"/>
                <w:sz w:val="20"/>
                <w:szCs w:val="20"/>
                <w:lang w:eastAsia="en-GB"/>
              </w:rPr>
              <w:br/>
              <w:t>via ferritin alone.</w:t>
            </w:r>
          </w:p>
        </w:tc>
        <w:tc>
          <w:tcPr>
            <w:tcW w:w="1276" w:type="dxa"/>
            <w:tcBorders>
              <w:top w:val="single" w:sz="4" w:space="0" w:color="auto"/>
              <w:left w:val="nil"/>
              <w:bottom w:val="single" w:sz="4" w:space="0" w:color="auto"/>
              <w:right w:val="single" w:sz="4" w:space="0" w:color="auto"/>
            </w:tcBorders>
            <w:shd w:val="clear" w:color="auto" w:fill="auto"/>
            <w:vAlign w:val="center"/>
          </w:tcPr>
          <w:p w14:paraId="0DC5990A" w14:textId="28660ECB" w:rsidR="00920CB1" w:rsidRPr="00323428" w:rsidRDefault="00920CB1" w:rsidP="00E44C93">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4F216381" w14:textId="77777777" w:rsidR="00920CB1" w:rsidRPr="00323428" w:rsidRDefault="00920CB1" w:rsidP="00E44C93">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708CE015" w14:textId="6441964C" w:rsidR="00920CB1" w:rsidRPr="00323428" w:rsidRDefault="00920CB1" w:rsidP="00E44C93">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677D8275" w14:textId="4624D738" w:rsidR="00920CB1" w:rsidRPr="00323428" w:rsidRDefault="00920CB1" w:rsidP="00E44C93">
            <w:pPr>
              <w:jc w:val="center"/>
              <w:rPr>
                <w:rFonts w:ascii="Arial Narrow" w:hAnsi="Arial Narrow" w:cs="Arial"/>
                <w:sz w:val="20"/>
                <w:szCs w:val="20"/>
                <w:lang w:eastAsia="en-GB"/>
              </w:rPr>
            </w:pPr>
            <w:r w:rsidRPr="00323428">
              <w:rPr>
                <w:rFonts w:ascii="Arial Narrow" w:hAnsi="Arial Narrow" w:cs="Arial"/>
                <w:sz w:val="20"/>
                <w:szCs w:val="20"/>
                <w:lang w:eastAsia="en-GB"/>
              </w:rPr>
              <w:t>24 hr</w:t>
            </w:r>
          </w:p>
        </w:tc>
        <w:tc>
          <w:tcPr>
            <w:tcW w:w="2126" w:type="dxa"/>
            <w:tcBorders>
              <w:top w:val="single" w:sz="4" w:space="0" w:color="auto"/>
              <w:left w:val="nil"/>
              <w:bottom w:val="single" w:sz="4" w:space="0" w:color="auto"/>
              <w:right w:val="single" w:sz="4" w:space="0" w:color="auto"/>
            </w:tcBorders>
            <w:shd w:val="clear" w:color="auto" w:fill="auto"/>
            <w:vAlign w:val="center"/>
          </w:tcPr>
          <w:p w14:paraId="63C104C6" w14:textId="697F7A26" w:rsidR="00920CB1" w:rsidRPr="00323428" w:rsidRDefault="00920CB1" w:rsidP="00E44C93">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7EE0FB6A" w14:textId="5A7DF7B8" w:rsidR="00920CB1" w:rsidRPr="00323428" w:rsidRDefault="00920CB1" w:rsidP="00E44C93">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81A0965" w14:textId="7D85221C" w:rsidR="00920CB1" w:rsidRPr="00323428" w:rsidRDefault="00920CB1" w:rsidP="00E44C93">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417" w:type="dxa"/>
            <w:tcBorders>
              <w:top w:val="single" w:sz="4" w:space="0" w:color="auto"/>
              <w:left w:val="nil"/>
              <w:bottom w:val="single" w:sz="4" w:space="0" w:color="auto"/>
              <w:right w:val="single" w:sz="4" w:space="0" w:color="auto"/>
            </w:tcBorders>
            <w:shd w:val="clear" w:color="auto" w:fill="auto"/>
            <w:vAlign w:val="center"/>
          </w:tcPr>
          <w:p w14:paraId="75A1E8E8" w14:textId="776CD8A0" w:rsidR="00920CB1" w:rsidRPr="00323428" w:rsidRDefault="00920CB1" w:rsidP="00E44C93">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6D3CBD" w:rsidRPr="00323428" w14:paraId="2D5297C7"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0CBF9C67" w14:textId="5D885F02" w:rsidR="006D3CBD" w:rsidRPr="00323428" w:rsidRDefault="006D3CBD" w:rsidP="006D3CBD">
            <w:pPr>
              <w:rPr>
                <w:rFonts w:ascii="Arial Narrow" w:hAnsi="Arial Narrow" w:cs="Arial"/>
                <w:sz w:val="20"/>
                <w:szCs w:val="20"/>
                <w:lang w:eastAsia="en-GB"/>
              </w:rPr>
            </w:pPr>
            <w:r w:rsidRPr="00323428">
              <w:rPr>
                <w:rFonts w:ascii="Arial Narrow" w:hAnsi="Arial Narrow" w:cs="Arial"/>
                <w:sz w:val="20"/>
                <w:szCs w:val="20"/>
                <w:lang w:eastAsia="en-GB"/>
              </w:rPr>
              <w:t>Filarial antibodies</w:t>
            </w:r>
          </w:p>
        </w:tc>
        <w:tc>
          <w:tcPr>
            <w:tcW w:w="2864" w:type="dxa"/>
            <w:gridSpan w:val="2"/>
            <w:tcBorders>
              <w:top w:val="single" w:sz="4" w:space="0" w:color="auto"/>
              <w:left w:val="nil"/>
              <w:bottom w:val="single" w:sz="4" w:space="0" w:color="auto"/>
              <w:right w:val="single" w:sz="4" w:space="0" w:color="auto"/>
            </w:tcBorders>
            <w:shd w:val="clear" w:color="auto" w:fill="auto"/>
            <w:vAlign w:val="center"/>
          </w:tcPr>
          <w:p w14:paraId="2DDFDFC1" w14:textId="77777777" w:rsidR="006D3CBD" w:rsidRPr="00323428" w:rsidRDefault="006D3CBD" w:rsidP="006D3CBD">
            <w:pP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097BBC5" w14:textId="613337D0"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2EBA294C" w14:textId="77777777" w:rsidR="006D3CBD" w:rsidRPr="00323428" w:rsidRDefault="006D3CBD" w:rsidP="006D3CBD">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 xml:space="preserve">Plain clot </w:t>
            </w:r>
          </w:p>
          <w:p w14:paraId="580B2113" w14:textId="36CF04A1" w:rsidR="006D3CBD" w:rsidRPr="00323428" w:rsidRDefault="006D3CBD" w:rsidP="006D3CBD">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(red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3E00ABB2" w14:textId="4C39DFAF"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19BD452C" w14:textId="381CDEBA"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Hospital for Tropical Diseases</w:t>
            </w:r>
          </w:p>
        </w:tc>
        <w:tc>
          <w:tcPr>
            <w:tcW w:w="1276" w:type="dxa"/>
            <w:tcBorders>
              <w:top w:val="single" w:sz="4" w:space="0" w:color="auto"/>
              <w:left w:val="nil"/>
              <w:bottom w:val="single" w:sz="4" w:space="0" w:color="auto"/>
              <w:right w:val="single" w:sz="4" w:space="0" w:color="auto"/>
            </w:tcBorders>
            <w:shd w:val="clear" w:color="auto" w:fill="auto"/>
            <w:vAlign w:val="center"/>
          </w:tcPr>
          <w:p w14:paraId="0D1378A3" w14:textId="01871802"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12 working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3F07BBEA" w14:textId="77777777" w:rsidR="006D3CBD" w:rsidRPr="00323428" w:rsidRDefault="006D3CBD" w:rsidP="006D3CBD">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4D220625" w14:textId="31EE3337"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920CB1" w:rsidRPr="00323428" w14:paraId="544D4BC6"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54957B11" w14:textId="77777777" w:rsidR="00920CB1" w:rsidRPr="00323428" w:rsidRDefault="00920CB1" w:rsidP="00964916">
            <w:pPr>
              <w:rPr>
                <w:rFonts w:ascii="Arial Narrow" w:hAnsi="Arial Narrow" w:cs="Arial"/>
                <w:sz w:val="20"/>
                <w:szCs w:val="20"/>
                <w:lang w:eastAsia="en-GB"/>
              </w:rPr>
            </w:pPr>
            <w:r w:rsidRPr="00323428">
              <w:rPr>
                <w:rFonts w:ascii="Arial Narrow" w:hAnsi="Arial Narrow" w:cs="Arial"/>
                <w:sz w:val="20"/>
                <w:szCs w:val="20"/>
                <w:lang w:eastAsia="en-GB"/>
              </w:rPr>
              <w:t>Fine needle aspirate (FNA) for cytology</w:t>
            </w:r>
          </w:p>
        </w:tc>
        <w:tc>
          <w:tcPr>
            <w:tcW w:w="1560" w:type="dxa"/>
            <w:tcBorders>
              <w:top w:val="single" w:sz="4" w:space="0" w:color="auto"/>
              <w:left w:val="nil"/>
              <w:bottom w:val="single" w:sz="4" w:space="0" w:color="auto"/>
              <w:right w:val="single" w:sz="4" w:space="0" w:color="auto"/>
            </w:tcBorders>
            <w:shd w:val="clear" w:color="auto" w:fill="auto"/>
            <w:vAlign w:val="center"/>
          </w:tcPr>
          <w:p w14:paraId="059F29D9" w14:textId="77777777" w:rsidR="00920CB1" w:rsidRPr="00323428" w:rsidRDefault="00920CB1" w:rsidP="00964916">
            <w:pPr>
              <w:rPr>
                <w:rFonts w:ascii="Arial Narrow" w:hAnsi="Arial Narrow" w:cs="Arial"/>
                <w:sz w:val="20"/>
                <w:szCs w:val="20"/>
                <w:lang w:eastAsia="en-GB"/>
              </w:rPr>
            </w:pPr>
            <w:r w:rsidRPr="00323428">
              <w:rPr>
                <w:rFonts w:ascii="Arial Narrow" w:hAnsi="Arial Narrow" w:cs="Arial"/>
                <w:sz w:val="20"/>
                <w:szCs w:val="20"/>
                <w:lang w:eastAsia="en-GB"/>
              </w:rPr>
              <w:t xml:space="preserve">Alcohol-fixed slides: </w:t>
            </w:r>
          </w:p>
          <w:p w14:paraId="4615282C" w14:textId="7C7A1F8E" w:rsidR="00920CB1" w:rsidRPr="00323428" w:rsidRDefault="00920CB1" w:rsidP="00964916">
            <w:pPr>
              <w:rPr>
                <w:rFonts w:ascii="Arial Narrow" w:hAnsi="Arial Narrow" w:cs="Arial"/>
                <w:sz w:val="20"/>
                <w:szCs w:val="20"/>
                <w:lang w:eastAsia="en-GB"/>
              </w:rPr>
            </w:pPr>
            <w:r w:rsidRPr="00323428">
              <w:rPr>
                <w:rFonts w:ascii="Arial Narrow" w:hAnsi="Arial Narrow" w:cs="Arial"/>
                <w:sz w:val="20"/>
                <w:szCs w:val="20"/>
                <w:lang w:eastAsia="en-GB"/>
              </w:rPr>
              <w:t>Fix immediately by fixation spray.</w:t>
            </w:r>
          </w:p>
        </w:tc>
        <w:tc>
          <w:tcPr>
            <w:tcW w:w="1304" w:type="dxa"/>
            <w:vMerge w:val="restart"/>
            <w:tcBorders>
              <w:top w:val="single" w:sz="4" w:space="0" w:color="auto"/>
              <w:left w:val="nil"/>
              <w:right w:val="single" w:sz="4" w:space="0" w:color="auto"/>
            </w:tcBorders>
            <w:shd w:val="clear" w:color="auto" w:fill="auto"/>
            <w:vAlign w:val="center"/>
          </w:tcPr>
          <w:p w14:paraId="34B2FE9F" w14:textId="07CFFC2D" w:rsidR="00920CB1" w:rsidRPr="00323428" w:rsidRDefault="005D090C" w:rsidP="00D43D5F">
            <w:pPr>
              <w:rPr>
                <w:rFonts w:ascii="Arial Narrow" w:hAnsi="Arial Narrow" w:cs="Arial"/>
                <w:sz w:val="20"/>
                <w:szCs w:val="20"/>
                <w:lang w:eastAsia="en-GB"/>
              </w:rPr>
            </w:pPr>
            <w:r>
              <w:rPr>
                <w:rFonts w:ascii="Arial Narrow" w:hAnsi="Arial Narrow" w:cs="Arial"/>
                <w:sz w:val="20"/>
                <w:szCs w:val="20"/>
                <w:lang w:eastAsia="en-GB"/>
              </w:rPr>
              <w:object w:dxaOrig="1520" w:dyaOrig="987" w14:anchorId="224D3A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48pt" o:ole="">
                  <v:imagedata r:id="rId60" o:title=""/>
                </v:shape>
                <o:OLEObject Type="Embed" ProgID="AcroExch.Document.DC" ShapeID="_x0000_i1025" DrawAspect="Icon" ObjectID="_1797668873" r:id="rId61"/>
              </w:object>
            </w:r>
          </w:p>
        </w:tc>
        <w:tc>
          <w:tcPr>
            <w:tcW w:w="1276" w:type="dxa"/>
            <w:tcBorders>
              <w:top w:val="single" w:sz="4" w:space="0" w:color="auto"/>
              <w:left w:val="nil"/>
              <w:bottom w:val="single" w:sz="4" w:space="0" w:color="auto"/>
              <w:right w:val="single" w:sz="4" w:space="0" w:color="auto"/>
            </w:tcBorders>
            <w:shd w:val="clear" w:color="auto" w:fill="auto"/>
            <w:vAlign w:val="center"/>
          </w:tcPr>
          <w:p w14:paraId="51DEDD0C" w14:textId="3C11DDAA" w:rsidR="00920CB1" w:rsidRPr="00323428" w:rsidRDefault="00920CB1" w:rsidP="00E44C93">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Breast, lymph node, thyroid, parotid, </w:t>
            </w:r>
            <w:proofErr w:type="spellStart"/>
            <w:r w:rsidRPr="00323428">
              <w:rPr>
                <w:rFonts w:ascii="Arial Narrow" w:hAnsi="Arial Narrow" w:cs="Arial"/>
                <w:sz w:val="20"/>
                <w:szCs w:val="20"/>
                <w:lang w:eastAsia="en-GB"/>
              </w:rPr>
              <w:t>bilary</w:t>
            </w:r>
            <w:proofErr w:type="spellEnd"/>
            <w:r w:rsidRPr="00323428">
              <w:rPr>
                <w:rFonts w:ascii="Arial Narrow" w:hAnsi="Arial Narrow" w:cs="Arial"/>
                <w:sz w:val="20"/>
                <w:szCs w:val="20"/>
                <w:lang w:eastAsia="en-GB"/>
              </w:rPr>
              <w:t xml:space="preserve"> etc.</w:t>
            </w:r>
          </w:p>
        </w:tc>
        <w:tc>
          <w:tcPr>
            <w:tcW w:w="1276" w:type="dxa"/>
            <w:tcBorders>
              <w:top w:val="single" w:sz="4" w:space="0" w:color="auto"/>
              <w:left w:val="nil"/>
              <w:bottom w:val="single" w:sz="4" w:space="0" w:color="auto"/>
              <w:right w:val="single" w:sz="4" w:space="0" w:color="auto"/>
            </w:tcBorders>
            <w:shd w:val="clear" w:color="auto" w:fill="auto"/>
            <w:vAlign w:val="center"/>
          </w:tcPr>
          <w:p w14:paraId="6DD2F38B" w14:textId="77777777" w:rsidR="00920CB1" w:rsidRPr="00323428" w:rsidRDefault="00920CB1" w:rsidP="00E44C93">
            <w:pPr>
              <w:jc w:val="center"/>
              <w:rPr>
                <w:rFonts w:ascii="Arial Narrow" w:hAnsi="Arial Narrow" w:cs="Arial"/>
                <w:sz w:val="20"/>
                <w:szCs w:val="20"/>
                <w:lang w:eastAsia="en-GB"/>
              </w:rPr>
            </w:pPr>
            <w:r w:rsidRPr="00323428">
              <w:rPr>
                <w:rFonts w:ascii="Arial Narrow" w:hAnsi="Arial Narrow" w:cs="Arial"/>
                <w:sz w:val="20"/>
                <w:szCs w:val="20"/>
                <w:lang w:eastAsia="en-GB"/>
              </w:rPr>
              <w:t>Alcohol-fixed slides + slide transport container</w:t>
            </w:r>
          </w:p>
        </w:tc>
        <w:tc>
          <w:tcPr>
            <w:tcW w:w="1559" w:type="dxa"/>
            <w:tcBorders>
              <w:top w:val="single" w:sz="4" w:space="0" w:color="auto"/>
              <w:left w:val="nil"/>
              <w:bottom w:val="single" w:sz="4" w:space="0" w:color="auto"/>
              <w:right w:val="single" w:sz="4" w:space="0" w:color="auto"/>
            </w:tcBorders>
            <w:shd w:val="clear" w:color="auto" w:fill="auto"/>
            <w:vAlign w:val="center"/>
          </w:tcPr>
          <w:p w14:paraId="50D601B3" w14:textId="193C23EB" w:rsidR="00920CB1" w:rsidRPr="00323428" w:rsidRDefault="00920CB1" w:rsidP="00E44C93">
            <w:pPr>
              <w:jc w:val="center"/>
              <w:rPr>
                <w:rFonts w:ascii="Arial Narrow" w:hAnsi="Arial Narrow" w:cs="Arial"/>
                <w:sz w:val="20"/>
                <w:szCs w:val="20"/>
                <w:lang w:eastAsia="en-GB"/>
              </w:rPr>
            </w:pPr>
            <w:r w:rsidRPr="00323428">
              <w:rPr>
                <w:rFonts w:ascii="Arial Narrow" w:hAnsi="Arial Narrow" w:cs="Arial"/>
                <w:sz w:val="20"/>
                <w:szCs w:val="20"/>
                <w:lang w:eastAsia="en-GB"/>
              </w:rPr>
              <w:t>1 week</w:t>
            </w:r>
          </w:p>
        </w:tc>
        <w:tc>
          <w:tcPr>
            <w:tcW w:w="2126" w:type="dxa"/>
            <w:tcBorders>
              <w:top w:val="single" w:sz="4" w:space="0" w:color="auto"/>
              <w:left w:val="nil"/>
              <w:bottom w:val="single" w:sz="4" w:space="0" w:color="auto"/>
              <w:right w:val="single" w:sz="4" w:space="0" w:color="auto"/>
            </w:tcBorders>
            <w:shd w:val="clear" w:color="auto" w:fill="auto"/>
            <w:vAlign w:val="center"/>
          </w:tcPr>
          <w:p w14:paraId="107EEB5C" w14:textId="4E1D5660" w:rsidR="00920CB1" w:rsidRPr="00323428" w:rsidRDefault="00920CB1" w:rsidP="00E44C93">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7017E7BC" w14:textId="56877E62" w:rsidR="00920CB1" w:rsidRPr="00323428" w:rsidRDefault="00920CB1" w:rsidP="00E44C93">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602203CB" w14:textId="270869D1" w:rsidR="00920CB1" w:rsidRPr="00323428" w:rsidRDefault="00920CB1" w:rsidP="00E44C93">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3A1BB721" w14:textId="007654FB" w:rsidR="00920CB1" w:rsidRPr="00323428" w:rsidRDefault="00920CB1" w:rsidP="00E44C93">
            <w:pPr>
              <w:jc w:val="center"/>
              <w:rPr>
                <w:rFonts w:ascii="Arial Narrow" w:hAnsi="Arial Narrow" w:cs="Arial"/>
                <w:sz w:val="20"/>
                <w:szCs w:val="20"/>
                <w:lang w:eastAsia="en-GB"/>
              </w:rPr>
            </w:pPr>
            <w:r w:rsidRPr="00323428">
              <w:rPr>
                <w:rFonts w:ascii="Arial Narrow" w:hAnsi="Arial Narrow" w:cs="Arial"/>
                <w:sz w:val="20"/>
                <w:szCs w:val="20"/>
                <w:lang w:eastAsia="en-GB"/>
              </w:rPr>
              <w:t>Cellular Pathology</w:t>
            </w:r>
          </w:p>
        </w:tc>
      </w:tr>
      <w:tr w:rsidR="00920CB1" w:rsidRPr="00323428" w14:paraId="6BE8FB77"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3460BC27" w14:textId="77777777" w:rsidR="00920CB1" w:rsidRPr="00323428" w:rsidRDefault="00920CB1" w:rsidP="00964916">
            <w:pPr>
              <w:rPr>
                <w:rFonts w:ascii="Arial Narrow" w:hAnsi="Arial Narrow" w:cs="Arial"/>
                <w:sz w:val="20"/>
                <w:szCs w:val="20"/>
                <w:lang w:eastAsia="en-GB"/>
              </w:rPr>
            </w:pPr>
            <w:r w:rsidRPr="00323428">
              <w:rPr>
                <w:rFonts w:ascii="Arial Narrow" w:hAnsi="Arial Narrow" w:cs="Arial"/>
                <w:sz w:val="20"/>
                <w:szCs w:val="20"/>
                <w:lang w:eastAsia="en-GB"/>
              </w:rPr>
              <w:t>Fine needle aspirate (FNA) for cytology</w:t>
            </w:r>
          </w:p>
        </w:tc>
        <w:tc>
          <w:tcPr>
            <w:tcW w:w="1560" w:type="dxa"/>
            <w:tcBorders>
              <w:top w:val="single" w:sz="4" w:space="0" w:color="auto"/>
              <w:left w:val="nil"/>
              <w:bottom w:val="single" w:sz="4" w:space="0" w:color="auto"/>
              <w:right w:val="single" w:sz="4" w:space="0" w:color="auto"/>
            </w:tcBorders>
            <w:shd w:val="clear" w:color="auto" w:fill="auto"/>
            <w:vAlign w:val="center"/>
          </w:tcPr>
          <w:p w14:paraId="7E1EFA1B" w14:textId="77777777" w:rsidR="00920CB1" w:rsidRPr="00323428" w:rsidRDefault="00920CB1" w:rsidP="00964916">
            <w:pPr>
              <w:rPr>
                <w:rFonts w:ascii="Arial Narrow" w:hAnsi="Arial Narrow" w:cs="Arial"/>
                <w:sz w:val="20"/>
                <w:szCs w:val="20"/>
                <w:lang w:eastAsia="en-GB"/>
              </w:rPr>
            </w:pPr>
            <w:r w:rsidRPr="00323428">
              <w:rPr>
                <w:rFonts w:ascii="Arial Narrow" w:hAnsi="Arial Narrow" w:cs="Arial"/>
                <w:sz w:val="20"/>
                <w:szCs w:val="20"/>
                <w:lang w:eastAsia="en-GB"/>
              </w:rPr>
              <w:t>Air dried slides.</w:t>
            </w:r>
          </w:p>
          <w:p w14:paraId="056DEB21" w14:textId="5B7A02EE" w:rsidR="00920CB1" w:rsidRPr="00323428" w:rsidRDefault="00920CB1" w:rsidP="00964916">
            <w:pPr>
              <w:rPr>
                <w:rFonts w:ascii="Arial Narrow" w:hAnsi="Arial Narrow" w:cs="Arial"/>
                <w:sz w:val="20"/>
                <w:szCs w:val="20"/>
                <w:lang w:eastAsia="en-GB"/>
              </w:rPr>
            </w:pPr>
            <w:r w:rsidRPr="00323428">
              <w:rPr>
                <w:rFonts w:ascii="Arial Narrow" w:hAnsi="Arial Narrow" w:cs="Arial"/>
                <w:sz w:val="20"/>
                <w:szCs w:val="20"/>
                <w:lang w:eastAsia="en-GB"/>
              </w:rPr>
              <w:t xml:space="preserve">Slides must be </w:t>
            </w:r>
            <w:r w:rsidR="00BF61D1">
              <w:rPr>
                <w:rFonts w:ascii="Arial Narrow" w:hAnsi="Arial Narrow" w:cs="Arial"/>
                <w:sz w:val="20"/>
                <w:szCs w:val="20"/>
                <w:lang w:eastAsia="en-GB"/>
              </w:rPr>
              <w:t xml:space="preserve">spread thinly and </w:t>
            </w:r>
            <w:r w:rsidRPr="00323428">
              <w:rPr>
                <w:rFonts w:ascii="Arial Narrow" w:hAnsi="Arial Narrow" w:cs="Arial"/>
                <w:sz w:val="20"/>
                <w:szCs w:val="20"/>
                <w:lang w:eastAsia="en-GB"/>
              </w:rPr>
              <w:t>quickly and completely dried before placing in slide transport container.</w:t>
            </w:r>
          </w:p>
        </w:tc>
        <w:tc>
          <w:tcPr>
            <w:tcW w:w="1304" w:type="dxa"/>
            <w:vMerge/>
            <w:tcBorders>
              <w:left w:val="nil"/>
              <w:bottom w:val="single" w:sz="4" w:space="0" w:color="auto"/>
              <w:right w:val="single" w:sz="4" w:space="0" w:color="auto"/>
            </w:tcBorders>
            <w:shd w:val="clear" w:color="auto" w:fill="auto"/>
            <w:vAlign w:val="center"/>
          </w:tcPr>
          <w:p w14:paraId="64E1F447" w14:textId="77777777" w:rsidR="00920CB1" w:rsidRPr="00323428" w:rsidRDefault="00920CB1" w:rsidP="00964916">
            <w:pP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4B6536D6" w14:textId="77777777" w:rsidR="00920CB1" w:rsidRPr="00323428" w:rsidRDefault="00920CB1" w:rsidP="00E44C93">
            <w:pPr>
              <w:jc w:val="center"/>
              <w:rPr>
                <w:rFonts w:ascii="Arial Narrow" w:hAnsi="Arial Narrow" w:cs="Arial"/>
                <w:sz w:val="20"/>
                <w:szCs w:val="20"/>
                <w:lang w:eastAsia="en-GB"/>
              </w:rPr>
            </w:pPr>
            <w:r w:rsidRPr="00323428">
              <w:rPr>
                <w:rFonts w:ascii="Arial Narrow" w:hAnsi="Arial Narrow" w:cs="Arial"/>
                <w:sz w:val="20"/>
                <w:szCs w:val="20"/>
                <w:lang w:eastAsia="en-GB"/>
              </w:rPr>
              <w:t>breast, lymph node, thyroid, parotid, TBFNA etc</w:t>
            </w:r>
          </w:p>
        </w:tc>
        <w:tc>
          <w:tcPr>
            <w:tcW w:w="1276" w:type="dxa"/>
            <w:tcBorders>
              <w:top w:val="single" w:sz="4" w:space="0" w:color="auto"/>
              <w:left w:val="nil"/>
              <w:bottom w:val="single" w:sz="4" w:space="0" w:color="auto"/>
              <w:right w:val="single" w:sz="4" w:space="0" w:color="auto"/>
            </w:tcBorders>
            <w:shd w:val="clear" w:color="auto" w:fill="auto"/>
            <w:vAlign w:val="center"/>
          </w:tcPr>
          <w:p w14:paraId="04F590EE" w14:textId="77777777" w:rsidR="00920CB1" w:rsidRPr="00323428" w:rsidRDefault="00920CB1" w:rsidP="00E44C93">
            <w:pPr>
              <w:jc w:val="center"/>
              <w:rPr>
                <w:rFonts w:ascii="Arial Narrow" w:hAnsi="Arial Narrow" w:cs="Arial"/>
                <w:sz w:val="20"/>
                <w:szCs w:val="20"/>
                <w:lang w:eastAsia="en-GB"/>
              </w:rPr>
            </w:pPr>
            <w:r w:rsidRPr="00323428">
              <w:rPr>
                <w:rFonts w:ascii="Arial Narrow" w:hAnsi="Arial Narrow" w:cs="Arial"/>
                <w:sz w:val="20"/>
                <w:szCs w:val="20"/>
                <w:lang w:eastAsia="en-GB"/>
              </w:rPr>
              <w:t>Air Dried slides + slide transport container</w:t>
            </w:r>
          </w:p>
        </w:tc>
        <w:tc>
          <w:tcPr>
            <w:tcW w:w="1559" w:type="dxa"/>
            <w:tcBorders>
              <w:top w:val="single" w:sz="4" w:space="0" w:color="auto"/>
              <w:left w:val="nil"/>
              <w:bottom w:val="single" w:sz="4" w:space="0" w:color="auto"/>
              <w:right w:val="single" w:sz="4" w:space="0" w:color="auto"/>
            </w:tcBorders>
            <w:shd w:val="clear" w:color="auto" w:fill="auto"/>
            <w:vAlign w:val="center"/>
          </w:tcPr>
          <w:p w14:paraId="5BC59E20" w14:textId="601BA281" w:rsidR="00920CB1" w:rsidRPr="00323428" w:rsidRDefault="00920CB1" w:rsidP="00E44C93">
            <w:pPr>
              <w:jc w:val="center"/>
              <w:rPr>
                <w:rFonts w:ascii="Arial Narrow" w:hAnsi="Arial Narrow" w:cs="Arial"/>
                <w:sz w:val="20"/>
                <w:szCs w:val="20"/>
                <w:lang w:eastAsia="en-GB"/>
              </w:rPr>
            </w:pPr>
            <w:r w:rsidRPr="00323428">
              <w:rPr>
                <w:rFonts w:ascii="Arial Narrow" w:hAnsi="Arial Narrow" w:cs="Arial"/>
                <w:sz w:val="20"/>
                <w:szCs w:val="20"/>
                <w:lang w:eastAsia="en-GB"/>
              </w:rPr>
              <w:t>1 week</w:t>
            </w:r>
          </w:p>
        </w:tc>
        <w:tc>
          <w:tcPr>
            <w:tcW w:w="2126" w:type="dxa"/>
            <w:tcBorders>
              <w:top w:val="single" w:sz="4" w:space="0" w:color="auto"/>
              <w:left w:val="nil"/>
              <w:bottom w:val="single" w:sz="4" w:space="0" w:color="auto"/>
              <w:right w:val="single" w:sz="4" w:space="0" w:color="auto"/>
            </w:tcBorders>
            <w:shd w:val="clear" w:color="auto" w:fill="auto"/>
            <w:vAlign w:val="center"/>
          </w:tcPr>
          <w:p w14:paraId="677B0761" w14:textId="3921F31C" w:rsidR="00920CB1" w:rsidRPr="00323428" w:rsidRDefault="00920CB1" w:rsidP="00E44C93">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75D70680" w14:textId="6678582E" w:rsidR="00920CB1" w:rsidRPr="00323428" w:rsidRDefault="00920CB1" w:rsidP="00E44C93">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55215CC7" w14:textId="31DBC2D7" w:rsidR="00920CB1" w:rsidRPr="00323428" w:rsidRDefault="00920CB1" w:rsidP="00E44C93">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6B09A417" w14:textId="56EBF1F3" w:rsidR="00920CB1" w:rsidRPr="00323428" w:rsidRDefault="00920CB1" w:rsidP="00E44C93">
            <w:pPr>
              <w:jc w:val="center"/>
              <w:rPr>
                <w:rFonts w:ascii="Arial Narrow" w:hAnsi="Arial Narrow" w:cs="Arial"/>
                <w:sz w:val="20"/>
                <w:szCs w:val="20"/>
                <w:lang w:eastAsia="en-GB"/>
              </w:rPr>
            </w:pPr>
            <w:r w:rsidRPr="00323428">
              <w:rPr>
                <w:rFonts w:ascii="Arial Narrow" w:hAnsi="Arial Narrow" w:cs="Arial"/>
                <w:sz w:val="20"/>
                <w:szCs w:val="20"/>
                <w:lang w:eastAsia="en-GB"/>
              </w:rPr>
              <w:t>Cellular Pathology</w:t>
            </w:r>
          </w:p>
        </w:tc>
      </w:tr>
      <w:tr w:rsidR="00920CB1" w:rsidRPr="00323428" w14:paraId="4A8883BD"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640400D6" w14:textId="77777777" w:rsidR="00920CB1" w:rsidRPr="00323428" w:rsidRDefault="00920CB1" w:rsidP="00964916">
            <w:pPr>
              <w:rPr>
                <w:rFonts w:ascii="Arial Narrow" w:hAnsi="Arial Narrow" w:cs="Arial"/>
                <w:sz w:val="20"/>
                <w:szCs w:val="20"/>
                <w:lang w:eastAsia="en-GB"/>
              </w:rPr>
            </w:pPr>
            <w:r w:rsidRPr="00323428">
              <w:rPr>
                <w:rFonts w:ascii="Arial Narrow" w:hAnsi="Arial Narrow" w:cs="Arial"/>
                <w:sz w:val="20"/>
                <w:szCs w:val="20"/>
                <w:lang w:eastAsia="en-GB"/>
              </w:rPr>
              <w:t xml:space="preserve">Fine needle aspirate (FNA) for cytology - </w:t>
            </w:r>
          </w:p>
          <w:p w14:paraId="08A0EE48" w14:textId="77777777" w:rsidR="00920CB1" w:rsidRPr="00323428" w:rsidRDefault="00920CB1" w:rsidP="00964916">
            <w:pPr>
              <w:rPr>
                <w:rFonts w:ascii="Arial Narrow" w:hAnsi="Arial Narrow" w:cs="Arial"/>
                <w:sz w:val="20"/>
                <w:szCs w:val="20"/>
                <w:lang w:eastAsia="en-GB"/>
              </w:rPr>
            </w:pPr>
            <w:r w:rsidRPr="00323428">
              <w:rPr>
                <w:rFonts w:ascii="Arial Narrow" w:hAnsi="Arial Narrow" w:cs="Arial"/>
                <w:sz w:val="20"/>
                <w:szCs w:val="20"/>
                <w:lang w:eastAsia="en-GB"/>
              </w:rPr>
              <w:t>Needle rinse</w:t>
            </w:r>
          </w:p>
        </w:tc>
        <w:tc>
          <w:tcPr>
            <w:tcW w:w="2864" w:type="dxa"/>
            <w:gridSpan w:val="2"/>
            <w:tcBorders>
              <w:top w:val="single" w:sz="4" w:space="0" w:color="auto"/>
              <w:left w:val="nil"/>
              <w:bottom w:val="single" w:sz="4" w:space="0" w:color="auto"/>
              <w:right w:val="single" w:sz="4" w:space="0" w:color="auto"/>
            </w:tcBorders>
            <w:shd w:val="clear" w:color="auto" w:fill="auto"/>
            <w:vAlign w:val="center"/>
          </w:tcPr>
          <w:p w14:paraId="20E20026" w14:textId="77777777" w:rsidR="00920CB1" w:rsidRPr="00323428" w:rsidRDefault="00920CB1" w:rsidP="00964916">
            <w:pPr>
              <w:rPr>
                <w:rFonts w:ascii="Arial Narrow" w:hAnsi="Arial Narrow" w:cs="Arial"/>
                <w:sz w:val="20"/>
                <w:szCs w:val="20"/>
                <w:lang w:eastAsia="en-GB"/>
              </w:rPr>
            </w:pPr>
            <w:r w:rsidRPr="00323428">
              <w:rPr>
                <w:rFonts w:ascii="Arial Narrow" w:hAnsi="Arial Narrow" w:cs="Arial"/>
                <w:sz w:val="20"/>
                <w:szCs w:val="20"/>
                <w:lang w:eastAsia="en-GB"/>
              </w:rPr>
              <w:t xml:space="preserve">Wash needle in </w:t>
            </w:r>
            <w:proofErr w:type="spellStart"/>
            <w:r w:rsidRPr="00323428">
              <w:rPr>
                <w:rFonts w:ascii="Arial Narrow" w:hAnsi="Arial Narrow" w:cs="Arial"/>
                <w:sz w:val="20"/>
                <w:szCs w:val="20"/>
                <w:lang w:eastAsia="en-GB"/>
              </w:rPr>
              <w:t>cytospin</w:t>
            </w:r>
            <w:proofErr w:type="spellEnd"/>
            <w:r w:rsidRPr="00323428">
              <w:rPr>
                <w:rFonts w:ascii="Arial Narrow" w:hAnsi="Arial Narrow" w:cs="Arial"/>
                <w:sz w:val="20"/>
                <w:szCs w:val="20"/>
                <w:lang w:eastAsia="en-GB"/>
              </w:rPr>
              <w:t xml:space="preserve"> collection fluid</w:t>
            </w:r>
          </w:p>
        </w:tc>
        <w:tc>
          <w:tcPr>
            <w:tcW w:w="1276" w:type="dxa"/>
            <w:tcBorders>
              <w:top w:val="single" w:sz="4" w:space="0" w:color="auto"/>
              <w:left w:val="nil"/>
              <w:bottom w:val="single" w:sz="4" w:space="0" w:color="auto"/>
              <w:right w:val="single" w:sz="4" w:space="0" w:color="auto"/>
            </w:tcBorders>
            <w:shd w:val="clear" w:color="auto" w:fill="auto"/>
            <w:vAlign w:val="center"/>
          </w:tcPr>
          <w:p w14:paraId="192C69EE" w14:textId="2367C4BC" w:rsidR="00920CB1" w:rsidRPr="00323428" w:rsidRDefault="00920CB1" w:rsidP="00E44C93">
            <w:pPr>
              <w:jc w:val="center"/>
              <w:rPr>
                <w:rFonts w:ascii="Arial Narrow" w:hAnsi="Arial Narrow" w:cs="Arial"/>
                <w:sz w:val="20"/>
                <w:szCs w:val="20"/>
                <w:lang w:eastAsia="en-GB"/>
              </w:rPr>
            </w:pPr>
            <w:r w:rsidRPr="00323428">
              <w:rPr>
                <w:rFonts w:ascii="Arial Narrow" w:hAnsi="Arial Narrow" w:cs="Arial"/>
                <w:sz w:val="20"/>
                <w:szCs w:val="20"/>
                <w:lang w:eastAsia="en-GB"/>
              </w:rPr>
              <w:t>Thyroid,</w:t>
            </w:r>
            <w:r w:rsidR="004B1DE2">
              <w:rPr>
                <w:rFonts w:ascii="Arial Narrow" w:hAnsi="Arial Narrow" w:cs="Arial"/>
                <w:sz w:val="20"/>
                <w:szCs w:val="20"/>
                <w:lang w:eastAsia="en-GB"/>
              </w:rPr>
              <w:t xml:space="preserve"> etc</w:t>
            </w:r>
          </w:p>
        </w:tc>
        <w:tc>
          <w:tcPr>
            <w:tcW w:w="1276" w:type="dxa"/>
            <w:tcBorders>
              <w:top w:val="single" w:sz="4" w:space="0" w:color="auto"/>
              <w:left w:val="nil"/>
              <w:bottom w:val="single" w:sz="4" w:space="0" w:color="auto"/>
              <w:right w:val="single" w:sz="4" w:space="0" w:color="auto"/>
            </w:tcBorders>
            <w:shd w:val="clear" w:color="auto" w:fill="auto"/>
            <w:vAlign w:val="center"/>
          </w:tcPr>
          <w:p w14:paraId="57E884CF" w14:textId="77777777" w:rsidR="00920CB1" w:rsidRPr="00323428" w:rsidRDefault="00920CB1" w:rsidP="00E44C93">
            <w:pPr>
              <w:jc w:val="center"/>
              <w:rPr>
                <w:rFonts w:ascii="Arial Narrow" w:hAnsi="Arial Narrow" w:cs="Arial"/>
                <w:sz w:val="20"/>
                <w:szCs w:val="20"/>
                <w:lang w:eastAsia="en-GB"/>
              </w:rPr>
            </w:pPr>
            <w:proofErr w:type="spellStart"/>
            <w:r w:rsidRPr="00323428">
              <w:rPr>
                <w:rFonts w:ascii="Arial Narrow" w:hAnsi="Arial Narrow" w:cs="Arial"/>
                <w:sz w:val="20"/>
                <w:szCs w:val="20"/>
                <w:lang w:eastAsia="en-GB"/>
              </w:rPr>
              <w:t>Cytospin</w:t>
            </w:r>
            <w:proofErr w:type="spellEnd"/>
            <w:r w:rsidRPr="00323428">
              <w:rPr>
                <w:rFonts w:ascii="Arial Narrow" w:hAnsi="Arial Narrow" w:cs="Arial"/>
                <w:sz w:val="20"/>
                <w:szCs w:val="20"/>
                <w:lang w:eastAsia="en-GB"/>
              </w:rPr>
              <w:t xml:space="preserve"> collection fluid</w:t>
            </w:r>
          </w:p>
        </w:tc>
        <w:tc>
          <w:tcPr>
            <w:tcW w:w="1559" w:type="dxa"/>
            <w:tcBorders>
              <w:top w:val="single" w:sz="4" w:space="0" w:color="auto"/>
              <w:left w:val="nil"/>
              <w:bottom w:val="single" w:sz="4" w:space="0" w:color="auto"/>
              <w:right w:val="single" w:sz="4" w:space="0" w:color="auto"/>
            </w:tcBorders>
            <w:shd w:val="clear" w:color="auto" w:fill="auto"/>
            <w:vAlign w:val="center"/>
          </w:tcPr>
          <w:p w14:paraId="0E3BDFA1" w14:textId="699B7CF8" w:rsidR="00920CB1" w:rsidRPr="00323428" w:rsidRDefault="00920CB1" w:rsidP="00E44C93">
            <w:pPr>
              <w:jc w:val="center"/>
              <w:rPr>
                <w:rFonts w:ascii="Arial Narrow" w:hAnsi="Arial Narrow" w:cs="Arial"/>
                <w:sz w:val="20"/>
                <w:szCs w:val="20"/>
                <w:lang w:eastAsia="en-GB"/>
              </w:rPr>
            </w:pPr>
            <w:r w:rsidRPr="00323428">
              <w:rPr>
                <w:rFonts w:ascii="Arial Narrow" w:hAnsi="Arial Narrow" w:cs="Arial"/>
                <w:sz w:val="20"/>
                <w:szCs w:val="20"/>
                <w:lang w:eastAsia="en-GB"/>
              </w:rPr>
              <w:t>1 week</w:t>
            </w:r>
          </w:p>
        </w:tc>
        <w:tc>
          <w:tcPr>
            <w:tcW w:w="2126" w:type="dxa"/>
            <w:tcBorders>
              <w:top w:val="single" w:sz="4" w:space="0" w:color="auto"/>
              <w:left w:val="nil"/>
              <w:bottom w:val="single" w:sz="4" w:space="0" w:color="auto"/>
              <w:right w:val="single" w:sz="4" w:space="0" w:color="auto"/>
            </w:tcBorders>
            <w:shd w:val="clear" w:color="auto" w:fill="auto"/>
            <w:vAlign w:val="center"/>
          </w:tcPr>
          <w:p w14:paraId="32471F5C" w14:textId="77777777" w:rsidR="00920CB1" w:rsidRPr="00323428" w:rsidRDefault="00920CB1" w:rsidP="00E44C93">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6D8ACCDC" w14:textId="77777777" w:rsidR="00920CB1" w:rsidRPr="00323428" w:rsidRDefault="00920CB1" w:rsidP="00E44C93">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0E1F5DB" w14:textId="77777777" w:rsidR="00920CB1" w:rsidRPr="00323428" w:rsidRDefault="00920CB1" w:rsidP="00E44C93">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CF5BE0C" w14:textId="0E9D76A6" w:rsidR="00920CB1" w:rsidRPr="00323428" w:rsidRDefault="00920CB1" w:rsidP="00E44C93">
            <w:pPr>
              <w:jc w:val="center"/>
              <w:rPr>
                <w:rFonts w:ascii="Arial Narrow" w:hAnsi="Arial Narrow" w:cs="Arial"/>
                <w:sz w:val="20"/>
                <w:szCs w:val="20"/>
                <w:lang w:eastAsia="en-GB"/>
              </w:rPr>
            </w:pPr>
            <w:r w:rsidRPr="00323428">
              <w:rPr>
                <w:rFonts w:ascii="Arial Narrow" w:hAnsi="Arial Narrow" w:cs="Arial"/>
                <w:sz w:val="20"/>
                <w:szCs w:val="20"/>
                <w:lang w:eastAsia="en-GB"/>
              </w:rPr>
              <w:t>Cellular Pathology</w:t>
            </w:r>
          </w:p>
        </w:tc>
      </w:tr>
      <w:tr w:rsidR="00920CB1" w:rsidRPr="00323428" w14:paraId="6174BBFC"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7232B808" w14:textId="77777777" w:rsidR="00920CB1" w:rsidRPr="00323428" w:rsidRDefault="00920CB1" w:rsidP="00964916">
            <w:pPr>
              <w:rPr>
                <w:rFonts w:ascii="Arial Narrow" w:hAnsi="Arial Narrow" w:cs="Arial"/>
                <w:sz w:val="20"/>
                <w:szCs w:val="20"/>
                <w:lang w:eastAsia="en-GB"/>
              </w:rPr>
            </w:pPr>
            <w:r w:rsidRPr="00323428">
              <w:rPr>
                <w:rFonts w:ascii="Arial Narrow" w:hAnsi="Arial Narrow" w:cs="Arial"/>
                <w:sz w:val="20"/>
                <w:szCs w:val="20"/>
                <w:lang w:eastAsia="en-GB"/>
              </w:rPr>
              <w:t>Fine needle aspirate (FNA) for cytology – endoscopic brushings</w:t>
            </w:r>
          </w:p>
        </w:tc>
        <w:tc>
          <w:tcPr>
            <w:tcW w:w="2864" w:type="dxa"/>
            <w:gridSpan w:val="2"/>
            <w:tcBorders>
              <w:top w:val="single" w:sz="4" w:space="0" w:color="auto"/>
              <w:left w:val="nil"/>
              <w:bottom w:val="single" w:sz="4" w:space="0" w:color="auto"/>
              <w:right w:val="single" w:sz="4" w:space="0" w:color="auto"/>
            </w:tcBorders>
            <w:shd w:val="clear" w:color="auto" w:fill="auto"/>
            <w:vAlign w:val="center"/>
          </w:tcPr>
          <w:p w14:paraId="1ECB0AF6" w14:textId="77777777" w:rsidR="00920CB1" w:rsidRPr="00323428" w:rsidRDefault="00920CB1" w:rsidP="00964916">
            <w:pPr>
              <w:rPr>
                <w:rFonts w:ascii="Arial Narrow" w:hAnsi="Arial Narrow" w:cs="Arial"/>
                <w:sz w:val="20"/>
                <w:szCs w:val="20"/>
                <w:lang w:eastAsia="en-GB"/>
              </w:rPr>
            </w:pPr>
            <w:r w:rsidRPr="00323428">
              <w:rPr>
                <w:rFonts w:ascii="Arial Narrow" w:hAnsi="Arial Narrow" w:cs="Arial"/>
                <w:sz w:val="20"/>
                <w:szCs w:val="20"/>
                <w:lang w:eastAsia="en-GB"/>
              </w:rPr>
              <w:t xml:space="preserve">Place unsheathed brush tip in </w:t>
            </w:r>
            <w:proofErr w:type="spellStart"/>
            <w:r w:rsidRPr="00323428">
              <w:rPr>
                <w:rFonts w:ascii="Arial Narrow" w:hAnsi="Arial Narrow" w:cs="Arial"/>
                <w:sz w:val="20"/>
                <w:szCs w:val="20"/>
                <w:lang w:eastAsia="en-GB"/>
              </w:rPr>
              <w:t>cytospin</w:t>
            </w:r>
            <w:proofErr w:type="spellEnd"/>
            <w:r w:rsidRPr="00323428">
              <w:rPr>
                <w:rFonts w:ascii="Arial Narrow" w:hAnsi="Arial Narrow" w:cs="Arial"/>
                <w:sz w:val="20"/>
                <w:szCs w:val="20"/>
                <w:lang w:eastAsia="en-GB"/>
              </w:rPr>
              <w:t xml:space="preserve"> collection fluid.</w:t>
            </w:r>
          </w:p>
          <w:p w14:paraId="6E70432D" w14:textId="77777777" w:rsidR="00920CB1" w:rsidRPr="00323428" w:rsidRDefault="00920CB1" w:rsidP="00964916">
            <w:pPr>
              <w:rPr>
                <w:rFonts w:ascii="Arial Narrow" w:hAnsi="Arial Narrow" w:cs="Arial"/>
                <w:sz w:val="20"/>
                <w:szCs w:val="20"/>
                <w:lang w:eastAsia="en-GB"/>
              </w:rPr>
            </w:pPr>
            <w:r w:rsidRPr="00323428">
              <w:rPr>
                <w:rFonts w:ascii="Arial Narrow" w:hAnsi="Arial Narrow" w:cs="Arial"/>
                <w:sz w:val="20"/>
                <w:szCs w:val="20"/>
                <w:lang w:eastAsia="en-GB"/>
              </w:rPr>
              <w:t>Dry brushes CANNOT be accepted.</w:t>
            </w:r>
          </w:p>
        </w:tc>
        <w:tc>
          <w:tcPr>
            <w:tcW w:w="1276" w:type="dxa"/>
            <w:tcBorders>
              <w:top w:val="single" w:sz="4" w:space="0" w:color="auto"/>
              <w:left w:val="nil"/>
              <w:bottom w:val="single" w:sz="4" w:space="0" w:color="auto"/>
              <w:right w:val="single" w:sz="4" w:space="0" w:color="auto"/>
            </w:tcBorders>
            <w:shd w:val="clear" w:color="auto" w:fill="auto"/>
            <w:vAlign w:val="center"/>
          </w:tcPr>
          <w:p w14:paraId="63CDFDF2" w14:textId="77777777" w:rsidR="00920CB1" w:rsidRPr="00323428" w:rsidRDefault="00920CB1" w:rsidP="00E44C93">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70941CA1" w14:textId="77777777" w:rsidR="00920CB1" w:rsidRPr="00323428" w:rsidRDefault="00920CB1" w:rsidP="00E44C93">
            <w:pPr>
              <w:jc w:val="center"/>
              <w:rPr>
                <w:rFonts w:ascii="Arial Narrow" w:hAnsi="Arial Narrow" w:cs="Arial"/>
                <w:sz w:val="20"/>
                <w:szCs w:val="20"/>
                <w:lang w:eastAsia="en-GB"/>
              </w:rPr>
            </w:pPr>
            <w:proofErr w:type="spellStart"/>
            <w:r w:rsidRPr="00323428">
              <w:rPr>
                <w:rFonts w:ascii="Arial Narrow" w:hAnsi="Arial Narrow" w:cs="Arial"/>
                <w:sz w:val="20"/>
                <w:szCs w:val="20"/>
                <w:lang w:eastAsia="en-GB"/>
              </w:rPr>
              <w:t>Cytospin</w:t>
            </w:r>
            <w:proofErr w:type="spellEnd"/>
            <w:r w:rsidRPr="00323428">
              <w:rPr>
                <w:rFonts w:ascii="Arial Narrow" w:hAnsi="Arial Narrow" w:cs="Arial"/>
                <w:sz w:val="20"/>
                <w:szCs w:val="20"/>
                <w:lang w:eastAsia="en-GB"/>
              </w:rPr>
              <w:t xml:space="preserve"> collection fluid</w:t>
            </w:r>
          </w:p>
        </w:tc>
        <w:tc>
          <w:tcPr>
            <w:tcW w:w="1559" w:type="dxa"/>
            <w:tcBorders>
              <w:top w:val="single" w:sz="4" w:space="0" w:color="auto"/>
              <w:left w:val="nil"/>
              <w:bottom w:val="single" w:sz="4" w:space="0" w:color="auto"/>
              <w:right w:val="single" w:sz="4" w:space="0" w:color="auto"/>
            </w:tcBorders>
            <w:shd w:val="clear" w:color="auto" w:fill="auto"/>
            <w:vAlign w:val="center"/>
          </w:tcPr>
          <w:p w14:paraId="7D1B4605" w14:textId="1471897E" w:rsidR="00920CB1" w:rsidRPr="00323428" w:rsidRDefault="00920CB1" w:rsidP="00E44C93">
            <w:pPr>
              <w:jc w:val="center"/>
              <w:rPr>
                <w:rFonts w:ascii="Arial Narrow" w:hAnsi="Arial Narrow" w:cs="Arial"/>
                <w:sz w:val="20"/>
                <w:szCs w:val="20"/>
                <w:lang w:eastAsia="en-GB"/>
              </w:rPr>
            </w:pPr>
            <w:r w:rsidRPr="00323428">
              <w:rPr>
                <w:rFonts w:ascii="Arial Narrow" w:hAnsi="Arial Narrow" w:cs="Arial"/>
                <w:sz w:val="20"/>
                <w:szCs w:val="20"/>
                <w:lang w:eastAsia="en-GB"/>
              </w:rPr>
              <w:t>1 week</w:t>
            </w:r>
          </w:p>
        </w:tc>
        <w:tc>
          <w:tcPr>
            <w:tcW w:w="2126" w:type="dxa"/>
            <w:tcBorders>
              <w:top w:val="single" w:sz="4" w:space="0" w:color="auto"/>
              <w:left w:val="nil"/>
              <w:bottom w:val="single" w:sz="4" w:space="0" w:color="auto"/>
              <w:right w:val="single" w:sz="4" w:space="0" w:color="auto"/>
            </w:tcBorders>
            <w:shd w:val="clear" w:color="auto" w:fill="auto"/>
            <w:vAlign w:val="center"/>
          </w:tcPr>
          <w:p w14:paraId="0E7C6066" w14:textId="4A6BD0A6" w:rsidR="00920CB1" w:rsidRPr="00323428" w:rsidRDefault="00920CB1" w:rsidP="00E44C93">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548AD4A9" w14:textId="2530559C" w:rsidR="00920CB1" w:rsidRPr="00323428" w:rsidRDefault="00920CB1" w:rsidP="00E44C93">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6D0D4CA8" w14:textId="4A510B53" w:rsidR="00920CB1" w:rsidRPr="00323428" w:rsidRDefault="00920CB1" w:rsidP="00E44C93">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42F8E4F7" w14:textId="4D660E38" w:rsidR="00920CB1" w:rsidRPr="00323428" w:rsidRDefault="00920CB1" w:rsidP="00E44C93">
            <w:pPr>
              <w:jc w:val="center"/>
              <w:rPr>
                <w:rFonts w:ascii="Arial Narrow" w:hAnsi="Arial Narrow" w:cs="Arial"/>
                <w:sz w:val="20"/>
                <w:szCs w:val="20"/>
                <w:lang w:eastAsia="en-GB"/>
              </w:rPr>
            </w:pPr>
            <w:r w:rsidRPr="00323428">
              <w:rPr>
                <w:rFonts w:ascii="Arial Narrow" w:hAnsi="Arial Narrow" w:cs="Arial"/>
                <w:sz w:val="20"/>
                <w:szCs w:val="20"/>
                <w:lang w:eastAsia="en-GB"/>
              </w:rPr>
              <w:t>Cellular Pathology</w:t>
            </w:r>
          </w:p>
        </w:tc>
      </w:tr>
      <w:tr w:rsidR="00920CB1" w:rsidRPr="00323428" w14:paraId="55651584"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565C8DBC" w14:textId="77777777" w:rsidR="00920CB1" w:rsidRPr="00323428" w:rsidRDefault="00920CB1" w:rsidP="00964916">
            <w:pPr>
              <w:rPr>
                <w:rFonts w:ascii="Arial Narrow" w:hAnsi="Arial Narrow" w:cs="Arial"/>
                <w:sz w:val="20"/>
                <w:szCs w:val="20"/>
                <w:lang w:eastAsia="en-GB"/>
              </w:rPr>
            </w:pPr>
            <w:r w:rsidRPr="00323428">
              <w:rPr>
                <w:rFonts w:ascii="Arial Narrow" w:hAnsi="Arial Narrow" w:cs="Arial"/>
                <w:sz w:val="20"/>
                <w:szCs w:val="20"/>
                <w:lang w:eastAsia="en-GB"/>
              </w:rPr>
              <w:t>Flu (A+B)</w:t>
            </w:r>
          </w:p>
        </w:tc>
        <w:tc>
          <w:tcPr>
            <w:tcW w:w="2864" w:type="dxa"/>
            <w:gridSpan w:val="2"/>
            <w:tcBorders>
              <w:top w:val="single" w:sz="4" w:space="0" w:color="auto"/>
              <w:left w:val="nil"/>
              <w:bottom w:val="single" w:sz="4" w:space="0" w:color="auto"/>
              <w:right w:val="single" w:sz="4" w:space="0" w:color="auto"/>
            </w:tcBorders>
            <w:shd w:val="clear" w:color="auto" w:fill="auto"/>
            <w:vAlign w:val="center"/>
          </w:tcPr>
          <w:p w14:paraId="37B6414F" w14:textId="77777777" w:rsidR="00920CB1" w:rsidRPr="00323428" w:rsidRDefault="00920CB1" w:rsidP="006F0732">
            <w:pPr>
              <w:jc w:val="center"/>
              <w:rPr>
                <w:rFonts w:ascii="Arial Narrow" w:hAnsi="Arial Narrow" w:cs="Arial"/>
                <w:sz w:val="20"/>
                <w:szCs w:val="20"/>
                <w:lang w:eastAsia="en-GB"/>
              </w:rPr>
            </w:pPr>
            <w:r w:rsidRPr="00323428">
              <w:rPr>
                <w:rFonts w:ascii="Arial Narrow" w:hAnsi="Arial Narrow" w:cs="Arial"/>
                <w:sz w:val="20"/>
                <w:szCs w:val="20"/>
                <w:lang w:eastAsia="en-GB"/>
              </w:rPr>
              <w:t>Nose/</w:t>
            </w:r>
          </w:p>
          <w:p w14:paraId="0D0E8795" w14:textId="77777777" w:rsidR="00920CB1" w:rsidRDefault="00920CB1" w:rsidP="006F0732">
            <w:pPr>
              <w:jc w:val="center"/>
              <w:rPr>
                <w:rFonts w:ascii="Arial Narrow" w:hAnsi="Arial Narrow" w:cs="Arial"/>
                <w:sz w:val="20"/>
                <w:szCs w:val="20"/>
                <w:lang w:eastAsia="en-GB"/>
              </w:rPr>
            </w:pPr>
            <w:r w:rsidRPr="00323428">
              <w:rPr>
                <w:rFonts w:ascii="Arial Narrow" w:hAnsi="Arial Narrow" w:cs="Arial"/>
                <w:sz w:val="20"/>
                <w:szCs w:val="20"/>
                <w:lang w:eastAsia="en-GB"/>
              </w:rPr>
              <w:t>throat swab</w:t>
            </w:r>
          </w:p>
          <w:p w14:paraId="65F44FA2" w14:textId="765B312F" w:rsidR="003152C2" w:rsidRPr="00323428" w:rsidRDefault="003152C2" w:rsidP="006F0732">
            <w:pPr>
              <w:jc w:val="center"/>
              <w:rPr>
                <w:rFonts w:ascii="Arial Narrow" w:hAnsi="Arial Narrow" w:cs="Arial"/>
                <w:sz w:val="20"/>
                <w:szCs w:val="20"/>
                <w:lang w:eastAsia="en-GB"/>
              </w:rPr>
            </w:pPr>
            <w:r>
              <w:rPr>
                <w:rFonts w:ascii="Arial Narrow" w:hAnsi="Arial Narrow" w:cs="Arial"/>
                <w:sz w:val="20"/>
                <w:szCs w:val="20"/>
                <w:lang w:eastAsia="en-GB"/>
              </w:rPr>
              <w:t xml:space="preserve">Please see </w:t>
            </w:r>
            <w:hyperlink r:id="rId62" w:history="1">
              <w:r w:rsidRPr="00E96594">
                <w:rPr>
                  <w:rStyle w:val="Hyperlink"/>
                  <w:sz w:val="18"/>
                </w:rPr>
                <w:t>User Information: Respiratory Samples</w:t>
              </w:r>
            </w:hyperlink>
          </w:p>
        </w:tc>
        <w:tc>
          <w:tcPr>
            <w:tcW w:w="1276" w:type="dxa"/>
            <w:tcBorders>
              <w:top w:val="single" w:sz="4" w:space="0" w:color="auto"/>
              <w:left w:val="nil"/>
              <w:bottom w:val="single" w:sz="4" w:space="0" w:color="auto"/>
              <w:right w:val="single" w:sz="4" w:space="0" w:color="auto"/>
            </w:tcBorders>
            <w:shd w:val="clear" w:color="auto" w:fill="auto"/>
            <w:vAlign w:val="center"/>
          </w:tcPr>
          <w:p w14:paraId="689FF52E" w14:textId="30D2DABF" w:rsidR="00920CB1" w:rsidRPr="00323428" w:rsidRDefault="00920CB1" w:rsidP="00E44C93">
            <w:pPr>
              <w:jc w:val="center"/>
              <w:rPr>
                <w:rFonts w:ascii="Arial Narrow" w:hAnsi="Arial Narrow" w:cs="Arial"/>
                <w:sz w:val="20"/>
                <w:szCs w:val="20"/>
                <w:lang w:eastAsia="en-GB"/>
              </w:rPr>
            </w:pPr>
            <w:r w:rsidRPr="00323428">
              <w:rPr>
                <w:rFonts w:ascii="Arial Narrow" w:hAnsi="Arial Narrow" w:cs="Arial"/>
                <w:sz w:val="20"/>
                <w:szCs w:val="20"/>
                <w:lang w:eastAsia="en-GB"/>
              </w:rPr>
              <w:t>Viral swab (green top or red in-house top)</w:t>
            </w:r>
          </w:p>
        </w:tc>
        <w:tc>
          <w:tcPr>
            <w:tcW w:w="1276" w:type="dxa"/>
            <w:tcBorders>
              <w:top w:val="single" w:sz="4" w:space="0" w:color="auto"/>
              <w:left w:val="nil"/>
              <w:bottom w:val="single" w:sz="4" w:space="0" w:color="auto"/>
              <w:right w:val="single" w:sz="4" w:space="0" w:color="auto"/>
            </w:tcBorders>
            <w:shd w:val="clear" w:color="auto" w:fill="auto"/>
            <w:vAlign w:val="center"/>
          </w:tcPr>
          <w:p w14:paraId="5B8DE52A" w14:textId="77777777" w:rsidR="00920CB1" w:rsidRPr="00323428" w:rsidRDefault="00920CB1" w:rsidP="00E44C93">
            <w:pPr>
              <w:jc w:val="center"/>
              <w:rPr>
                <w:rFonts w:ascii="Arial Narrow" w:hAnsi="Arial Narrow" w:cs="Arial"/>
                <w:sz w:val="20"/>
                <w:szCs w:val="20"/>
                <w:lang w:eastAsia="en-GB"/>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6D9D54F8" w14:textId="6818C62B" w:rsidR="00920CB1" w:rsidRPr="00323428" w:rsidRDefault="00920CB1" w:rsidP="00E44C93">
            <w:pPr>
              <w:jc w:val="center"/>
              <w:rPr>
                <w:rFonts w:ascii="Arial Narrow" w:hAnsi="Arial Narrow" w:cs="Arial"/>
                <w:sz w:val="20"/>
                <w:szCs w:val="20"/>
                <w:lang w:eastAsia="en-GB"/>
              </w:rPr>
            </w:pPr>
            <w:r w:rsidRPr="00323428">
              <w:rPr>
                <w:rFonts w:ascii="Arial Narrow" w:hAnsi="Arial Narrow" w:cs="Arial"/>
                <w:sz w:val="20"/>
                <w:szCs w:val="20"/>
                <w:lang w:eastAsia="en-GB"/>
              </w:rPr>
              <w:t>2</w:t>
            </w:r>
            <w:r w:rsidR="00B90F1D">
              <w:rPr>
                <w:rFonts w:ascii="Arial Narrow" w:hAnsi="Arial Narrow" w:cs="Arial"/>
                <w:sz w:val="20"/>
                <w:szCs w:val="20"/>
                <w:lang w:eastAsia="en-GB"/>
              </w:rPr>
              <w:t xml:space="preserve"> days</w:t>
            </w:r>
          </w:p>
        </w:tc>
        <w:tc>
          <w:tcPr>
            <w:tcW w:w="2126" w:type="dxa"/>
            <w:tcBorders>
              <w:top w:val="single" w:sz="4" w:space="0" w:color="auto"/>
              <w:left w:val="nil"/>
              <w:bottom w:val="single" w:sz="4" w:space="0" w:color="auto"/>
              <w:right w:val="single" w:sz="4" w:space="0" w:color="auto"/>
            </w:tcBorders>
            <w:shd w:val="clear" w:color="auto" w:fill="auto"/>
            <w:vAlign w:val="center"/>
          </w:tcPr>
          <w:p w14:paraId="52746738" w14:textId="77777777" w:rsidR="00920CB1" w:rsidRPr="00323428" w:rsidRDefault="00920CB1" w:rsidP="00E44C93">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56A89EEB" w14:textId="77777777" w:rsidR="00920CB1" w:rsidRPr="00323428" w:rsidRDefault="00920CB1" w:rsidP="00E44C93">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DE57377" w14:textId="77777777" w:rsidR="00920CB1" w:rsidRPr="00323428" w:rsidRDefault="00920CB1" w:rsidP="00E44C93">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D8B55BE" w14:textId="77777777" w:rsidR="00920CB1" w:rsidRPr="00323428" w:rsidRDefault="00920CB1" w:rsidP="00E44C93">
            <w:pPr>
              <w:jc w:val="center"/>
              <w:rPr>
                <w:rFonts w:ascii="Arial Narrow" w:hAnsi="Arial Narrow" w:cs="Arial"/>
                <w:sz w:val="20"/>
                <w:szCs w:val="20"/>
                <w:lang w:eastAsia="en-GB"/>
              </w:rPr>
            </w:pPr>
          </w:p>
        </w:tc>
      </w:tr>
      <w:tr w:rsidR="00920CB1" w:rsidRPr="00323428" w14:paraId="11EFEBB5"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21F74B56" w14:textId="77777777" w:rsidR="00920CB1" w:rsidRPr="00323428" w:rsidRDefault="00920CB1" w:rsidP="00964916">
            <w:pPr>
              <w:rPr>
                <w:rFonts w:ascii="Arial Narrow" w:hAnsi="Arial Narrow" w:cs="Arial"/>
                <w:sz w:val="20"/>
                <w:szCs w:val="20"/>
                <w:lang w:eastAsia="en-GB"/>
              </w:rPr>
            </w:pPr>
            <w:r w:rsidRPr="00323428">
              <w:rPr>
                <w:rFonts w:ascii="Arial Narrow" w:hAnsi="Arial Narrow" w:cs="Arial"/>
                <w:sz w:val="20"/>
                <w:szCs w:val="20"/>
                <w:lang w:eastAsia="en-GB"/>
              </w:rPr>
              <w:t>Fluids for cytology</w:t>
            </w:r>
          </w:p>
        </w:tc>
        <w:tc>
          <w:tcPr>
            <w:tcW w:w="2864" w:type="dxa"/>
            <w:gridSpan w:val="2"/>
            <w:tcBorders>
              <w:top w:val="single" w:sz="4" w:space="0" w:color="auto"/>
              <w:left w:val="nil"/>
              <w:bottom w:val="single" w:sz="4" w:space="0" w:color="auto"/>
              <w:right w:val="single" w:sz="4" w:space="0" w:color="auto"/>
            </w:tcBorders>
            <w:shd w:val="clear" w:color="auto" w:fill="auto"/>
            <w:vAlign w:val="center"/>
          </w:tcPr>
          <w:p w14:paraId="2711E8AD" w14:textId="325E7E4E" w:rsidR="00920CB1" w:rsidRPr="00323428" w:rsidRDefault="00920CB1" w:rsidP="00964916">
            <w:pPr>
              <w:rPr>
                <w:rFonts w:ascii="Arial Narrow" w:hAnsi="Arial Narrow" w:cs="Arial"/>
                <w:sz w:val="20"/>
                <w:szCs w:val="20"/>
                <w:lang w:eastAsia="en-GB"/>
              </w:rPr>
            </w:pPr>
            <w:r w:rsidRPr="00323428">
              <w:rPr>
                <w:rFonts w:ascii="Arial Narrow" w:hAnsi="Arial Narrow" w:cs="Arial"/>
                <w:sz w:val="20"/>
                <w:szCs w:val="20"/>
                <w:lang w:eastAsia="en-GB"/>
              </w:rPr>
              <w:t> </w:t>
            </w:r>
            <w:r w:rsidR="004B1DE2" w:rsidRPr="00323428">
              <w:rPr>
                <w:rFonts w:ascii="Arial Narrow" w:hAnsi="Arial Narrow" w:cs="Arial"/>
                <w:sz w:val="20"/>
                <w:szCs w:val="20"/>
                <w:lang w:eastAsia="en-GB"/>
              </w:rPr>
              <w:t>Do not attach pre-printed label over the clear section of the container</w:t>
            </w:r>
          </w:p>
        </w:tc>
        <w:tc>
          <w:tcPr>
            <w:tcW w:w="1276" w:type="dxa"/>
            <w:tcBorders>
              <w:top w:val="single" w:sz="4" w:space="0" w:color="auto"/>
              <w:left w:val="nil"/>
              <w:bottom w:val="single" w:sz="4" w:space="0" w:color="auto"/>
              <w:right w:val="single" w:sz="4" w:space="0" w:color="auto"/>
            </w:tcBorders>
            <w:shd w:val="clear" w:color="auto" w:fill="auto"/>
            <w:vAlign w:val="center"/>
          </w:tcPr>
          <w:p w14:paraId="751804CB" w14:textId="40FA3D6D" w:rsidR="00920CB1" w:rsidRPr="00323428" w:rsidRDefault="00920CB1" w:rsidP="00E44C93">
            <w:pPr>
              <w:jc w:val="center"/>
              <w:rPr>
                <w:rFonts w:ascii="Arial Narrow" w:hAnsi="Arial Narrow" w:cs="Arial"/>
                <w:sz w:val="20"/>
                <w:szCs w:val="20"/>
                <w:lang w:eastAsia="en-GB"/>
              </w:rPr>
            </w:pPr>
            <w:r w:rsidRPr="00323428">
              <w:rPr>
                <w:rFonts w:ascii="Arial Narrow" w:hAnsi="Arial Narrow" w:cs="Arial"/>
                <w:sz w:val="20"/>
                <w:szCs w:val="20"/>
                <w:lang w:eastAsia="en-GB"/>
              </w:rPr>
              <w:t>Ascitic, pleural, cyst aspirates, pericardial, peritoneal etc.</w:t>
            </w:r>
          </w:p>
        </w:tc>
        <w:tc>
          <w:tcPr>
            <w:tcW w:w="1276" w:type="dxa"/>
            <w:tcBorders>
              <w:top w:val="single" w:sz="4" w:space="0" w:color="auto"/>
              <w:left w:val="nil"/>
              <w:bottom w:val="single" w:sz="4" w:space="0" w:color="auto"/>
              <w:right w:val="single" w:sz="4" w:space="0" w:color="auto"/>
            </w:tcBorders>
            <w:shd w:val="clear" w:color="auto" w:fill="auto"/>
            <w:vAlign w:val="center"/>
          </w:tcPr>
          <w:p w14:paraId="357CD8AE" w14:textId="5FBCC20E" w:rsidR="00920CB1" w:rsidRPr="00323428" w:rsidRDefault="00B90F1D" w:rsidP="00E44C93">
            <w:pPr>
              <w:jc w:val="center"/>
              <w:rPr>
                <w:rFonts w:ascii="Arial Narrow" w:hAnsi="Arial Narrow" w:cs="Arial"/>
                <w:sz w:val="20"/>
                <w:szCs w:val="20"/>
                <w:lang w:eastAsia="en-GB"/>
              </w:rPr>
            </w:pPr>
            <w:r>
              <w:rPr>
                <w:rFonts w:ascii="Arial Narrow" w:hAnsi="Arial Narrow" w:cs="Arial"/>
                <w:sz w:val="20"/>
                <w:szCs w:val="20"/>
                <w:lang w:eastAsia="en-GB"/>
              </w:rPr>
              <w:t xml:space="preserve">2 x </w:t>
            </w:r>
            <w:r w:rsidR="00920CB1" w:rsidRPr="00323428">
              <w:rPr>
                <w:rFonts w:ascii="Arial Narrow" w:hAnsi="Arial Narrow" w:cs="Arial"/>
                <w:sz w:val="20"/>
                <w:szCs w:val="20"/>
                <w:lang w:eastAsia="en-GB"/>
              </w:rPr>
              <w:t>Plain 20mL Universal (white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11916BA6" w14:textId="5F9DBA5E" w:rsidR="00920CB1" w:rsidRPr="00323428" w:rsidRDefault="00920CB1" w:rsidP="00E44C93">
            <w:pPr>
              <w:jc w:val="center"/>
              <w:rPr>
                <w:rFonts w:ascii="Arial Narrow" w:hAnsi="Arial Narrow" w:cs="Arial"/>
                <w:sz w:val="20"/>
                <w:szCs w:val="20"/>
                <w:lang w:eastAsia="en-GB"/>
              </w:rPr>
            </w:pPr>
            <w:r w:rsidRPr="00323428">
              <w:rPr>
                <w:rFonts w:ascii="Arial Narrow" w:hAnsi="Arial Narrow" w:cs="Arial"/>
                <w:sz w:val="20"/>
                <w:szCs w:val="20"/>
                <w:lang w:eastAsia="en-GB"/>
              </w:rPr>
              <w:t>1 week</w:t>
            </w:r>
          </w:p>
        </w:tc>
        <w:tc>
          <w:tcPr>
            <w:tcW w:w="2126" w:type="dxa"/>
            <w:tcBorders>
              <w:top w:val="single" w:sz="4" w:space="0" w:color="auto"/>
              <w:left w:val="nil"/>
              <w:bottom w:val="single" w:sz="4" w:space="0" w:color="auto"/>
              <w:right w:val="single" w:sz="4" w:space="0" w:color="auto"/>
            </w:tcBorders>
            <w:shd w:val="clear" w:color="auto" w:fill="auto"/>
            <w:vAlign w:val="center"/>
          </w:tcPr>
          <w:p w14:paraId="067EE377" w14:textId="1B268559" w:rsidR="00920CB1" w:rsidRPr="00323428" w:rsidRDefault="00920CB1" w:rsidP="00E44C93">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4CE8EEB2" w14:textId="2FD6715D" w:rsidR="00920CB1" w:rsidRPr="00323428" w:rsidRDefault="00920CB1" w:rsidP="00E44C93">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F1A11C9" w14:textId="50C7C1F1" w:rsidR="00920CB1" w:rsidRPr="00323428" w:rsidRDefault="00920CB1" w:rsidP="00E44C93">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3003841C" w14:textId="2879409E" w:rsidR="00920CB1" w:rsidRPr="00323428" w:rsidRDefault="00920CB1" w:rsidP="00E44C93">
            <w:pPr>
              <w:jc w:val="center"/>
              <w:rPr>
                <w:rFonts w:ascii="Arial Narrow" w:hAnsi="Arial Narrow" w:cs="Arial"/>
                <w:sz w:val="20"/>
                <w:szCs w:val="20"/>
                <w:lang w:eastAsia="en-GB"/>
              </w:rPr>
            </w:pPr>
            <w:r w:rsidRPr="00323428">
              <w:rPr>
                <w:rFonts w:ascii="Arial Narrow" w:hAnsi="Arial Narrow" w:cs="Arial"/>
                <w:sz w:val="20"/>
                <w:szCs w:val="20"/>
                <w:lang w:eastAsia="en-GB"/>
              </w:rPr>
              <w:t>Cellular Pathology</w:t>
            </w:r>
          </w:p>
        </w:tc>
      </w:tr>
      <w:tr w:rsidR="006D3CBD" w:rsidRPr="00323428" w14:paraId="5A8CE6BB"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3C3247CF" w14:textId="50C91B74" w:rsidR="006D3CBD" w:rsidRPr="00323428" w:rsidRDefault="006D3CBD" w:rsidP="006D3CBD">
            <w:pPr>
              <w:rPr>
                <w:rFonts w:ascii="Arial Narrow" w:hAnsi="Arial Narrow" w:cs="Arial"/>
                <w:sz w:val="20"/>
                <w:szCs w:val="20"/>
                <w:lang w:eastAsia="en-GB"/>
              </w:rPr>
            </w:pPr>
            <w:r w:rsidRPr="00323428">
              <w:rPr>
                <w:rFonts w:ascii="Arial Narrow" w:hAnsi="Arial Narrow" w:cs="Arial"/>
                <w:sz w:val="20"/>
                <w:szCs w:val="20"/>
                <w:lang w:eastAsia="en-GB"/>
              </w:rPr>
              <w:t>Fluids (MC&amp;S) excluding CSF</w:t>
            </w:r>
          </w:p>
        </w:tc>
        <w:tc>
          <w:tcPr>
            <w:tcW w:w="2864" w:type="dxa"/>
            <w:gridSpan w:val="2"/>
            <w:tcBorders>
              <w:top w:val="single" w:sz="4" w:space="0" w:color="auto"/>
              <w:left w:val="nil"/>
              <w:bottom w:val="single" w:sz="4" w:space="0" w:color="auto"/>
              <w:right w:val="single" w:sz="4" w:space="0" w:color="auto"/>
            </w:tcBorders>
            <w:shd w:val="clear" w:color="auto" w:fill="auto"/>
            <w:vAlign w:val="center"/>
          </w:tcPr>
          <w:p w14:paraId="5DEDCD1B" w14:textId="77777777" w:rsidR="006D3CBD" w:rsidRDefault="006D3CBD" w:rsidP="006D3CBD">
            <w:pPr>
              <w:rPr>
                <w:rFonts w:ascii="Arial Narrow" w:hAnsi="Arial Narrow" w:cs="Arial"/>
                <w:sz w:val="20"/>
                <w:szCs w:val="20"/>
                <w:lang w:eastAsia="en-GB"/>
              </w:rPr>
            </w:pPr>
            <w:r w:rsidRPr="00323428">
              <w:rPr>
                <w:rFonts w:ascii="Arial Narrow" w:hAnsi="Arial Narrow" w:cs="Arial"/>
                <w:sz w:val="20"/>
                <w:szCs w:val="20"/>
                <w:lang w:eastAsia="en-GB"/>
              </w:rPr>
              <w:t>If required urgently, please contact the laboratory. Transport to the laboratory within one day</w:t>
            </w:r>
          </w:p>
          <w:p w14:paraId="6FF9ADDB" w14:textId="1AA89FEB" w:rsidR="003152C2" w:rsidRPr="00323428" w:rsidRDefault="003152C2" w:rsidP="006D3CBD">
            <w:pPr>
              <w:rPr>
                <w:rFonts w:ascii="Arial Narrow" w:hAnsi="Arial Narrow" w:cs="Arial"/>
                <w:sz w:val="20"/>
                <w:szCs w:val="20"/>
                <w:lang w:eastAsia="en-GB"/>
              </w:rPr>
            </w:pPr>
            <w:r>
              <w:rPr>
                <w:rFonts w:ascii="Arial Narrow" w:hAnsi="Arial Narrow" w:cs="Arial"/>
                <w:sz w:val="20"/>
                <w:szCs w:val="20"/>
                <w:lang w:eastAsia="en-GB"/>
              </w:rPr>
              <w:t xml:space="preserve">Please see </w:t>
            </w:r>
            <w:hyperlink r:id="rId63" w:history="1">
              <w:r w:rsidRPr="00E96594">
                <w:rPr>
                  <w:rStyle w:val="Hyperlink"/>
                  <w:sz w:val="18"/>
                </w:rPr>
                <w:t>User information: Fluids, Pus and Tissue Samples</w:t>
              </w:r>
            </w:hyperlink>
          </w:p>
        </w:tc>
        <w:tc>
          <w:tcPr>
            <w:tcW w:w="1276" w:type="dxa"/>
            <w:tcBorders>
              <w:top w:val="single" w:sz="4" w:space="0" w:color="auto"/>
              <w:left w:val="nil"/>
              <w:bottom w:val="single" w:sz="4" w:space="0" w:color="auto"/>
              <w:right w:val="single" w:sz="4" w:space="0" w:color="auto"/>
            </w:tcBorders>
            <w:shd w:val="clear" w:color="auto" w:fill="auto"/>
            <w:vAlign w:val="center"/>
          </w:tcPr>
          <w:p w14:paraId="588FACB5" w14:textId="6743EFB7"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Ascitic, joint, pleural, cyst aspirates etc.</w:t>
            </w:r>
          </w:p>
        </w:tc>
        <w:tc>
          <w:tcPr>
            <w:tcW w:w="1276" w:type="dxa"/>
            <w:tcBorders>
              <w:top w:val="single" w:sz="4" w:space="0" w:color="auto"/>
              <w:left w:val="nil"/>
              <w:bottom w:val="single" w:sz="4" w:space="0" w:color="auto"/>
              <w:right w:val="single" w:sz="4" w:space="0" w:color="auto"/>
            </w:tcBorders>
            <w:shd w:val="clear" w:color="auto" w:fill="auto"/>
            <w:vAlign w:val="center"/>
          </w:tcPr>
          <w:p w14:paraId="1AE1893A" w14:textId="0388A6B1"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Plain 20mL Universal (white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4F64FBB2" w14:textId="77777777"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Microscopy: </w:t>
            </w:r>
          </w:p>
          <w:p w14:paraId="7018B4D3" w14:textId="77777777"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1 working day. Culture results: </w:t>
            </w:r>
          </w:p>
          <w:p w14:paraId="595A3802" w14:textId="7EDE08B2"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10 days </w:t>
            </w:r>
          </w:p>
        </w:tc>
        <w:tc>
          <w:tcPr>
            <w:tcW w:w="2126" w:type="dxa"/>
            <w:tcBorders>
              <w:top w:val="single" w:sz="4" w:space="0" w:color="auto"/>
              <w:left w:val="nil"/>
              <w:bottom w:val="single" w:sz="4" w:space="0" w:color="auto"/>
              <w:right w:val="single" w:sz="4" w:space="0" w:color="auto"/>
            </w:tcBorders>
            <w:shd w:val="clear" w:color="auto" w:fill="auto"/>
            <w:vAlign w:val="center"/>
          </w:tcPr>
          <w:p w14:paraId="6CD55CB1" w14:textId="77777777" w:rsidR="006D3CBD" w:rsidRPr="00323428" w:rsidRDefault="006D3CBD" w:rsidP="006D3CBD">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5051E29E" w14:textId="77777777" w:rsidR="006D3CBD" w:rsidRPr="00323428" w:rsidRDefault="006D3CBD" w:rsidP="006D3CBD">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706FAC06" w14:textId="77777777" w:rsidR="006D3CBD" w:rsidRPr="00323428" w:rsidRDefault="006D3CBD" w:rsidP="006D3CBD">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CA2BF2D" w14:textId="5C1C9D3D"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920CB1" w:rsidRPr="00323428" w14:paraId="7EFA5337"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6A7C756A" w14:textId="77777777" w:rsidR="00920CB1" w:rsidRPr="00323428" w:rsidRDefault="00920CB1" w:rsidP="00942617">
            <w:pPr>
              <w:rPr>
                <w:rFonts w:ascii="Arial Narrow" w:hAnsi="Arial Narrow" w:cs="Arial"/>
                <w:sz w:val="20"/>
                <w:szCs w:val="20"/>
                <w:lang w:eastAsia="en-GB"/>
              </w:rPr>
            </w:pPr>
            <w:r w:rsidRPr="00323428">
              <w:rPr>
                <w:rFonts w:ascii="Arial Narrow" w:hAnsi="Arial Narrow" w:cs="Arial"/>
                <w:sz w:val="20"/>
                <w:szCs w:val="20"/>
                <w:lang w:eastAsia="en-GB"/>
              </w:rPr>
              <w:t>FOB</w:t>
            </w:r>
          </w:p>
        </w:tc>
        <w:tc>
          <w:tcPr>
            <w:tcW w:w="2864" w:type="dxa"/>
            <w:gridSpan w:val="2"/>
            <w:tcBorders>
              <w:top w:val="single" w:sz="4" w:space="0" w:color="auto"/>
              <w:left w:val="nil"/>
              <w:bottom w:val="single" w:sz="4" w:space="0" w:color="auto"/>
              <w:right w:val="single" w:sz="4" w:space="0" w:color="auto"/>
            </w:tcBorders>
            <w:shd w:val="clear" w:color="auto" w:fill="auto"/>
            <w:vAlign w:val="center"/>
          </w:tcPr>
          <w:p w14:paraId="43B14969" w14:textId="77777777" w:rsidR="00920CB1" w:rsidRPr="00323428" w:rsidRDefault="00920CB1" w:rsidP="00942617">
            <w:pPr>
              <w:rPr>
                <w:rFonts w:ascii="Arial Narrow" w:hAnsi="Arial Narrow" w:cs="Arial"/>
                <w:sz w:val="20"/>
                <w:szCs w:val="20"/>
                <w:lang w:eastAsia="en-GB"/>
              </w:rPr>
            </w:pPr>
            <w:r w:rsidRPr="00323428">
              <w:rPr>
                <w:rFonts w:ascii="Arial Narrow" w:hAnsi="Arial Narrow" w:cs="Arial"/>
                <w:sz w:val="20"/>
                <w:szCs w:val="20"/>
                <w:lang w:eastAsia="en-GB"/>
              </w:rPr>
              <w:t>see Faecal Occult 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035A1C30" w14:textId="29A606AD" w:rsidR="00920CB1" w:rsidRPr="00323428" w:rsidRDefault="00920CB1" w:rsidP="00E44C93">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32F80527" w14:textId="615AF4C3" w:rsidR="00920CB1" w:rsidRPr="00323428" w:rsidRDefault="00920CB1" w:rsidP="00E44C93">
            <w:pPr>
              <w:jc w:val="center"/>
              <w:rPr>
                <w:rFonts w:ascii="Arial Narrow" w:hAnsi="Arial Narrow" w:cs="Arial"/>
                <w:sz w:val="20"/>
                <w:szCs w:val="20"/>
                <w:lang w:eastAsia="en-GB"/>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6FEA66FB" w14:textId="796CB57A" w:rsidR="00920CB1" w:rsidRPr="00323428" w:rsidRDefault="00920CB1" w:rsidP="00E44C93">
            <w:pPr>
              <w:jc w:val="center"/>
              <w:rPr>
                <w:rFonts w:ascii="Arial Narrow" w:hAnsi="Arial Narrow" w:cs="Arial"/>
                <w:sz w:val="20"/>
                <w:szCs w:val="20"/>
                <w:lang w:eastAsia="en-GB"/>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054D3057" w14:textId="3C79D364" w:rsidR="00920CB1" w:rsidRPr="00323428" w:rsidRDefault="00920CB1" w:rsidP="00E44C93">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7D442ECD" w14:textId="28AF797F" w:rsidR="00920CB1" w:rsidRPr="00323428" w:rsidRDefault="00920CB1" w:rsidP="00E44C93">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3BC46D54" w14:textId="6ED4D2A1" w:rsidR="00920CB1" w:rsidRPr="00323428" w:rsidRDefault="00920CB1" w:rsidP="00E44C93">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BE7998B" w14:textId="75A14DFD" w:rsidR="00920CB1" w:rsidRPr="00323428" w:rsidRDefault="00920CB1" w:rsidP="00E44C93">
            <w:pPr>
              <w:jc w:val="center"/>
              <w:rPr>
                <w:rFonts w:ascii="Arial Narrow" w:hAnsi="Arial Narrow" w:cs="Arial"/>
                <w:sz w:val="20"/>
                <w:szCs w:val="20"/>
                <w:lang w:eastAsia="en-GB"/>
              </w:rPr>
            </w:pPr>
          </w:p>
        </w:tc>
      </w:tr>
      <w:tr w:rsidR="00920CB1" w:rsidRPr="00323428" w14:paraId="65BBA15F"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64577092" w14:textId="77777777" w:rsidR="00920CB1" w:rsidRPr="00323428" w:rsidRDefault="00920CB1" w:rsidP="00942617">
            <w:pPr>
              <w:rPr>
                <w:rFonts w:ascii="Arial Narrow" w:hAnsi="Arial Narrow" w:cs="Arial"/>
                <w:sz w:val="20"/>
                <w:szCs w:val="20"/>
                <w:lang w:eastAsia="en-GB"/>
              </w:rPr>
            </w:pPr>
            <w:r w:rsidRPr="00323428">
              <w:rPr>
                <w:rFonts w:ascii="Arial Narrow" w:hAnsi="Arial Narrow" w:cs="Arial"/>
                <w:sz w:val="20"/>
                <w:szCs w:val="20"/>
                <w:lang w:eastAsia="en-GB"/>
              </w:rPr>
              <w:t>Folate (red cell)</w:t>
            </w:r>
          </w:p>
        </w:tc>
        <w:tc>
          <w:tcPr>
            <w:tcW w:w="2864" w:type="dxa"/>
            <w:gridSpan w:val="2"/>
            <w:tcBorders>
              <w:top w:val="single" w:sz="4" w:space="0" w:color="auto"/>
              <w:left w:val="nil"/>
              <w:bottom w:val="single" w:sz="4" w:space="0" w:color="auto"/>
              <w:right w:val="single" w:sz="4" w:space="0" w:color="auto"/>
            </w:tcBorders>
            <w:shd w:val="clear" w:color="auto" w:fill="auto"/>
            <w:vAlign w:val="center"/>
          </w:tcPr>
          <w:p w14:paraId="09867A2B" w14:textId="77777777" w:rsidR="00920CB1" w:rsidRPr="00323428" w:rsidRDefault="00920CB1" w:rsidP="00942617">
            <w:pPr>
              <w:rPr>
                <w:rFonts w:ascii="Arial Narrow" w:hAnsi="Arial Narrow" w:cs="Arial"/>
                <w:sz w:val="20"/>
                <w:szCs w:val="20"/>
                <w:lang w:eastAsia="en-GB"/>
              </w:rPr>
            </w:pPr>
            <w:r w:rsidRPr="00323428">
              <w:rPr>
                <w:rFonts w:ascii="Arial Narrow" w:hAnsi="Arial Narrow" w:cs="Arial"/>
                <w:sz w:val="20"/>
                <w:szCs w:val="20"/>
                <w:lang w:eastAsia="en-GB"/>
              </w:rPr>
              <w:t> See Red Cell Folate</w:t>
            </w:r>
          </w:p>
        </w:tc>
        <w:tc>
          <w:tcPr>
            <w:tcW w:w="1276" w:type="dxa"/>
            <w:tcBorders>
              <w:top w:val="single" w:sz="4" w:space="0" w:color="auto"/>
              <w:left w:val="nil"/>
              <w:bottom w:val="single" w:sz="4" w:space="0" w:color="auto"/>
              <w:right w:val="single" w:sz="4" w:space="0" w:color="auto"/>
            </w:tcBorders>
            <w:shd w:val="clear" w:color="auto" w:fill="auto"/>
            <w:vAlign w:val="center"/>
          </w:tcPr>
          <w:p w14:paraId="07097108" w14:textId="77777777" w:rsidR="00920CB1" w:rsidRPr="00323428" w:rsidRDefault="00920CB1" w:rsidP="00E44C93">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041F63C" w14:textId="77777777" w:rsidR="00920CB1" w:rsidRPr="00323428" w:rsidRDefault="00920CB1" w:rsidP="00E44C93">
            <w:pPr>
              <w:jc w:val="center"/>
              <w:rPr>
                <w:rFonts w:ascii="Arial Narrow" w:hAnsi="Arial Narrow" w:cs="Arial"/>
                <w:sz w:val="20"/>
                <w:szCs w:val="20"/>
                <w:lang w:eastAsia="en-GB"/>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4D90035C" w14:textId="77777777" w:rsidR="00920CB1" w:rsidRPr="00323428" w:rsidRDefault="00920CB1" w:rsidP="00E44C93">
            <w:pPr>
              <w:jc w:val="center"/>
              <w:rPr>
                <w:rFonts w:ascii="Arial Narrow" w:hAnsi="Arial Narrow" w:cs="Arial"/>
                <w:sz w:val="20"/>
                <w:szCs w:val="20"/>
                <w:lang w:eastAsia="en-GB"/>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5CB57438" w14:textId="77777777" w:rsidR="00920CB1" w:rsidRPr="00323428" w:rsidRDefault="00920CB1" w:rsidP="00E44C93">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383867BA" w14:textId="77777777" w:rsidR="00920CB1" w:rsidRPr="00323428" w:rsidRDefault="00920CB1" w:rsidP="00E44C93">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66F02D2D" w14:textId="77777777" w:rsidR="00920CB1" w:rsidRPr="00323428" w:rsidRDefault="00920CB1" w:rsidP="00E44C93">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10C80D87" w14:textId="77777777" w:rsidR="00920CB1" w:rsidRPr="00323428" w:rsidRDefault="00920CB1" w:rsidP="00E44C93">
            <w:pPr>
              <w:jc w:val="center"/>
              <w:rPr>
                <w:rFonts w:ascii="Arial Narrow" w:hAnsi="Arial Narrow" w:cs="Arial"/>
                <w:sz w:val="20"/>
                <w:szCs w:val="20"/>
                <w:lang w:eastAsia="en-GB"/>
              </w:rPr>
            </w:pPr>
          </w:p>
        </w:tc>
      </w:tr>
      <w:tr w:rsidR="00920CB1" w:rsidRPr="00323428" w14:paraId="6F789759"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6A2AB597" w14:textId="77777777" w:rsidR="00920CB1" w:rsidRPr="00323428" w:rsidRDefault="00920CB1" w:rsidP="00942617">
            <w:pPr>
              <w:rPr>
                <w:rFonts w:ascii="Arial Narrow" w:hAnsi="Arial Narrow" w:cs="Arial"/>
                <w:sz w:val="20"/>
                <w:szCs w:val="20"/>
                <w:lang w:eastAsia="en-GB"/>
              </w:rPr>
            </w:pPr>
            <w:r w:rsidRPr="00323428">
              <w:rPr>
                <w:rFonts w:ascii="Arial Narrow" w:hAnsi="Arial Narrow" w:cs="Arial"/>
                <w:sz w:val="20"/>
                <w:szCs w:val="20"/>
                <w:lang w:eastAsia="en-GB"/>
              </w:rPr>
              <w:t>Folate (serum) &amp; Vitamin B12</w:t>
            </w:r>
          </w:p>
        </w:tc>
        <w:tc>
          <w:tcPr>
            <w:tcW w:w="2864" w:type="dxa"/>
            <w:gridSpan w:val="2"/>
            <w:tcBorders>
              <w:top w:val="single" w:sz="4" w:space="0" w:color="auto"/>
              <w:left w:val="nil"/>
              <w:bottom w:val="single" w:sz="4" w:space="0" w:color="auto"/>
              <w:right w:val="single" w:sz="4" w:space="0" w:color="auto"/>
            </w:tcBorders>
            <w:shd w:val="clear" w:color="auto" w:fill="auto"/>
            <w:vAlign w:val="center"/>
          </w:tcPr>
          <w:p w14:paraId="03855A45" w14:textId="77777777" w:rsidR="00920CB1" w:rsidRPr="00323428" w:rsidRDefault="00920CB1" w:rsidP="00942617">
            <w:pP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2DE4B893" w14:textId="021B7A13" w:rsidR="00920CB1" w:rsidRPr="00323428" w:rsidRDefault="00920CB1" w:rsidP="00E44C93">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3A899906" w14:textId="77ABD299" w:rsidR="00920CB1" w:rsidRPr="00323428" w:rsidRDefault="00920CB1" w:rsidP="00E44C93">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Plain Clot (red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4BC048CE" w14:textId="77777777" w:rsidR="00920CB1" w:rsidRPr="00323428" w:rsidRDefault="00920CB1" w:rsidP="00E44C93">
            <w:pPr>
              <w:jc w:val="center"/>
              <w:rPr>
                <w:rFonts w:ascii="Arial Narrow" w:hAnsi="Arial Narrow" w:cs="Arial"/>
                <w:sz w:val="20"/>
                <w:szCs w:val="20"/>
                <w:lang w:eastAsia="en-GB"/>
              </w:rPr>
            </w:pPr>
            <w:r w:rsidRPr="00323428">
              <w:rPr>
                <w:rFonts w:ascii="Arial Narrow" w:hAnsi="Arial Narrow" w:cs="Arial"/>
                <w:sz w:val="20"/>
                <w:szCs w:val="20"/>
                <w:lang w:eastAsia="en-GB"/>
              </w:rPr>
              <w:t>7 days</w:t>
            </w:r>
          </w:p>
        </w:tc>
        <w:tc>
          <w:tcPr>
            <w:tcW w:w="2126" w:type="dxa"/>
            <w:tcBorders>
              <w:top w:val="single" w:sz="4" w:space="0" w:color="auto"/>
              <w:left w:val="nil"/>
              <w:bottom w:val="single" w:sz="4" w:space="0" w:color="auto"/>
              <w:right w:val="single" w:sz="4" w:space="0" w:color="auto"/>
            </w:tcBorders>
            <w:shd w:val="clear" w:color="auto" w:fill="auto"/>
            <w:vAlign w:val="center"/>
          </w:tcPr>
          <w:p w14:paraId="1F8192A0" w14:textId="4839EB81" w:rsidR="00920CB1" w:rsidRPr="00323428" w:rsidRDefault="00920CB1" w:rsidP="00E44C93">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48E2BBA6" w14:textId="710C92CB" w:rsidR="00920CB1" w:rsidRPr="00323428" w:rsidRDefault="00920CB1" w:rsidP="00E44C93">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3D4599A2" w14:textId="5FF3770C" w:rsidR="00920CB1" w:rsidRPr="00323428" w:rsidRDefault="00920CB1" w:rsidP="00E44C93">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0120C8F" w14:textId="4109A281" w:rsidR="00920CB1" w:rsidRPr="00323428" w:rsidRDefault="00920CB1" w:rsidP="00E44C93">
            <w:pPr>
              <w:jc w:val="center"/>
              <w:rPr>
                <w:rFonts w:ascii="Arial Narrow" w:hAnsi="Arial Narrow" w:cs="Arial"/>
                <w:sz w:val="20"/>
                <w:szCs w:val="20"/>
                <w:lang w:eastAsia="en-GB"/>
              </w:rPr>
            </w:pPr>
            <w:r w:rsidRPr="00323428">
              <w:rPr>
                <w:rFonts w:ascii="Arial Narrow" w:hAnsi="Arial Narrow" w:cs="Arial"/>
                <w:sz w:val="20"/>
                <w:szCs w:val="20"/>
                <w:lang w:eastAsia="en-GB"/>
              </w:rPr>
              <w:t>Haematology</w:t>
            </w:r>
          </w:p>
        </w:tc>
      </w:tr>
      <w:tr w:rsidR="00920CB1" w:rsidRPr="00323428" w14:paraId="54DBA077"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00532387" w14:textId="77777777" w:rsidR="00920CB1" w:rsidRPr="00323428" w:rsidRDefault="00920CB1" w:rsidP="00942617">
            <w:pPr>
              <w:rPr>
                <w:rFonts w:ascii="Arial Narrow" w:hAnsi="Arial Narrow" w:cs="Arial"/>
                <w:sz w:val="20"/>
                <w:szCs w:val="20"/>
                <w:lang w:eastAsia="en-GB"/>
              </w:rPr>
            </w:pPr>
            <w:proofErr w:type="spellStart"/>
            <w:r w:rsidRPr="00323428">
              <w:rPr>
                <w:rFonts w:ascii="Arial Narrow" w:hAnsi="Arial Narrow" w:cs="Arial"/>
                <w:sz w:val="20"/>
                <w:szCs w:val="20"/>
                <w:lang w:eastAsia="en-GB"/>
              </w:rPr>
              <w:t>Fructosamine</w:t>
            </w:r>
            <w:proofErr w:type="spellEnd"/>
          </w:p>
        </w:tc>
        <w:tc>
          <w:tcPr>
            <w:tcW w:w="2864" w:type="dxa"/>
            <w:gridSpan w:val="2"/>
            <w:tcBorders>
              <w:top w:val="single" w:sz="4" w:space="0" w:color="auto"/>
              <w:left w:val="nil"/>
              <w:bottom w:val="single" w:sz="4" w:space="0" w:color="auto"/>
              <w:right w:val="single" w:sz="4" w:space="0" w:color="auto"/>
            </w:tcBorders>
            <w:shd w:val="clear" w:color="auto" w:fill="auto"/>
            <w:vAlign w:val="center"/>
          </w:tcPr>
          <w:p w14:paraId="10869EA1" w14:textId="77777777" w:rsidR="00920CB1" w:rsidRPr="00323428" w:rsidRDefault="00920CB1" w:rsidP="00942617">
            <w:pPr>
              <w:rPr>
                <w:rFonts w:ascii="Arial Narrow" w:hAnsi="Arial Narrow" w:cs="Arial"/>
                <w:sz w:val="20"/>
                <w:szCs w:val="20"/>
                <w:lang w:eastAsia="en-GB"/>
              </w:rPr>
            </w:pPr>
            <w:r w:rsidRPr="00323428">
              <w:rPr>
                <w:rFonts w:ascii="Arial Narrow" w:hAnsi="Arial Narrow" w:cs="Arial"/>
                <w:sz w:val="20"/>
                <w:szCs w:val="20"/>
                <w:lang w:eastAsia="en-GB"/>
              </w:rPr>
              <w:t>Only available for patients with Hb variants.</w:t>
            </w:r>
          </w:p>
        </w:tc>
        <w:tc>
          <w:tcPr>
            <w:tcW w:w="1276" w:type="dxa"/>
            <w:tcBorders>
              <w:top w:val="single" w:sz="4" w:space="0" w:color="auto"/>
              <w:left w:val="nil"/>
              <w:bottom w:val="single" w:sz="4" w:space="0" w:color="auto"/>
              <w:right w:val="single" w:sz="4" w:space="0" w:color="auto"/>
            </w:tcBorders>
            <w:shd w:val="clear" w:color="auto" w:fill="auto"/>
            <w:vAlign w:val="center"/>
          </w:tcPr>
          <w:p w14:paraId="17803CE4" w14:textId="3484688B" w:rsidR="00920CB1" w:rsidRPr="00323428" w:rsidRDefault="00920CB1" w:rsidP="00E44C93">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4B8E5DCC" w14:textId="77777777" w:rsidR="00920CB1" w:rsidRPr="00323428" w:rsidRDefault="00920CB1" w:rsidP="00E44C93">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2DACB3BA" w14:textId="7E094759" w:rsidR="00920CB1" w:rsidRPr="00323428" w:rsidRDefault="00920CB1" w:rsidP="00E44C93">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5577BBBE" w14:textId="77777777" w:rsidR="00920CB1" w:rsidRPr="00323428" w:rsidRDefault="00920CB1" w:rsidP="00E44C93">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24A09C97" w14:textId="74997A11" w:rsidR="00920CB1" w:rsidRPr="00323428" w:rsidRDefault="00AE3C2F" w:rsidP="006D0C1D">
            <w:pPr>
              <w:rPr>
                <w:rFonts w:ascii="Arial Narrow" w:hAnsi="Arial Narrow" w:cs="Arial"/>
                <w:sz w:val="20"/>
                <w:szCs w:val="20"/>
                <w:lang w:eastAsia="en-GB"/>
              </w:rPr>
            </w:pPr>
            <w:r w:rsidRPr="00AE3C2F">
              <w:rPr>
                <w:rFonts w:ascii="Arial Narrow" w:hAnsi="Arial Narrow" w:cs="Arial"/>
                <w:sz w:val="20"/>
                <w:szCs w:val="20"/>
                <w:lang w:eastAsia="en-GB"/>
              </w:rPr>
              <w:t>Sandwell and West Birmingham NHS Trust</w:t>
            </w:r>
            <w:r w:rsidRPr="00AE3C2F" w:rsidDel="00AE3C2F">
              <w:rPr>
                <w:rFonts w:ascii="Arial Narrow" w:hAnsi="Arial Narrow" w:cs="Arial"/>
                <w:sz w:val="20"/>
                <w:szCs w:val="20"/>
                <w:lang w:eastAsia="en-GB"/>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tcPr>
          <w:p w14:paraId="40A41F80" w14:textId="2CC01507" w:rsidR="00920CB1" w:rsidRPr="00323428" w:rsidRDefault="00920CB1" w:rsidP="00E44C93">
            <w:pPr>
              <w:jc w:val="center"/>
              <w:rPr>
                <w:rFonts w:ascii="Arial Narrow" w:hAnsi="Arial Narrow" w:cs="Arial"/>
                <w:sz w:val="20"/>
                <w:szCs w:val="20"/>
                <w:lang w:eastAsia="en-GB"/>
              </w:rPr>
            </w:pPr>
            <w:r w:rsidRPr="00323428">
              <w:rPr>
                <w:rFonts w:ascii="Arial Narrow" w:hAnsi="Arial Narrow" w:cs="Arial"/>
                <w:sz w:val="20"/>
                <w:szCs w:val="20"/>
                <w:lang w:eastAsia="en-GB"/>
              </w:rPr>
              <w:t>25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735958C0" w14:textId="7B2506A7" w:rsidR="00920CB1" w:rsidRPr="00323428" w:rsidRDefault="00920CB1" w:rsidP="00E44C93">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57B4F9AF" w14:textId="790D6999" w:rsidR="00920CB1" w:rsidRPr="00323428" w:rsidRDefault="00920CB1" w:rsidP="00E44C93">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920CB1" w:rsidRPr="00323428" w14:paraId="40745D30"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08A7D2AB" w14:textId="77777777" w:rsidR="00920CB1" w:rsidRPr="00323428" w:rsidRDefault="00920CB1" w:rsidP="00942617">
            <w:pPr>
              <w:rPr>
                <w:rFonts w:ascii="Arial Narrow" w:hAnsi="Arial Narrow" w:cs="Arial"/>
                <w:sz w:val="20"/>
                <w:szCs w:val="20"/>
                <w:lang w:eastAsia="en-GB"/>
              </w:rPr>
            </w:pPr>
            <w:r w:rsidRPr="00323428">
              <w:rPr>
                <w:rFonts w:ascii="Arial Narrow" w:hAnsi="Arial Narrow" w:cs="Arial"/>
                <w:sz w:val="20"/>
                <w:szCs w:val="20"/>
                <w:lang w:eastAsia="en-GB"/>
              </w:rPr>
              <w:t>FSH (Follicular Stimulating Hormone)</w:t>
            </w:r>
          </w:p>
        </w:tc>
        <w:tc>
          <w:tcPr>
            <w:tcW w:w="2864" w:type="dxa"/>
            <w:gridSpan w:val="2"/>
            <w:tcBorders>
              <w:top w:val="single" w:sz="4" w:space="0" w:color="auto"/>
              <w:left w:val="nil"/>
              <w:bottom w:val="single" w:sz="4" w:space="0" w:color="auto"/>
              <w:right w:val="single" w:sz="4" w:space="0" w:color="auto"/>
            </w:tcBorders>
            <w:shd w:val="clear" w:color="auto" w:fill="auto"/>
            <w:vAlign w:val="center"/>
          </w:tcPr>
          <w:p w14:paraId="2949B101" w14:textId="77777777" w:rsidR="00920CB1" w:rsidRPr="00323428" w:rsidRDefault="00920CB1" w:rsidP="00942617">
            <w:pPr>
              <w:rPr>
                <w:rFonts w:ascii="Arial Narrow" w:hAnsi="Arial Narrow" w:cs="Arial"/>
                <w:sz w:val="20"/>
                <w:szCs w:val="20"/>
                <w:lang w:eastAsia="en-GB"/>
              </w:rPr>
            </w:pPr>
            <w:r w:rsidRPr="00323428">
              <w:rPr>
                <w:rFonts w:ascii="Arial Narrow" w:hAnsi="Arial Narrow" w:cs="Arial"/>
                <w:sz w:val="20"/>
                <w:szCs w:val="20"/>
                <w:lang w:eastAsia="en-GB"/>
              </w:rPr>
              <w:t>Female patients – day 1 -5 if regular cycles. Please state LMP.</w:t>
            </w:r>
          </w:p>
        </w:tc>
        <w:tc>
          <w:tcPr>
            <w:tcW w:w="1276" w:type="dxa"/>
            <w:tcBorders>
              <w:top w:val="single" w:sz="4" w:space="0" w:color="auto"/>
              <w:left w:val="nil"/>
              <w:bottom w:val="single" w:sz="4" w:space="0" w:color="auto"/>
              <w:right w:val="single" w:sz="4" w:space="0" w:color="auto"/>
            </w:tcBorders>
            <w:shd w:val="clear" w:color="auto" w:fill="auto"/>
            <w:vAlign w:val="center"/>
          </w:tcPr>
          <w:p w14:paraId="0B1846C3" w14:textId="0A7A57D5" w:rsidR="00920CB1" w:rsidRPr="00323428" w:rsidRDefault="00920CB1" w:rsidP="00E44C93">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23B47BE5" w14:textId="77777777" w:rsidR="00920CB1" w:rsidRPr="00323428" w:rsidRDefault="00920CB1" w:rsidP="00E44C93">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3D5F60AF" w14:textId="06AEE6BF" w:rsidR="00920CB1" w:rsidRPr="00323428" w:rsidRDefault="00920CB1" w:rsidP="00E44C93">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0F0CFC1C" w14:textId="77777777" w:rsidR="00920CB1" w:rsidRPr="00323428" w:rsidRDefault="00920CB1" w:rsidP="00E44C93">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2126" w:type="dxa"/>
            <w:tcBorders>
              <w:top w:val="single" w:sz="4" w:space="0" w:color="auto"/>
              <w:left w:val="nil"/>
              <w:bottom w:val="single" w:sz="4" w:space="0" w:color="auto"/>
              <w:right w:val="single" w:sz="4" w:space="0" w:color="auto"/>
            </w:tcBorders>
            <w:shd w:val="clear" w:color="auto" w:fill="auto"/>
            <w:vAlign w:val="center"/>
          </w:tcPr>
          <w:p w14:paraId="5CB2E86A" w14:textId="1D44C1C8" w:rsidR="00920CB1" w:rsidRPr="00323428" w:rsidRDefault="00920CB1" w:rsidP="00E44C93">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568B2431" w14:textId="75C7ADA4" w:rsidR="00920CB1" w:rsidRPr="00323428" w:rsidRDefault="00920CB1" w:rsidP="00E44C93">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32F8536D" w14:textId="636612EC" w:rsidR="00920CB1" w:rsidRPr="00323428" w:rsidRDefault="00920CB1" w:rsidP="00E44C93">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417" w:type="dxa"/>
            <w:tcBorders>
              <w:top w:val="single" w:sz="4" w:space="0" w:color="auto"/>
              <w:left w:val="nil"/>
              <w:bottom w:val="single" w:sz="4" w:space="0" w:color="auto"/>
              <w:right w:val="single" w:sz="4" w:space="0" w:color="auto"/>
            </w:tcBorders>
            <w:shd w:val="clear" w:color="auto" w:fill="auto"/>
            <w:vAlign w:val="center"/>
          </w:tcPr>
          <w:p w14:paraId="12256A86" w14:textId="074FBDC9" w:rsidR="00920CB1" w:rsidRPr="00323428" w:rsidRDefault="00920CB1" w:rsidP="00E44C93">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920CB1" w:rsidRPr="00323428" w14:paraId="21E9F1EC"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4B27D15B" w14:textId="77777777" w:rsidR="00920CB1" w:rsidRPr="00323428" w:rsidRDefault="00920CB1" w:rsidP="00942617">
            <w:pPr>
              <w:rPr>
                <w:rFonts w:ascii="Arial Narrow" w:hAnsi="Arial Narrow" w:cs="Arial"/>
                <w:sz w:val="20"/>
                <w:szCs w:val="20"/>
                <w:lang w:eastAsia="en-GB"/>
              </w:rPr>
            </w:pPr>
            <w:r w:rsidRPr="00323428">
              <w:rPr>
                <w:rFonts w:ascii="Arial Narrow" w:hAnsi="Arial Narrow" w:cs="Arial"/>
                <w:sz w:val="20"/>
                <w:szCs w:val="20"/>
                <w:lang w:eastAsia="en-GB"/>
              </w:rPr>
              <w:t>FT3 (Free tri iodothyronine)</w:t>
            </w:r>
          </w:p>
        </w:tc>
        <w:tc>
          <w:tcPr>
            <w:tcW w:w="2864" w:type="dxa"/>
            <w:gridSpan w:val="2"/>
            <w:tcBorders>
              <w:top w:val="single" w:sz="4" w:space="0" w:color="auto"/>
              <w:left w:val="nil"/>
              <w:bottom w:val="single" w:sz="4" w:space="0" w:color="auto"/>
              <w:right w:val="single" w:sz="4" w:space="0" w:color="auto"/>
            </w:tcBorders>
            <w:shd w:val="clear" w:color="auto" w:fill="auto"/>
            <w:vAlign w:val="center"/>
          </w:tcPr>
          <w:p w14:paraId="51975E82" w14:textId="77777777" w:rsidR="00920CB1" w:rsidRPr="00323428" w:rsidRDefault="00920CB1" w:rsidP="00942617">
            <w:pPr>
              <w:rPr>
                <w:rFonts w:ascii="Arial Narrow" w:hAnsi="Arial Narrow" w:cs="Arial"/>
                <w:sz w:val="20"/>
                <w:szCs w:val="20"/>
                <w:lang w:eastAsia="en-GB"/>
              </w:rPr>
            </w:pPr>
            <w:r w:rsidRPr="00323428">
              <w:rPr>
                <w:rFonts w:ascii="Arial Narrow" w:hAnsi="Arial Narrow" w:cs="Arial"/>
                <w:sz w:val="20"/>
                <w:szCs w:val="20"/>
                <w:lang w:eastAsia="en-GB"/>
              </w:rPr>
              <w:t>FT3 tested if indicated by clinical details and/or depending on TSH level.</w:t>
            </w:r>
          </w:p>
        </w:tc>
        <w:tc>
          <w:tcPr>
            <w:tcW w:w="1276" w:type="dxa"/>
            <w:tcBorders>
              <w:top w:val="single" w:sz="4" w:space="0" w:color="auto"/>
              <w:left w:val="nil"/>
              <w:bottom w:val="single" w:sz="4" w:space="0" w:color="auto"/>
              <w:right w:val="single" w:sz="4" w:space="0" w:color="auto"/>
            </w:tcBorders>
            <w:shd w:val="clear" w:color="auto" w:fill="auto"/>
            <w:vAlign w:val="center"/>
          </w:tcPr>
          <w:p w14:paraId="371181E3" w14:textId="0F87D394" w:rsidR="00920CB1" w:rsidRPr="00323428" w:rsidRDefault="00920CB1" w:rsidP="00E44C93">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16E1946A" w14:textId="77777777" w:rsidR="00920CB1" w:rsidRPr="00323428" w:rsidRDefault="00920CB1" w:rsidP="00E44C93">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35B0A114" w14:textId="20B4E2FB" w:rsidR="00920CB1" w:rsidRPr="00323428" w:rsidRDefault="00920CB1" w:rsidP="00E44C93">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54205E45" w14:textId="77777777" w:rsidR="00920CB1" w:rsidRPr="00323428" w:rsidRDefault="00920CB1" w:rsidP="00E44C93">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2126" w:type="dxa"/>
            <w:tcBorders>
              <w:top w:val="single" w:sz="4" w:space="0" w:color="auto"/>
              <w:left w:val="nil"/>
              <w:bottom w:val="single" w:sz="4" w:space="0" w:color="auto"/>
              <w:right w:val="single" w:sz="4" w:space="0" w:color="auto"/>
            </w:tcBorders>
            <w:shd w:val="clear" w:color="auto" w:fill="auto"/>
            <w:vAlign w:val="center"/>
          </w:tcPr>
          <w:p w14:paraId="7BEA2D27" w14:textId="0E9DEBFB" w:rsidR="00920CB1" w:rsidRPr="00323428" w:rsidRDefault="00920CB1" w:rsidP="00E44C93">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61D32861" w14:textId="367AB7F0" w:rsidR="00920CB1" w:rsidRPr="00323428" w:rsidRDefault="00920CB1" w:rsidP="00E44C93">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7CC0EAC6" w14:textId="65A78D26" w:rsidR="00920CB1" w:rsidRPr="00323428" w:rsidRDefault="00920CB1" w:rsidP="00E44C93">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417" w:type="dxa"/>
            <w:tcBorders>
              <w:top w:val="single" w:sz="4" w:space="0" w:color="auto"/>
              <w:left w:val="nil"/>
              <w:bottom w:val="single" w:sz="4" w:space="0" w:color="auto"/>
              <w:right w:val="single" w:sz="4" w:space="0" w:color="auto"/>
            </w:tcBorders>
            <w:shd w:val="clear" w:color="auto" w:fill="auto"/>
            <w:vAlign w:val="center"/>
          </w:tcPr>
          <w:p w14:paraId="45AD3C2A" w14:textId="425046A5" w:rsidR="00920CB1" w:rsidRPr="00323428" w:rsidRDefault="00920CB1" w:rsidP="00E44C93">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920CB1" w:rsidRPr="00323428" w14:paraId="51E084B2"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26F2BC55" w14:textId="77777777" w:rsidR="00920CB1" w:rsidRPr="00323428" w:rsidRDefault="00920CB1" w:rsidP="00942617">
            <w:pPr>
              <w:rPr>
                <w:rFonts w:ascii="Arial Narrow" w:hAnsi="Arial Narrow" w:cs="Arial"/>
                <w:sz w:val="20"/>
                <w:szCs w:val="20"/>
                <w:lang w:eastAsia="en-GB"/>
              </w:rPr>
            </w:pPr>
            <w:r w:rsidRPr="00323428">
              <w:rPr>
                <w:rFonts w:ascii="Arial Narrow" w:hAnsi="Arial Narrow" w:cs="Arial"/>
                <w:sz w:val="20"/>
                <w:szCs w:val="20"/>
                <w:lang w:eastAsia="en-GB"/>
              </w:rPr>
              <w:t>FT4 (Free Thyroxine)</w:t>
            </w:r>
          </w:p>
        </w:tc>
        <w:tc>
          <w:tcPr>
            <w:tcW w:w="2864" w:type="dxa"/>
            <w:gridSpan w:val="2"/>
            <w:tcBorders>
              <w:top w:val="single" w:sz="4" w:space="0" w:color="auto"/>
              <w:left w:val="nil"/>
              <w:bottom w:val="single" w:sz="4" w:space="0" w:color="auto"/>
              <w:right w:val="single" w:sz="4" w:space="0" w:color="auto"/>
            </w:tcBorders>
            <w:shd w:val="clear" w:color="auto" w:fill="auto"/>
            <w:vAlign w:val="center"/>
          </w:tcPr>
          <w:p w14:paraId="492FDB4D" w14:textId="77777777" w:rsidR="00920CB1" w:rsidRPr="00323428" w:rsidRDefault="00920CB1" w:rsidP="00942617">
            <w:pPr>
              <w:rPr>
                <w:rFonts w:ascii="Arial Narrow" w:hAnsi="Arial Narrow" w:cs="Arial"/>
                <w:sz w:val="20"/>
                <w:szCs w:val="20"/>
                <w:lang w:eastAsia="en-GB"/>
              </w:rPr>
            </w:pPr>
            <w:r w:rsidRPr="00323428">
              <w:rPr>
                <w:rFonts w:ascii="Arial Narrow" w:hAnsi="Arial Narrow" w:cs="Arial"/>
                <w:sz w:val="20"/>
                <w:szCs w:val="20"/>
                <w:lang w:eastAsia="en-GB"/>
              </w:rPr>
              <w:t>FT4 tested if indicated by clinical details and/or depending on TSH level.</w:t>
            </w:r>
          </w:p>
        </w:tc>
        <w:tc>
          <w:tcPr>
            <w:tcW w:w="1276" w:type="dxa"/>
            <w:tcBorders>
              <w:top w:val="single" w:sz="4" w:space="0" w:color="auto"/>
              <w:left w:val="nil"/>
              <w:bottom w:val="single" w:sz="4" w:space="0" w:color="auto"/>
              <w:right w:val="single" w:sz="4" w:space="0" w:color="auto"/>
            </w:tcBorders>
            <w:shd w:val="clear" w:color="auto" w:fill="auto"/>
            <w:vAlign w:val="center"/>
          </w:tcPr>
          <w:p w14:paraId="4BFCEB52" w14:textId="0A45BC2E" w:rsidR="00920CB1" w:rsidRPr="00323428" w:rsidRDefault="00920CB1" w:rsidP="00E44C93">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4B0468E0" w14:textId="77777777" w:rsidR="00920CB1" w:rsidRPr="00323428" w:rsidRDefault="00920CB1" w:rsidP="00E44C93">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40DC742B" w14:textId="20E5F610" w:rsidR="00920CB1" w:rsidRPr="00323428" w:rsidRDefault="00920CB1" w:rsidP="00E44C93">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6461651E" w14:textId="77777777" w:rsidR="00920CB1" w:rsidRPr="00323428" w:rsidRDefault="00920CB1" w:rsidP="00E44C93">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2126" w:type="dxa"/>
            <w:tcBorders>
              <w:top w:val="single" w:sz="4" w:space="0" w:color="auto"/>
              <w:left w:val="nil"/>
              <w:bottom w:val="single" w:sz="4" w:space="0" w:color="auto"/>
              <w:right w:val="single" w:sz="4" w:space="0" w:color="auto"/>
            </w:tcBorders>
            <w:shd w:val="clear" w:color="auto" w:fill="auto"/>
            <w:vAlign w:val="center"/>
          </w:tcPr>
          <w:p w14:paraId="1AB4199D" w14:textId="1CEF37A6" w:rsidR="00920CB1" w:rsidRPr="00323428" w:rsidRDefault="00920CB1" w:rsidP="00E44C93">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A475CED" w14:textId="20369D65" w:rsidR="00920CB1" w:rsidRPr="00323428" w:rsidRDefault="00920CB1" w:rsidP="00E44C93">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6EC4AF1C" w14:textId="44A20237" w:rsidR="00920CB1" w:rsidRPr="00323428" w:rsidRDefault="00920CB1" w:rsidP="00E44C93">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417" w:type="dxa"/>
            <w:tcBorders>
              <w:top w:val="single" w:sz="4" w:space="0" w:color="auto"/>
              <w:left w:val="nil"/>
              <w:bottom w:val="single" w:sz="4" w:space="0" w:color="auto"/>
              <w:right w:val="single" w:sz="4" w:space="0" w:color="auto"/>
            </w:tcBorders>
            <w:shd w:val="clear" w:color="auto" w:fill="auto"/>
            <w:vAlign w:val="center"/>
          </w:tcPr>
          <w:p w14:paraId="3B053574" w14:textId="17C30513" w:rsidR="00920CB1" w:rsidRPr="00323428" w:rsidRDefault="00920CB1" w:rsidP="00E44C93">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920CB1" w:rsidRPr="00323428" w14:paraId="48DA347A"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2D4F8D89" w14:textId="77777777" w:rsidR="00920CB1" w:rsidRPr="00323428" w:rsidRDefault="00920CB1" w:rsidP="00942617">
            <w:pPr>
              <w:rPr>
                <w:rFonts w:ascii="Arial Narrow" w:hAnsi="Arial Narrow" w:cs="Arial"/>
                <w:sz w:val="20"/>
                <w:szCs w:val="20"/>
                <w:lang w:eastAsia="en-GB"/>
              </w:rPr>
            </w:pPr>
            <w:r w:rsidRPr="00323428">
              <w:rPr>
                <w:rFonts w:ascii="Arial Narrow" w:hAnsi="Arial Narrow" w:cs="Arial"/>
                <w:sz w:val="20"/>
                <w:szCs w:val="20"/>
                <w:lang w:eastAsia="en-GB"/>
              </w:rPr>
              <w:t>Full Blood Count (FBC)</w:t>
            </w:r>
          </w:p>
        </w:tc>
        <w:tc>
          <w:tcPr>
            <w:tcW w:w="2864" w:type="dxa"/>
            <w:gridSpan w:val="2"/>
            <w:tcBorders>
              <w:top w:val="single" w:sz="4" w:space="0" w:color="auto"/>
              <w:left w:val="nil"/>
              <w:bottom w:val="single" w:sz="4" w:space="0" w:color="auto"/>
              <w:right w:val="single" w:sz="4" w:space="0" w:color="auto"/>
            </w:tcBorders>
            <w:shd w:val="clear" w:color="auto" w:fill="auto"/>
            <w:vAlign w:val="center"/>
          </w:tcPr>
          <w:p w14:paraId="5FF597AF" w14:textId="77777777" w:rsidR="00920CB1" w:rsidRPr="00323428" w:rsidRDefault="00920CB1" w:rsidP="00942617">
            <w:pP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6BC90963" w14:textId="2C31C162" w:rsidR="00920CB1" w:rsidRPr="00323428" w:rsidRDefault="00920CB1" w:rsidP="00E44C93">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1054B24F" w14:textId="77777777" w:rsidR="00920CB1" w:rsidRPr="00323428" w:rsidRDefault="00920CB1" w:rsidP="00E44C93">
            <w:pPr>
              <w:autoSpaceDE w:val="0"/>
              <w:autoSpaceDN w:val="0"/>
              <w:adjustRightInd w:val="0"/>
              <w:jc w:val="center"/>
              <w:rPr>
                <w:rFonts w:ascii="Arial Narrow" w:hAnsi="Arial Narrow" w:cs="Arial"/>
                <w:sz w:val="20"/>
                <w:szCs w:val="20"/>
                <w:highlight w:val="darkMagenta"/>
                <w:lang w:eastAsia="en-GB"/>
              </w:rPr>
            </w:pPr>
            <w:r w:rsidRPr="00323428">
              <w:rPr>
                <w:rFonts w:ascii="Arial Narrow" w:hAnsi="Arial Narrow" w:cs="Arial"/>
                <w:sz w:val="20"/>
                <w:szCs w:val="20"/>
                <w:highlight w:val="darkMagenta"/>
                <w:lang w:eastAsia="en-GB"/>
              </w:rPr>
              <w:t xml:space="preserve">EDTA </w:t>
            </w:r>
          </w:p>
          <w:p w14:paraId="1A79FBA0" w14:textId="4015AC00" w:rsidR="00920CB1" w:rsidRPr="00323428" w:rsidRDefault="00920CB1" w:rsidP="00E44C93">
            <w:pPr>
              <w:autoSpaceDE w:val="0"/>
              <w:autoSpaceDN w:val="0"/>
              <w:adjustRightInd w:val="0"/>
              <w:jc w:val="center"/>
              <w:rPr>
                <w:rFonts w:ascii="Arial Narrow" w:hAnsi="Arial Narrow" w:cs="Arial"/>
                <w:sz w:val="20"/>
                <w:szCs w:val="20"/>
                <w:lang w:eastAsia="en-GB"/>
              </w:rPr>
            </w:pPr>
            <w:r w:rsidRPr="00323428">
              <w:rPr>
                <w:rFonts w:ascii="Arial Narrow" w:hAnsi="Arial Narrow" w:cs="Arial"/>
                <w:sz w:val="20"/>
                <w:szCs w:val="20"/>
                <w:highlight w:val="darkMagenta"/>
                <w:lang w:eastAsia="en-GB"/>
              </w:rPr>
              <w:t>(purple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3FC92C2C" w14:textId="102C7E13" w:rsidR="00920CB1" w:rsidRPr="00323428" w:rsidRDefault="00920CB1" w:rsidP="00620F7E">
            <w:pPr>
              <w:jc w:val="center"/>
              <w:rPr>
                <w:rFonts w:ascii="Arial Narrow" w:hAnsi="Arial Narrow" w:cs="Arial"/>
                <w:sz w:val="20"/>
                <w:szCs w:val="20"/>
                <w:lang w:eastAsia="en-GB"/>
              </w:rPr>
            </w:pPr>
            <w:r w:rsidRPr="00323428">
              <w:rPr>
                <w:rFonts w:ascii="Arial Narrow" w:hAnsi="Arial Narrow" w:cs="Arial"/>
                <w:sz w:val="20"/>
                <w:szCs w:val="20"/>
                <w:lang w:eastAsia="en-GB"/>
              </w:rPr>
              <w:t>1 hr agreed urgent pathways</w:t>
            </w:r>
          </w:p>
          <w:p w14:paraId="15ED4FE9" w14:textId="09269FC8" w:rsidR="00920CB1" w:rsidRPr="00323428" w:rsidRDefault="00920CB1" w:rsidP="00620F7E">
            <w:pPr>
              <w:jc w:val="center"/>
              <w:rPr>
                <w:rFonts w:ascii="Arial Narrow" w:hAnsi="Arial Narrow" w:cs="Arial"/>
                <w:sz w:val="20"/>
                <w:szCs w:val="20"/>
                <w:lang w:eastAsia="en-GB"/>
              </w:rPr>
            </w:pPr>
            <w:r w:rsidRPr="00323428">
              <w:rPr>
                <w:rFonts w:ascii="Arial Narrow" w:hAnsi="Arial Narrow" w:cs="Arial"/>
                <w:sz w:val="20"/>
                <w:szCs w:val="20"/>
                <w:lang w:eastAsia="en-GB"/>
              </w:rPr>
              <w:t>4 hr inpatients</w:t>
            </w:r>
          </w:p>
          <w:p w14:paraId="184749DC" w14:textId="7A2D880C" w:rsidR="00920CB1" w:rsidRPr="00323428" w:rsidRDefault="00920CB1" w:rsidP="00620F7E">
            <w:pPr>
              <w:jc w:val="center"/>
              <w:rPr>
                <w:rFonts w:ascii="Arial Narrow" w:hAnsi="Arial Narrow" w:cs="Arial"/>
                <w:sz w:val="20"/>
                <w:szCs w:val="20"/>
                <w:lang w:eastAsia="en-GB"/>
              </w:rPr>
            </w:pPr>
            <w:r w:rsidRPr="00323428">
              <w:rPr>
                <w:rFonts w:ascii="Arial Narrow" w:hAnsi="Arial Narrow" w:cs="Arial"/>
                <w:sz w:val="20"/>
                <w:szCs w:val="20"/>
                <w:lang w:eastAsia="en-GB"/>
              </w:rPr>
              <w:t>24 hr all other users</w:t>
            </w:r>
          </w:p>
        </w:tc>
        <w:tc>
          <w:tcPr>
            <w:tcW w:w="2126" w:type="dxa"/>
            <w:tcBorders>
              <w:top w:val="single" w:sz="4" w:space="0" w:color="auto"/>
              <w:left w:val="nil"/>
              <w:bottom w:val="single" w:sz="4" w:space="0" w:color="auto"/>
              <w:right w:val="single" w:sz="4" w:space="0" w:color="auto"/>
            </w:tcBorders>
            <w:shd w:val="clear" w:color="auto" w:fill="auto"/>
            <w:vAlign w:val="center"/>
          </w:tcPr>
          <w:p w14:paraId="6BAA56F0" w14:textId="6A40E71B" w:rsidR="00920CB1" w:rsidRPr="00323428" w:rsidRDefault="00920CB1" w:rsidP="00E44C93">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0D6243D" w14:textId="56EEF895" w:rsidR="00920CB1" w:rsidRPr="00323428" w:rsidRDefault="00920CB1" w:rsidP="00E44C93">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3238E3B2" w14:textId="28C35D0C" w:rsidR="00920CB1" w:rsidRPr="00323428" w:rsidRDefault="00920CB1" w:rsidP="00E44C93">
            <w:pPr>
              <w:jc w:val="center"/>
              <w:rPr>
                <w:rFonts w:ascii="Arial Narrow" w:hAnsi="Arial Narrow" w:cs="Arial"/>
                <w:sz w:val="20"/>
                <w:szCs w:val="20"/>
                <w:lang w:eastAsia="en-GB"/>
              </w:rPr>
            </w:pPr>
            <w:r w:rsidRPr="00323428">
              <w:rPr>
                <w:rFonts w:ascii="Arial Narrow" w:hAnsi="Arial Narrow" w:cs="Arial"/>
                <w:sz w:val="20"/>
                <w:szCs w:val="20"/>
                <w:lang w:eastAsia="en-GB"/>
              </w:rPr>
              <w:t>8 hrs</w:t>
            </w:r>
          </w:p>
        </w:tc>
        <w:tc>
          <w:tcPr>
            <w:tcW w:w="1417" w:type="dxa"/>
            <w:tcBorders>
              <w:top w:val="single" w:sz="4" w:space="0" w:color="auto"/>
              <w:left w:val="nil"/>
              <w:bottom w:val="single" w:sz="4" w:space="0" w:color="auto"/>
              <w:right w:val="single" w:sz="4" w:space="0" w:color="auto"/>
            </w:tcBorders>
            <w:shd w:val="clear" w:color="auto" w:fill="auto"/>
            <w:vAlign w:val="center"/>
          </w:tcPr>
          <w:p w14:paraId="1EF219F3" w14:textId="0BC20A15" w:rsidR="00920CB1" w:rsidRPr="00323428" w:rsidRDefault="00920CB1" w:rsidP="00E44C93">
            <w:pPr>
              <w:jc w:val="center"/>
              <w:rPr>
                <w:rFonts w:ascii="Arial Narrow" w:hAnsi="Arial Narrow" w:cs="Arial"/>
                <w:sz w:val="20"/>
                <w:szCs w:val="20"/>
                <w:lang w:eastAsia="en-GB"/>
              </w:rPr>
            </w:pPr>
            <w:r w:rsidRPr="00323428">
              <w:rPr>
                <w:rFonts w:ascii="Arial Narrow" w:hAnsi="Arial Narrow" w:cs="Arial"/>
                <w:sz w:val="20"/>
                <w:szCs w:val="20"/>
                <w:lang w:eastAsia="en-GB"/>
              </w:rPr>
              <w:t>Haematology</w:t>
            </w:r>
          </w:p>
        </w:tc>
      </w:tr>
      <w:tr w:rsidR="006D3CBD" w:rsidRPr="00323428" w14:paraId="7C87FAA3"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761C04CF" w14:textId="17CFF5A4" w:rsidR="006D3CBD" w:rsidRPr="00323428" w:rsidRDefault="006D3CBD" w:rsidP="006D3CBD">
            <w:pPr>
              <w:rPr>
                <w:rFonts w:ascii="Arial Narrow" w:hAnsi="Arial Narrow" w:cs="Arial"/>
                <w:sz w:val="20"/>
                <w:szCs w:val="20"/>
                <w:lang w:eastAsia="en-GB"/>
              </w:rPr>
            </w:pPr>
            <w:r w:rsidRPr="00323428">
              <w:rPr>
                <w:rFonts w:ascii="Arial Narrow" w:hAnsi="Arial Narrow" w:cs="Arial"/>
                <w:sz w:val="20"/>
                <w:szCs w:val="20"/>
                <w:lang w:eastAsia="en-GB"/>
              </w:rPr>
              <w:t>Fungi (Mycology) (Dermatophytes)</w:t>
            </w:r>
          </w:p>
        </w:tc>
        <w:tc>
          <w:tcPr>
            <w:tcW w:w="2864" w:type="dxa"/>
            <w:gridSpan w:val="2"/>
            <w:tcBorders>
              <w:top w:val="single" w:sz="4" w:space="0" w:color="auto"/>
              <w:left w:val="nil"/>
              <w:bottom w:val="single" w:sz="4" w:space="0" w:color="auto"/>
              <w:right w:val="single" w:sz="4" w:space="0" w:color="auto"/>
            </w:tcBorders>
            <w:shd w:val="clear" w:color="auto" w:fill="auto"/>
            <w:vAlign w:val="center"/>
          </w:tcPr>
          <w:p w14:paraId="26A8BD88" w14:textId="77777777" w:rsidR="006D3CBD" w:rsidRDefault="006D3CBD" w:rsidP="006D3CBD">
            <w:pPr>
              <w:rPr>
                <w:rFonts w:ascii="Arial Narrow" w:hAnsi="Arial Narrow" w:cs="Arial"/>
                <w:sz w:val="20"/>
                <w:szCs w:val="20"/>
                <w:lang w:eastAsia="en-GB"/>
              </w:rPr>
            </w:pPr>
            <w:r w:rsidRPr="00323428">
              <w:rPr>
                <w:rFonts w:ascii="Arial Narrow" w:hAnsi="Arial Narrow" w:cs="Arial"/>
                <w:sz w:val="20"/>
                <w:szCs w:val="20"/>
                <w:lang w:eastAsia="en-GB"/>
              </w:rPr>
              <w:t>click heading above for instructions on sample collection</w:t>
            </w:r>
          </w:p>
          <w:p w14:paraId="2BF166E5" w14:textId="6E3AD5E5" w:rsidR="003152C2" w:rsidRPr="00323428" w:rsidRDefault="003152C2" w:rsidP="006D3CBD">
            <w:pPr>
              <w:rPr>
                <w:rFonts w:ascii="Arial Narrow" w:hAnsi="Arial Narrow" w:cs="Arial"/>
                <w:sz w:val="20"/>
                <w:szCs w:val="20"/>
                <w:lang w:eastAsia="en-GB"/>
              </w:rPr>
            </w:pPr>
            <w:r>
              <w:rPr>
                <w:rFonts w:ascii="Arial Narrow" w:hAnsi="Arial Narrow" w:cs="Arial"/>
                <w:sz w:val="20"/>
                <w:szCs w:val="20"/>
                <w:lang w:eastAsia="en-GB"/>
              </w:rPr>
              <w:t xml:space="preserve">Please see </w:t>
            </w:r>
            <w:hyperlink r:id="rId64" w:history="1">
              <w:r w:rsidRPr="00E96594">
                <w:rPr>
                  <w:rStyle w:val="Hyperlink"/>
                  <w:sz w:val="18"/>
                </w:rPr>
                <w:t>User Information- Mycology</w:t>
              </w:r>
            </w:hyperlink>
          </w:p>
        </w:tc>
        <w:tc>
          <w:tcPr>
            <w:tcW w:w="1276" w:type="dxa"/>
            <w:tcBorders>
              <w:top w:val="single" w:sz="4" w:space="0" w:color="auto"/>
              <w:left w:val="nil"/>
              <w:bottom w:val="single" w:sz="4" w:space="0" w:color="auto"/>
              <w:right w:val="single" w:sz="4" w:space="0" w:color="auto"/>
            </w:tcBorders>
            <w:shd w:val="clear" w:color="auto" w:fill="auto"/>
            <w:vAlign w:val="center"/>
          </w:tcPr>
          <w:p w14:paraId="67053608" w14:textId="777B8BCC"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Skin, Hair or Nail clippings</w:t>
            </w:r>
          </w:p>
        </w:tc>
        <w:tc>
          <w:tcPr>
            <w:tcW w:w="1276" w:type="dxa"/>
            <w:tcBorders>
              <w:top w:val="single" w:sz="4" w:space="0" w:color="auto"/>
              <w:left w:val="nil"/>
              <w:bottom w:val="single" w:sz="4" w:space="0" w:color="auto"/>
              <w:right w:val="single" w:sz="4" w:space="0" w:color="auto"/>
            </w:tcBorders>
            <w:shd w:val="clear" w:color="auto" w:fill="auto"/>
            <w:vAlign w:val="center"/>
          </w:tcPr>
          <w:p w14:paraId="4DF6BEC0" w14:textId="2B12C901" w:rsidR="006D3CBD" w:rsidRPr="00323428" w:rsidRDefault="00A61D7E" w:rsidP="006D3CBD">
            <w:pPr>
              <w:jc w:val="center"/>
              <w:rPr>
                <w:rFonts w:ascii="Arial Narrow" w:hAnsi="Arial Narrow" w:cs="Arial"/>
                <w:sz w:val="20"/>
                <w:szCs w:val="20"/>
                <w:lang w:eastAsia="en-GB"/>
              </w:rPr>
            </w:pPr>
            <w:hyperlink r:id="rId65" w:history="1">
              <w:proofErr w:type="spellStart"/>
              <w:r w:rsidR="006D3CBD" w:rsidRPr="00323428">
                <w:rPr>
                  <w:rFonts w:ascii="Arial Narrow" w:hAnsi="Arial Narrow" w:cs="Arial"/>
                  <w:sz w:val="20"/>
                  <w:szCs w:val="20"/>
                  <w:lang w:eastAsia="en-GB"/>
                </w:rPr>
                <w:t>Dermapak</w:t>
              </w:r>
              <w:proofErr w:type="spellEnd"/>
              <w:r w:rsidR="006D3CBD" w:rsidRPr="00323428">
                <w:rPr>
                  <w:rFonts w:ascii="Arial Narrow" w:hAnsi="Arial Narrow" w:cs="Arial"/>
                  <w:sz w:val="20"/>
                  <w:szCs w:val="20"/>
                  <w:lang w:eastAsia="en-GB"/>
                </w:rPr>
                <w:t xml:space="preserve"> or Plain 20mL Universal (white top)</w:t>
              </w:r>
            </w:hyperlink>
          </w:p>
        </w:tc>
        <w:tc>
          <w:tcPr>
            <w:tcW w:w="1559" w:type="dxa"/>
            <w:tcBorders>
              <w:top w:val="single" w:sz="4" w:space="0" w:color="auto"/>
              <w:left w:val="nil"/>
              <w:bottom w:val="single" w:sz="4" w:space="0" w:color="auto"/>
              <w:right w:val="single" w:sz="4" w:space="0" w:color="auto"/>
            </w:tcBorders>
            <w:shd w:val="clear" w:color="auto" w:fill="auto"/>
            <w:vAlign w:val="center"/>
          </w:tcPr>
          <w:p w14:paraId="0E00B088" w14:textId="7EED875E"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Microscopy results within 4 days. Culture results may take up to four weeks.</w:t>
            </w:r>
          </w:p>
        </w:tc>
        <w:tc>
          <w:tcPr>
            <w:tcW w:w="2126" w:type="dxa"/>
            <w:tcBorders>
              <w:top w:val="single" w:sz="4" w:space="0" w:color="auto"/>
              <w:left w:val="nil"/>
              <w:bottom w:val="single" w:sz="4" w:space="0" w:color="auto"/>
              <w:right w:val="single" w:sz="4" w:space="0" w:color="auto"/>
            </w:tcBorders>
            <w:shd w:val="clear" w:color="auto" w:fill="auto"/>
            <w:vAlign w:val="center"/>
          </w:tcPr>
          <w:p w14:paraId="3767EB21" w14:textId="77777777" w:rsidR="006D3CBD" w:rsidRDefault="006D3CBD" w:rsidP="006D3CBD">
            <w:r w:rsidRPr="006E3E62">
              <w:rPr>
                <w:rFonts w:ascii="Arial Narrow" w:hAnsi="Arial Narrow" w:cs="Arial"/>
                <w:color w:val="0B0C0C"/>
                <w:sz w:val="20"/>
                <w:szCs w:val="20"/>
              </w:rPr>
              <w:t>UKHSA</w:t>
            </w:r>
            <w:r>
              <w:rPr>
                <w:rFonts w:ascii="Arial Narrow" w:hAnsi="Arial Narrow" w:cs="Arial"/>
                <w:color w:val="0B0C0C"/>
                <w:sz w:val="20"/>
                <w:szCs w:val="20"/>
              </w:rPr>
              <w:t xml:space="preserve"> </w:t>
            </w:r>
            <w:r w:rsidRPr="006E3E62">
              <w:rPr>
                <w:rFonts w:ascii="Arial Narrow" w:hAnsi="Arial Narrow" w:cs="Arial"/>
                <w:color w:val="0B0C0C"/>
                <w:sz w:val="20"/>
                <w:szCs w:val="20"/>
              </w:rPr>
              <w:t>Mycology Reference Laboratory</w:t>
            </w:r>
            <w:r>
              <w:rPr>
                <w:rFonts w:ascii="Arial Narrow" w:hAnsi="Arial Narrow" w:cs="Arial"/>
                <w:color w:val="0B0C0C"/>
                <w:sz w:val="20"/>
                <w:szCs w:val="20"/>
              </w:rPr>
              <w:t>, Southmead Hospital, Bristol</w:t>
            </w:r>
          </w:p>
          <w:p w14:paraId="31686F78" w14:textId="28B42C07"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 for difficult isolates</w:t>
            </w:r>
          </w:p>
        </w:tc>
        <w:tc>
          <w:tcPr>
            <w:tcW w:w="1276" w:type="dxa"/>
            <w:tcBorders>
              <w:top w:val="single" w:sz="4" w:space="0" w:color="auto"/>
              <w:left w:val="nil"/>
              <w:bottom w:val="single" w:sz="4" w:space="0" w:color="auto"/>
              <w:right w:val="single" w:sz="4" w:space="0" w:color="auto"/>
            </w:tcBorders>
            <w:shd w:val="clear" w:color="auto" w:fill="auto"/>
            <w:vAlign w:val="center"/>
          </w:tcPr>
          <w:p w14:paraId="0E892D28" w14:textId="54A8B4FC"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7-14 working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3F9613D9" w14:textId="77777777" w:rsidR="006D3CBD" w:rsidRPr="00323428" w:rsidRDefault="006D3CBD" w:rsidP="006D3CBD">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1DB67A8B" w14:textId="521779C6"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bl>
    <w:p w14:paraId="07A73EBF" w14:textId="77777777" w:rsidR="00C01E30" w:rsidRPr="00323428" w:rsidRDefault="00942617" w:rsidP="00942617">
      <w:pPr>
        <w:pStyle w:val="Heading1"/>
      </w:pPr>
      <w:bookmarkStart w:id="9" w:name="_Toc112134587"/>
      <w:r w:rsidRPr="00323428">
        <w:t>G</w:t>
      </w:r>
      <w:bookmarkEnd w:id="9"/>
    </w:p>
    <w:tbl>
      <w:tblPr>
        <w:tblW w:w="14786" w:type="dxa"/>
        <w:tblInd w:w="93" w:type="dxa"/>
        <w:tblLayout w:type="fixed"/>
        <w:tblLook w:val="04A0" w:firstRow="1" w:lastRow="0" w:firstColumn="1" w:lastColumn="0" w:noHBand="0" w:noVBand="1"/>
      </w:tblPr>
      <w:tblGrid>
        <w:gridCol w:w="1716"/>
        <w:gridCol w:w="2864"/>
        <w:gridCol w:w="1276"/>
        <w:gridCol w:w="1276"/>
        <w:gridCol w:w="1559"/>
        <w:gridCol w:w="2126"/>
        <w:gridCol w:w="1276"/>
        <w:gridCol w:w="1276"/>
        <w:gridCol w:w="1417"/>
      </w:tblGrid>
      <w:tr w:rsidR="00920CB1" w:rsidRPr="00323428" w14:paraId="0B622BAD" w14:textId="77777777" w:rsidTr="006D3CBD">
        <w:trPr>
          <w:cantSplit/>
          <w:trHeight w:val="510"/>
          <w:tblHeader/>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361EDEDC" w14:textId="469A45C6" w:rsidR="00920CB1" w:rsidRPr="00323428" w:rsidRDefault="00920CB1" w:rsidP="00ED4F77">
            <w:pPr>
              <w:rPr>
                <w:rFonts w:ascii="Arial Narrow" w:hAnsi="Arial Narrow" w:cs="Arial"/>
                <w:b/>
                <w:bCs/>
                <w:sz w:val="20"/>
                <w:szCs w:val="20"/>
                <w:lang w:eastAsia="en-GB"/>
              </w:rPr>
            </w:pPr>
            <w:r w:rsidRPr="00323428">
              <w:rPr>
                <w:rFonts w:ascii="Arial Narrow" w:hAnsi="Arial Narrow" w:cs="Arial"/>
                <w:b/>
                <w:bCs/>
                <w:sz w:val="20"/>
                <w:szCs w:val="20"/>
                <w:lang w:eastAsia="en-GB"/>
              </w:rPr>
              <w:t>TEST</w:t>
            </w:r>
          </w:p>
        </w:tc>
        <w:tc>
          <w:tcPr>
            <w:tcW w:w="2864" w:type="dxa"/>
            <w:tcBorders>
              <w:top w:val="single" w:sz="4" w:space="0" w:color="auto"/>
              <w:left w:val="nil"/>
              <w:bottom w:val="single" w:sz="4" w:space="0" w:color="auto"/>
              <w:right w:val="single" w:sz="4" w:space="0" w:color="auto"/>
            </w:tcBorders>
            <w:shd w:val="clear" w:color="auto" w:fill="auto"/>
            <w:vAlign w:val="center"/>
          </w:tcPr>
          <w:p w14:paraId="59585D9C" w14:textId="1991080D" w:rsidR="00920CB1" w:rsidRPr="00323428" w:rsidRDefault="00920CB1" w:rsidP="00ED4F77">
            <w:pPr>
              <w:rPr>
                <w:rFonts w:ascii="Arial Narrow" w:hAnsi="Arial Narrow" w:cs="Arial"/>
                <w:b/>
                <w:bCs/>
                <w:sz w:val="20"/>
                <w:szCs w:val="20"/>
                <w:lang w:eastAsia="en-GB"/>
              </w:rPr>
            </w:pPr>
            <w:r w:rsidRPr="00323428">
              <w:rPr>
                <w:rFonts w:ascii="Arial Narrow" w:hAnsi="Arial Narrow" w:cs="Arial"/>
                <w:b/>
                <w:bCs/>
                <w:sz w:val="20"/>
                <w:szCs w:val="20"/>
                <w:lang w:eastAsia="en-GB"/>
              </w:rPr>
              <w:t>Specimen Instructions/ Comments</w:t>
            </w:r>
          </w:p>
        </w:tc>
        <w:tc>
          <w:tcPr>
            <w:tcW w:w="1276" w:type="dxa"/>
            <w:tcBorders>
              <w:top w:val="single" w:sz="4" w:space="0" w:color="auto"/>
              <w:left w:val="nil"/>
              <w:bottom w:val="single" w:sz="4" w:space="0" w:color="auto"/>
              <w:right w:val="single" w:sz="4" w:space="0" w:color="auto"/>
            </w:tcBorders>
            <w:shd w:val="clear" w:color="auto" w:fill="auto"/>
            <w:vAlign w:val="center"/>
          </w:tcPr>
          <w:p w14:paraId="2E0C12A6" w14:textId="3A000A21" w:rsidR="00920CB1" w:rsidRPr="00323428" w:rsidRDefault="00920CB1" w:rsidP="00ED4F77">
            <w:pPr>
              <w:jc w:val="center"/>
              <w:rPr>
                <w:rFonts w:ascii="Arial Narrow" w:hAnsi="Arial Narrow" w:cs="Arial"/>
                <w:b/>
                <w:sz w:val="20"/>
                <w:szCs w:val="20"/>
                <w:lang w:eastAsia="en-GB"/>
              </w:rPr>
            </w:pPr>
            <w:r w:rsidRPr="00323428">
              <w:rPr>
                <w:rFonts w:ascii="Arial Narrow" w:hAnsi="Arial Narrow" w:cs="Arial"/>
                <w:b/>
                <w:bCs/>
                <w:sz w:val="20"/>
                <w:szCs w:val="20"/>
                <w:lang w:eastAsia="en-GB"/>
              </w:rPr>
              <w:t>Specimen Type</w:t>
            </w:r>
          </w:p>
        </w:tc>
        <w:tc>
          <w:tcPr>
            <w:tcW w:w="1276" w:type="dxa"/>
            <w:tcBorders>
              <w:top w:val="single" w:sz="4" w:space="0" w:color="auto"/>
              <w:left w:val="nil"/>
              <w:bottom w:val="single" w:sz="4" w:space="0" w:color="auto"/>
              <w:right w:val="single" w:sz="4" w:space="0" w:color="auto"/>
            </w:tcBorders>
            <w:shd w:val="clear" w:color="auto" w:fill="auto"/>
            <w:vAlign w:val="center"/>
          </w:tcPr>
          <w:p w14:paraId="20343024" w14:textId="1DC19D96" w:rsidR="00920CB1" w:rsidRPr="00323428" w:rsidRDefault="00920CB1" w:rsidP="00ED4F77">
            <w:pPr>
              <w:jc w:val="center"/>
              <w:rPr>
                <w:rFonts w:ascii="Arial Narrow" w:hAnsi="Arial Narrow" w:cs="Arial"/>
                <w:b/>
                <w:sz w:val="20"/>
                <w:szCs w:val="20"/>
                <w:u w:val="single"/>
                <w:lang w:eastAsia="en-GB"/>
              </w:rPr>
            </w:pPr>
            <w:r w:rsidRPr="00323428">
              <w:rPr>
                <w:rFonts w:ascii="Arial Narrow" w:hAnsi="Arial Narrow" w:cs="Arial"/>
                <w:b/>
                <w:bCs/>
                <w:sz w:val="20"/>
                <w:szCs w:val="20"/>
                <w:lang w:eastAsia="en-GB"/>
              </w:rPr>
              <w:t>Specimen Container</w:t>
            </w:r>
          </w:p>
        </w:tc>
        <w:tc>
          <w:tcPr>
            <w:tcW w:w="1559" w:type="dxa"/>
            <w:tcBorders>
              <w:top w:val="single" w:sz="4" w:space="0" w:color="auto"/>
              <w:left w:val="nil"/>
              <w:bottom w:val="single" w:sz="4" w:space="0" w:color="auto"/>
              <w:right w:val="single" w:sz="4" w:space="0" w:color="auto"/>
            </w:tcBorders>
            <w:shd w:val="clear" w:color="auto" w:fill="auto"/>
            <w:vAlign w:val="center"/>
          </w:tcPr>
          <w:p w14:paraId="0D2793A6" w14:textId="2049DD21" w:rsidR="00920CB1" w:rsidRPr="00323428" w:rsidRDefault="00920CB1" w:rsidP="00ED4F77">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Internal Turnaround time</w:t>
            </w:r>
          </w:p>
        </w:tc>
        <w:tc>
          <w:tcPr>
            <w:tcW w:w="2126" w:type="dxa"/>
            <w:tcBorders>
              <w:top w:val="single" w:sz="4" w:space="0" w:color="auto"/>
              <w:left w:val="nil"/>
              <w:bottom w:val="single" w:sz="4" w:space="0" w:color="auto"/>
              <w:right w:val="single" w:sz="4" w:space="0" w:color="auto"/>
            </w:tcBorders>
            <w:shd w:val="clear" w:color="auto" w:fill="auto"/>
            <w:vAlign w:val="center"/>
          </w:tcPr>
          <w:p w14:paraId="4256D22F" w14:textId="77552D07" w:rsidR="00920CB1" w:rsidRPr="00323428" w:rsidRDefault="00920CB1" w:rsidP="00ED4F77">
            <w:pPr>
              <w:jc w:val="center"/>
              <w:rPr>
                <w:rFonts w:ascii="Arial Narrow" w:hAnsi="Arial Narrow" w:cs="Arial"/>
                <w:sz w:val="20"/>
                <w:szCs w:val="20"/>
                <w:u w:val="single"/>
                <w:lang w:eastAsia="en-GB"/>
              </w:rPr>
            </w:pPr>
            <w:r w:rsidRPr="00323428">
              <w:rPr>
                <w:rFonts w:ascii="Arial Narrow" w:hAnsi="Arial Narrow" w:cs="Arial"/>
                <w:b/>
                <w:bCs/>
                <w:sz w:val="20"/>
                <w:szCs w:val="20"/>
                <w:lang w:eastAsia="en-GB"/>
              </w:rPr>
              <w:t>Referral centre</w:t>
            </w:r>
          </w:p>
        </w:tc>
        <w:tc>
          <w:tcPr>
            <w:tcW w:w="1276" w:type="dxa"/>
            <w:tcBorders>
              <w:top w:val="single" w:sz="4" w:space="0" w:color="auto"/>
              <w:left w:val="nil"/>
              <w:bottom w:val="single" w:sz="4" w:space="0" w:color="auto"/>
              <w:right w:val="single" w:sz="4" w:space="0" w:color="auto"/>
            </w:tcBorders>
            <w:shd w:val="clear" w:color="auto" w:fill="auto"/>
            <w:vAlign w:val="center"/>
          </w:tcPr>
          <w:p w14:paraId="17CA3463" w14:textId="2BA6A7D3" w:rsidR="00920CB1" w:rsidRPr="00323428" w:rsidRDefault="00920CB1" w:rsidP="00ED4F77">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Referral Turnaround time</w:t>
            </w:r>
          </w:p>
        </w:tc>
        <w:tc>
          <w:tcPr>
            <w:tcW w:w="1276" w:type="dxa"/>
            <w:tcBorders>
              <w:top w:val="single" w:sz="4" w:space="0" w:color="auto"/>
              <w:left w:val="nil"/>
              <w:bottom w:val="single" w:sz="4" w:space="0" w:color="auto"/>
              <w:right w:val="single" w:sz="4" w:space="0" w:color="auto"/>
            </w:tcBorders>
            <w:shd w:val="clear" w:color="auto" w:fill="auto"/>
            <w:vAlign w:val="center"/>
          </w:tcPr>
          <w:p w14:paraId="43486F3D" w14:textId="7BA3114C" w:rsidR="00920CB1" w:rsidRPr="00323428" w:rsidRDefault="00920CB1" w:rsidP="00ED4F77">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Add on time limit</w:t>
            </w:r>
          </w:p>
        </w:tc>
        <w:tc>
          <w:tcPr>
            <w:tcW w:w="1417" w:type="dxa"/>
            <w:tcBorders>
              <w:top w:val="single" w:sz="4" w:space="0" w:color="auto"/>
              <w:left w:val="nil"/>
              <w:bottom w:val="single" w:sz="4" w:space="0" w:color="auto"/>
              <w:right w:val="single" w:sz="4" w:space="0" w:color="auto"/>
            </w:tcBorders>
            <w:shd w:val="clear" w:color="auto" w:fill="auto"/>
            <w:vAlign w:val="center"/>
          </w:tcPr>
          <w:p w14:paraId="5567D4F9" w14:textId="357AC251" w:rsidR="00920CB1" w:rsidRPr="00323428" w:rsidRDefault="00920CB1" w:rsidP="00ED4F77">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Pathology department</w:t>
            </w:r>
          </w:p>
        </w:tc>
      </w:tr>
      <w:tr w:rsidR="00920CB1" w:rsidRPr="00323428" w14:paraId="159AD526"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50324FCF" w14:textId="77777777" w:rsidR="00920CB1" w:rsidRPr="00323428" w:rsidRDefault="00920CB1" w:rsidP="00942617">
            <w:pPr>
              <w:rPr>
                <w:rFonts w:ascii="Arial Narrow" w:hAnsi="Arial Narrow" w:cs="Arial"/>
                <w:sz w:val="20"/>
                <w:szCs w:val="20"/>
                <w:lang w:eastAsia="en-GB"/>
              </w:rPr>
            </w:pPr>
            <w:r w:rsidRPr="00323428">
              <w:rPr>
                <w:rFonts w:ascii="Arial Narrow" w:hAnsi="Arial Narrow" w:cs="Arial"/>
                <w:sz w:val="20"/>
                <w:szCs w:val="20"/>
                <w:lang w:eastAsia="en-GB"/>
              </w:rPr>
              <w:t>Gabapentin</w:t>
            </w:r>
          </w:p>
        </w:tc>
        <w:tc>
          <w:tcPr>
            <w:tcW w:w="2864" w:type="dxa"/>
            <w:tcBorders>
              <w:top w:val="single" w:sz="4" w:space="0" w:color="auto"/>
              <w:left w:val="nil"/>
              <w:bottom w:val="single" w:sz="4" w:space="0" w:color="auto"/>
              <w:right w:val="single" w:sz="4" w:space="0" w:color="auto"/>
            </w:tcBorders>
            <w:shd w:val="clear" w:color="auto" w:fill="auto"/>
            <w:vAlign w:val="center"/>
          </w:tcPr>
          <w:p w14:paraId="352C8860" w14:textId="77777777" w:rsidR="00920CB1" w:rsidRPr="00323428" w:rsidRDefault="00920CB1" w:rsidP="00942617">
            <w:pPr>
              <w:rPr>
                <w:rFonts w:ascii="Arial Narrow" w:hAnsi="Arial Narrow" w:cs="Arial"/>
                <w:sz w:val="20"/>
                <w:szCs w:val="20"/>
                <w:lang w:eastAsia="en-GB"/>
              </w:rPr>
            </w:pPr>
            <w:r w:rsidRPr="00323428">
              <w:rPr>
                <w:rFonts w:ascii="Arial Narrow" w:hAnsi="Arial Narrow" w:cs="Arial"/>
                <w:sz w:val="20"/>
                <w:szCs w:val="20"/>
                <w:lang w:eastAsia="en-GB"/>
              </w:rPr>
              <w:t>Please state dosage and time of last dose.</w:t>
            </w:r>
          </w:p>
        </w:tc>
        <w:tc>
          <w:tcPr>
            <w:tcW w:w="1276" w:type="dxa"/>
            <w:tcBorders>
              <w:top w:val="single" w:sz="4" w:space="0" w:color="auto"/>
              <w:left w:val="nil"/>
              <w:bottom w:val="single" w:sz="4" w:space="0" w:color="auto"/>
              <w:right w:val="single" w:sz="4" w:space="0" w:color="auto"/>
            </w:tcBorders>
            <w:shd w:val="clear" w:color="auto" w:fill="auto"/>
            <w:vAlign w:val="center"/>
          </w:tcPr>
          <w:p w14:paraId="08788BFE" w14:textId="2E5ADAAC" w:rsidR="00920CB1" w:rsidRPr="00323428" w:rsidRDefault="00920CB1" w:rsidP="00ED4F77">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0C674A8D" w14:textId="77777777" w:rsidR="00920CB1" w:rsidRPr="00323428" w:rsidRDefault="00920CB1" w:rsidP="00ED4F77">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 xml:space="preserve">Plain Clot </w:t>
            </w:r>
          </w:p>
          <w:p w14:paraId="139F3CD5" w14:textId="41A25A19" w:rsidR="00920CB1" w:rsidRPr="00323428" w:rsidRDefault="00920CB1" w:rsidP="00ED4F77">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(red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5EED7BA3" w14:textId="77777777" w:rsidR="00920CB1" w:rsidRPr="00323428" w:rsidRDefault="00920CB1" w:rsidP="00ED4F77">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2422C955" w14:textId="1CC2E91C" w:rsidR="00920CB1" w:rsidRPr="00323428" w:rsidRDefault="00B5618E" w:rsidP="00ED4F77">
            <w:pPr>
              <w:jc w:val="center"/>
              <w:rPr>
                <w:rFonts w:ascii="Arial Narrow" w:hAnsi="Arial Narrow" w:cs="Arial"/>
                <w:sz w:val="20"/>
                <w:szCs w:val="20"/>
                <w:lang w:eastAsia="en-GB"/>
              </w:rPr>
            </w:pPr>
            <w:proofErr w:type="spellStart"/>
            <w:r>
              <w:rPr>
                <w:rFonts w:ascii="Arial Narrow" w:hAnsi="Arial Narrow" w:cs="Arial"/>
                <w:sz w:val="20"/>
                <w:szCs w:val="20"/>
                <w:lang w:eastAsia="en-GB"/>
              </w:rPr>
              <w:t>Synnovis</w:t>
            </w:r>
            <w:proofErr w:type="spellEnd"/>
          </w:p>
        </w:tc>
        <w:tc>
          <w:tcPr>
            <w:tcW w:w="1276" w:type="dxa"/>
            <w:tcBorders>
              <w:top w:val="single" w:sz="4" w:space="0" w:color="auto"/>
              <w:left w:val="nil"/>
              <w:bottom w:val="single" w:sz="4" w:space="0" w:color="auto"/>
              <w:right w:val="single" w:sz="4" w:space="0" w:color="auto"/>
            </w:tcBorders>
            <w:shd w:val="clear" w:color="auto" w:fill="auto"/>
            <w:vAlign w:val="center"/>
          </w:tcPr>
          <w:p w14:paraId="6592974C" w14:textId="47E2A14A" w:rsidR="00920CB1" w:rsidRPr="00323428" w:rsidRDefault="00920CB1" w:rsidP="00ED4F77">
            <w:pPr>
              <w:jc w:val="center"/>
              <w:rPr>
                <w:rFonts w:ascii="Arial Narrow" w:hAnsi="Arial Narrow" w:cs="Arial"/>
                <w:sz w:val="20"/>
                <w:szCs w:val="20"/>
                <w:lang w:eastAsia="en-GB"/>
              </w:rPr>
            </w:pPr>
            <w:r w:rsidRPr="00323428">
              <w:rPr>
                <w:rFonts w:ascii="Arial Narrow" w:hAnsi="Arial Narrow" w:cs="Arial"/>
                <w:sz w:val="20"/>
                <w:szCs w:val="20"/>
                <w:lang w:eastAsia="en-GB"/>
              </w:rPr>
              <w:t>21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43C31B25" w14:textId="4CB12566" w:rsidR="00920CB1" w:rsidRPr="00323428" w:rsidRDefault="00920CB1" w:rsidP="00ED4F77">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11C38A3C" w14:textId="56735EAE" w:rsidR="00920CB1" w:rsidRPr="00323428" w:rsidRDefault="00920CB1" w:rsidP="00ED4F77">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920CB1" w:rsidRPr="00323428" w14:paraId="59C3A3DB"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6FEFD2DE" w14:textId="77777777" w:rsidR="00920CB1" w:rsidRPr="00323428" w:rsidRDefault="00920CB1" w:rsidP="00942617">
            <w:pPr>
              <w:rPr>
                <w:rFonts w:ascii="Arial Narrow" w:hAnsi="Arial Narrow" w:cs="Arial"/>
                <w:sz w:val="20"/>
                <w:szCs w:val="20"/>
                <w:lang w:eastAsia="en-GB"/>
              </w:rPr>
            </w:pPr>
            <w:r w:rsidRPr="00323428">
              <w:rPr>
                <w:rFonts w:ascii="Arial Narrow" w:hAnsi="Arial Narrow" w:cs="Arial"/>
                <w:sz w:val="20"/>
                <w:szCs w:val="20"/>
                <w:lang w:eastAsia="en-GB"/>
              </w:rPr>
              <w:t>GAD 2 (Glutamic acid decarboxylase) Antibodies</w:t>
            </w:r>
          </w:p>
        </w:tc>
        <w:tc>
          <w:tcPr>
            <w:tcW w:w="2864" w:type="dxa"/>
            <w:tcBorders>
              <w:top w:val="single" w:sz="4" w:space="0" w:color="auto"/>
              <w:left w:val="nil"/>
              <w:bottom w:val="single" w:sz="4" w:space="0" w:color="auto"/>
              <w:right w:val="single" w:sz="4" w:space="0" w:color="auto"/>
            </w:tcBorders>
            <w:shd w:val="clear" w:color="auto" w:fill="auto"/>
            <w:vAlign w:val="center"/>
          </w:tcPr>
          <w:p w14:paraId="5E79741A" w14:textId="77777777" w:rsidR="00920CB1" w:rsidRPr="00323428" w:rsidRDefault="00920CB1" w:rsidP="00942617">
            <w:pPr>
              <w:rPr>
                <w:rFonts w:ascii="Arial Narrow" w:hAnsi="Arial Narrow" w:cs="Arial"/>
                <w:sz w:val="20"/>
                <w:szCs w:val="20"/>
                <w:lang w:eastAsia="en-GB"/>
              </w:rPr>
            </w:pPr>
            <w:r w:rsidRPr="00323428">
              <w:rPr>
                <w:rFonts w:ascii="Arial Narrow" w:hAnsi="Arial Narrow" w:cs="Arial"/>
                <w:sz w:val="20"/>
                <w:szCs w:val="20"/>
                <w:lang w:eastAsia="en-GB"/>
              </w:rPr>
              <w:t>Paediatric samples must be red top</w:t>
            </w:r>
          </w:p>
        </w:tc>
        <w:tc>
          <w:tcPr>
            <w:tcW w:w="1276" w:type="dxa"/>
            <w:tcBorders>
              <w:top w:val="single" w:sz="4" w:space="0" w:color="auto"/>
              <w:left w:val="nil"/>
              <w:bottom w:val="single" w:sz="4" w:space="0" w:color="auto"/>
              <w:right w:val="single" w:sz="4" w:space="0" w:color="auto"/>
            </w:tcBorders>
            <w:shd w:val="clear" w:color="auto" w:fill="auto"/>
            <w:vAlign w:val="center"/>
          </w:tcPr>
          <w:p w14:paraId="7467E12F" w14:textId="55347EA6" w:rsidR="00920CB1" w:rsidRPr="00323428" w:rsidRDefault="00920CB1" w:rsidP="00ED4F77">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2FF28AB8" w14:textId="77777777" w:rsidR="00920CB1" w:rsidRPr="00323428" w:rsidRDefault="00920CB1" w:rsidP="00ED4F77">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5036BCD0" w14:textId="71A3B20D" w:rsidR="00920CB1" w:rsidRPr="00323428" w:rsidRDefault="00920CB1" w:rsidP="00ED4F77">
            <w:pPr>
              <w:jc w:val="center"/>
              <w:rPr>
                <w:rFonts w:ascii="Arial Narrow" w:hAnsi="Arial Narrow" w:cs="Arial"/>
                <w:sz w:val="20"/>
                <w:szCs w:val="20"/>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5EF65166" w14:textId="7C71A59B" w:rsidR="00920CB1" w:rsidRPr="00323428" w:rsidRDefault="00920CB1" w:rsidP="00ED4F77">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7E2C81BE" w14:textId="5DBC5AC5" w:rsidR="00920CB1" w:rsidRPr="00323428" w:rsidRDefault="00920CB1" w:rsidP="00ED4F77">
            <w:pPr>
              <w:jc w:val="center"/>
              <w:rPr>
                <w:rFonts w:ascii="Arial Narrow" w:hAnsi="Arial Narrow" w:cs="Arial"/>
                <w:sz w:val="20"/>
                <w:szCs w:val="20"/>
                <w:lang w:eastAsia="en-GB"/>
              </w:rPr>
            </w:pPr>
            <w:r w:rsidRPr="00323428">
              <w:rPr>
                <w:rFonts w:ascii="Arial Narrow" w:hAnsi="Arial Narrow" w:cs="Arial"/>
                <w:sz w:val="20"/>
                <w:szCs w:val="20"/>
                <w:lang w:eastAsia="en-GB"/>
              </w:rPr>
              <w:t>EKHUFT</w:t>
            </w:r>
          </w:p>
        </w:tc>
        <w:tc>
          <w:tcPr>
            <w:tcW w:w="1276" w:type="dxa"/>
            <w:tcBorders>
              <w:top w:val="single" w:sz="4" w:space="0" w:color="auto"/>
              <w:left w:val="nil"/>
              <w:bottom w:val="single" w:sz="4" w:space="0" w:color="auto"/>
              <w:right w:val="single" w:sz="4" w:space="0" w:color="auto"/>
            </w:tcBorders>
            <w:shd w:val="clear" w:color="auto" w:fill="auto"/>
            <w:vAlign w:val="center"/>
          </w:tcPr>
          <w:p w14:paraId="0C7A4A9E" w14:textId="77777777" w:rsidR="00920CB1" w:rsidRPr="00323428" w:rsidRDefault="00920CB1" w:rsidP="00ED4F77">
            <w:pPr>
              <w:jc w:val="center"/>
              <w:rPr>
                <w:rFonts w:ascii="Arial Narrow" w:hAnsi="Arial Narrow" w:cs="Arial"/>
                <w:sz w:val="20"/>
                <w:szCs w:val="20"/>
                <w:lang w:eastAsia="en-GB"/>
              </w:rPr>
            </w:pPr>
            <w:r w:rsidRPr="00323428">
              <w:rPr>
                <w:rFonts w:ascii="Arial Narrow" w:hAnsi="Arial Narrow" w:cs="Arial"/>
                <w:sz w:val="20"/>
                <w:szCs w:val="20"/>
                <w:lang w:eastAsia="en-GB"/>
              </w:rPr>
              <w:t>7 weeks</w:t>
            </w:r>
          </w:p>
        </w:tc>
        <w:tc>
          <w:tcPr>
            <w:tcW w:w="1276" w:type="dxa"/>
            <w:tcBorders>
              <w:top w:val="single" w:sz="4" w:space="0" w:color="auto"/>
              <w:left w:val="nil"/>
              <w:bottom w:val="single" w:sz="4" w:space="0" w:color="auto"/>
              <w:right w:val="single" w:sz="4" w:space="0" w:color="auto"/>
            </w:tcBorders>
            <w:shd w:val="clear" w:color="auto" w:fill="auto"/>
            <w:vAlign w:val="center"/>
          </w:tcPr>
          <w:p w14:paraId="4A8D34CA" w14:textId="77777777" w:rsidR="00920CB1" w:rsidRPr="00323428" w:rsidRDefault="00920CB1" w:rsidP="00ED4F77">
            <w:pPr>
              <w:jc w:val="center"/>
              <w:rPr>
                <w:rFonts w:ascii="Arial Narrow" w:hAnsi="Arial Narrow" w:cs="Arial"/>
                <w:sz w:val="20"/>
                <w:szCs w:val="20"/>
                <w:lang w:eastAsia="en-GB"/>
              </w:rPr>
            </w:pPr>
            <w:r w:rsidRPr="00323428">
              <w:rPr>
                <w:rFonts w:ascii="Arial Narrow" w:hAnsi="Arial Narrow" w:cs="Arial"/>
                <w:sz w:val="20"/>
                <w:szCs w:val="20"/>
                <w:lang w:eastAsia="en-GB"/>
              </w:rPr>
              <w:t>7 days if no immunology already requested, 6 weeks if additional immunology test</w:t>
            </w:r>
          </w:p>
        </w:tc>
        <w:tc>
          <w:tcPr>
            <w:tcW w:w="1417" w:type="dxa"/>
            <w:tcBorders>
              <w:top w:val="single" w:sz="4" w:space="0" w:color="auto"/>
              <w:left w:val="nil"/>
              <w:bottom w:val="single" w:sz="4" w:space="0" w:color="auto"/>
              <w:right w:val="single" w:sz="4" w:space="0" w:color="auto"/>
            </w:tcBorders>
            <w:shd w:val="clear" w:color="auto" w:fill="auto"/>
            <w:vAlign w:val="center"/>
          </w:tcPr>
          <w:p w14:paraId="7287AB4D" w14:textId="42E79343" w:rsidR="00920CB1" w:rsidRPr="00323428" w:rsidRDefault="00920CB1" w:rsidP="00ED4F77">
            <w:pPr>
              <w:jc w:val="center"/>
              <w:rPr>
                <w:rFonts w:ascii="Arial Narrow" w:hAnsi="Arial Narrow" w:cs="Arial"/>
                <w:sz w:val="20"/>
                <w:szCs w:val="20"/>
                <w:lang w:eastAsia="en-GB"/>
              </w:rPr>
            </w:pPr>
            <w:r w:rsidRPr="00323428">
              <w:rPr>
                <w:rFonts w:ascii="Arial Narrow" w:hAnsi="Arial Narrow" w:cs="Arial"/>
                <w:sz w:val="20"/>
                <w:szCs w:val="20"/>
                <w:lang w:eastAsia="en-GB"/>
              </w:rPr>
              <w:t>Immunology</w:t>
            </w:r>
          </w:p>
        </w:tc>
      </w:tr>
      <w:tr w:rsidR="00920CB1" w:rsidRPr="00323428" w14:paraId="081EE408"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4171DE34" w14:textId="77777777" w:rsidR="00920CB1" w:rsidRPr="00323428" w:rsidRDefault="00920CB1" w:rsidP="00676B38">
            <w:pPr>
              <w:rPr>
                <w:rFonts w:ascii="Arial Narrow" w:hAnsi="Arial Narrow" w:cs="Arial"/>
                <w:sz w:val="20"/>
                <w:szCs w:val="20"/>
                <w:lang w:eastAsia="en-GB"/>
              </w:rPr>
            </w:pPr>
            <w:proofErr w:type="spellStart"/>
            <w:r w:rsidRPr="00323428">
              <w:rPr>
                <w:rFonts w:ascii="Arial Narrow" w:hAnsi="Arial Narrow" w:cs="Arial"/>
                <w:sz w:val="20"/>
                <w:szCs w:val="20"/>
                <w:lang w:eastAsia="en-GB"/>
              </w:rPr>
              <w:t>Galactamannan</w:t>
            </w:r>
            <w:proofErr w:type="spellEnd"/>
          </w:p>
        </w:tc>
        <w:tc>
          <w:tcPr>
            <w:tcW w:w="2864" w:type="dxa"/>
            <w:tcBorders>
              <w:top w:val="single" w:sz="4" w:space="0" w:color="auto"/>
              <w:left w:val="nil"/>
              <w:bottom w:val="single" w:sz="4" w:space="0" w:color="auto"/>
              <w:right w:val="single" w:sz="4" w:space="0" w:color="auto"/>
            </w:tcBorders>
            <w:shd w:val="clear" w:color="auto" w:fill="auto"/>
            <w:vAlign w:val="center"/>
          </w:tcPr>
          <w:p w14:paraId="48663BF8" w14:textId="77777777" w:rsidR="00920CB1" w:rsidRPr="00323428" w:rsidRDefault="00920CB1" w:rsidP="00676B38">
            <w:pPr>
              <w:rPr>
                <w:rFonts w:ascii="Arial Narrow" w:hAnsi="Arial Narrow" w:cs="Arial"/>
                <w:sz w:val="20"/>
                <w:szCs w:val="20"/>
                <w:lang w:eastAsia="en-GB"/>
              </w:rPr>
            </w:pPr>
            <w:r w:rsidRPr="00323428">
              <w:rPr>
                <w:rFonts w:ascii="Arial Narrow" w:hAnsi="Arial Narrow" w:cs="Arial"/>
                <w:sz w:val="20"/>
                <w:szCs w:val="20"/>
                <w:lang w:eastAsia="en-GB"/>
              </w:rPr>
              <w:t>See Aspergillus antigen</w:t>
            </w:r>
          </w:p>
        </w:tc>
        <w:tc>
          <w:tcPr>
            <w:tcW w:w="1276" w:type="dxa"/>
            <w:tcBorders>
              <w:top w:val="single" w:sz="4" w:space="0" w:color="auto"/>
              <w:left w:val="nil"/>
              <w:bottom w:val="single" w:sz="4" w:space="0" w:color="auto"/>
              <w:right w:val="single" w:sz="4" w:space="0" w:color="auto"/>
            </w:tcBorders>
            <w:shd w:val="clear" w:color="auto" w:fill="auto"/>
            <w:vAlign w:val="center"/>
          </w:tcPr>
          <w:p w14:paraId="15177316" w14:textId="77777777" w:rsidR="00920CB1" w:rsidRPr="00323428" w:rsidRDefault="00920CB1" w:rsidP="00ED4F77">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3FA6CC3D" w14:textId="77777777" w:rsidR="00920CB1" w:rsidRPr="00323428" w:rsidRDefault="00920CB1" w:rsidP="00ED4F77">
            <w:pPr>
              <w:jc w:val="center"/>
              <w:rPr>
                <w:rFonts w:ascii="Arial Narrow" w:hAnsi="Arial Narrow" w:cs="Arial"/>
                <w:sz w:val="20"/>
                <w:szCs w:val="20"/>
                <w:lang w:eastAsia="en-GB"/>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7CF6114E" w14:textId="77777777" w:rsidR="00920CB1" w:rsidRPr="00323428" w:rsidRDefault="00920CB1" w:rsidP="00ED4F77">
            <w:pPr>
              <w:jc w:val="center"/>
              <w:rPr>
                <w:rFonts w:ascii="Arial Narrow" w:hAnsi="Arial Narrow" w:cs="Arial"/>
                <w:sz w:val="20"/>
                <w:szCs w:val="20"/>
                <w:lang w:eastAsia="en-GB"/>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1258FBB6" w14:textId="77777777" w:rsidR="00920CB1" w:rsidRPr="00323428" w:rsidRDefault="00920CB1" w:rsidP="00ED4F77">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7ABD25D1" w14:textId="77777777" w:rsidR="00920CB1" w:rsidRPr="00323428" w:rsidRDefault="00920CB1" w:rsidP="00ED4F77">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4560C5AD" w14:textId="77777777" w:rsidR="00920CB1" w:rsidRPr="00323428" w:rsidRDefault="00920CB1" w:rsidP="00ED4F77">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1ED90EF1" w14:textId="77777777" w:rsidR="00920CB1" w:rsidRPr="00323428" w:rsidRDefault="00920CB1" w:rsidP="00ED4F77">
            <w:pPr>
              <w:jc w:val="center"/>
              <w:rPr>
                <w:rFonts w:ascii="Arial Narrow" w:hAnsi="Arial Narrow" w:cs="Arial"/>
                <w:sz w:val="20"/>
                <w:szCs w:val="20"/>
                <w:lang w:eastAsia="en-GB"/>
              </w:rPr>
            </w:pPr>
          </w:p>
        </w:tc>
      </w:tr>
      <w:tr w:rsidR="00920CB1" w:rsidRPr="00323428" w14:paraId="04E83353"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241ECE64" w14:textId="77777777" w:rsidR="00920CB1" w:rsidRPr="00323428" w:rsidRDefault="00920CB1" w:rsidP="00942617">
            <w:pPr>
              <w:rPr>
                <w:rFonts w:ascii="Arial Narrow" w:hAnsi="Arial Narrow" w:cs="Arial"/>
                <w:sz w:val="20"/>
                <w:szCs w:val="20"/>
                <w:lang w:eastAsia="en-GB"/>
              </w:rPr>
            </w:pPr>
            <w:r w:rsidRPr="00323428">
              <w:rPr>
                <w:rFonts w:ascii="Arial Narrow" w:hAnsi="Arial Narrow" w:cs="Arial"/>
                <w:sz w:val="20"/>
                <w:szCs w:val="20"/>
                <w:lang w:eastAsia="en-GB"/>
              </w:rPr>
              <w:t xml:space="preserve">Galactose-1-Phosphate </w:t>
            </w:r>
            <w:proofErr w:type="spellStart"/>
            <w:r w:rsidRPr="00323428">
              <w:rPr>
                <w:rFonts w:ascii="Arial Narrow" w:hAnsi="Arial Narrow" w:cs="Arial"/>
                <w:sz w:val="20"/>
                <w:szCs w:val="20"/>
                <w:lang w:eastAsia="en-GB"/>
              </w:rPr>
              <w:t>uridyltransferase</w:t>
            </w:r>
            <w:proofErr w:type="spellEnd"/>
          </w:p>
        </w:tc>
        <w:tc>
          <w:tcPr>
            <w:tcW w:w="2864" w:type="dxa"/>
            <w:tcBorders>
              <w:top w:val="single" w:sz="4" w:space="0" w:color="auto"/>
              <w:left w:val="nil"/>
              <w:bottom w:val="single" w:sz="4" w:space="0" w:color="auto"/>
              <w:right w:val="single" w:sz="4" w:space="0" w:color="auto"/>
            </w:tcBorders>
            <w:shd w:val="clear" w:color="auto" w:fill="auto"/>
            <w:vAlign w:val="bottom"/>
          </w:tcPr>
          <w:p w14:paraId="11B17B92" w14:textId="77777777" w:rsidR="0016483D" w:rsidRPr="0016483D" w:rsidRDefault="0016483D" w:rsidP="0016483D">
            <w:pPr>
              <w:rPr>
                <w:rFonts w:ascii="Arial Narrow" w:hAnsi="Arial Narrow" w:cs="Arial"/>
                <w:sz w:val="20"/>
                <w:szCs w:val="20"/>
                <w:lang w:eastAsia="en-GB"/>
              </w:rPr>
            </w:pPr>
            <w:r w:rsidRPr="0016483D">
              <w:rPr>
                <w:rFonts w:ascii="Arial Narrow" w:hAnsi="Arial Narrow" w:cs="Arial"/>
                <w:sz w:val="20"/>
                <w:szCs w:val="20"/>
                <w:lang w:eastAsia="en-GB"/>
              </w:rPr>
              <w:t>Paediatric consultants only.</w:t>
            </w:r>
          </w:p>
          <w:p w14:paraId="60DE56B2" w14:textId="77777777" w:rsidR="0016483D" w:rsidRPr="0016483D" w:rsidRDefault="0016483D" w:rsidP="0016483D">
            <w:pPr>
              <w:rPr>
                <w:rFonts w:ascii="Arial Narrow" w:hAnsi="Arial Narrow" w:cs="Arial"/>
                <w:sz w:val="20"/>
                <w:szCs w:val="20"/>
                <w:lang w:eastAsia="en-GB"/>
              </w:rPr>
            </w:pPr>
          </w:p>
          <w:p w14:paraId="4CB0CF84" w14:textId="77777777" w:rsidR="0016483D" w:rsidRPr="0016483D" w:rsidRDefault="0016483D" w:rsidP="0016483D">
            <w:pPr>
              <w:rPr>
                <w:rFonts w:ascii="Arial Narrow" w:hAnsi="Arial Narrow" w:cs="Arial"/>
                <w:sz w:val="20"/>
                <w:szCs w:val="20"/>
                <w:lang w:eastAsia="en-GB"/>
              </w:rPr>
            </w:pPr>
            <w:r w:rsidRPr="0016483D">
              <w:rPr>
                <w:rFonts w:ascii="Arial Narrow" w:hAnsi="Arial Narrow" w:cs="Arial"/>
                <w:sz w:val="20"/>
                <w:szCs w:val="20"/>
                <w:lang w:eastAsia="en-GB"/>
              </w:rPr>
              <w:t>Must collect sample Mon-Wed</w:t>
            </w:r>
          </w:p>
          <w:p w14:paraId="4CE090BE" w14:textId="475A1130" w:rsidR="00920CB1" w:rsidRPr="00323428" w:rsidRDefault="0016483D" w:rsidP="0016483D">
            <w:pPr>
              <w:rPr>
                <w:rFonts w:ascii="Arial Narrow" w:hAnsi="Arial Narrow" w:cs="Arial"/>
                <w:sz w:val="20"/>
                <w:szCs w:val="20"/>
                <w:lang w:eastAsia="en-GB"/>
              </w:rPr>
            </w:pPr>
            <w:r w:rsidRPr="0016483D">
              <w:rPr>
                <w:rFonts w:ascii="Arial Narrow" w:hAnsi="Arial Narrow" w:cs="Arial"/>
                <w:sz w:val="20"/>
                <w:szCs w:val="20"/>
                <w:lang w:eastAsia="en-GB"/>
              </w:rPr>
              <w:t xml:space="preserve"> (to arrive at </w:t>
            </w:r>
            <w:proofErr w:type="spellStart"/>
            <w:r w:rsidR="00B5618E">
              <w:rPr>
                <w:rFonts w:ascii="Arial Narrow" w:hAnsi="Arial Narrow" w:cs="Arial"/>
                <w:sz w:val="20"/>
                <w:szCs w:val="20"/>
                <w:lang w:eastAsia="en-GB"/>
              </w:rPr>
              <w:t>Synnovis</w:t>
            </w:r>
            <w:proofErr w:type="spellEnd"/>
            <w:r w:rsidRPr="0016483D">
              <w:rPr>
                <w:rFonts w:ascii="Arial Narrow" w:hAnsi="Arial Narrow" w:cs="Arial"/>
                <w:sz w:val="20"/>
                <w:szCs w:val="20"/>
                <w:lang w:eastAsia="en-GB"/>
              </w:rPr>
              <w:t xml:space="preserve"> lab Mon-Thurs)</w:t>
            </w:r>
          </w:p>
        </w:tc>
        <w:tc>
          <w:tcPr>
            <w:tcW w:w="1276" w:type="dxa"/>
            <w:tcBorders>
              <w:top w:val="single" w:sz="4" w:space="0" w:color="auto"/>
              <w:left w:val="nil"/>
              <w:bottom w:val="single" w:sz="4" w:space="0" w:color="auto"/>
              <w:right w:val="single" w:sz="4" w:space="0" w:color="auto"/>
            </w:tcBorders>
            <w:shd w:val="clear" w:color="auto" w:fill="auto"/>
            <w:vAlign w:val="center"/>
          </w:tcPr>
          <w:p w14:paraId="5E1DAEA0" w14:textId="4E123AE6" w:rsidR="00920CB1" w:rsidRPr="00323428" w:rsidRDefault="00920CB1" w:rsidP="00ED4F77">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33C115A7" w14:textId="65652D4E" w:rsidR="00920CB1" w:rsidRPr="00323428" w:rsidRDefault="00920CB1" w:rsidP="00ED4F77">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2 x </w:t>
            </w:r>
            <w:r w:rsidRPr="00323428">
              <w:rPr>
                <w:rFonts w:ascii="Arial Narrow" w:hAnsi="Arial Narrow" w:cs="Arial"/>
                <w:sz w:val="20"/>
                <w:szCs w:val="20"/>
                <w:highlight w:val="green"/>
                <w:lang w:eastAsia="en-GB"/>
              </w:rPr>
              <w:t>Lithium Heparin (green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1168863B" w14:textId="77777777" w:rsidR="00920CB1" w:rsidRPr="00323428" w:rsidRDefault="00920CB1" w:rsidP="00ED4F77">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75D1450E" w14:textId="1ECFC742" w:rsidR="00920CB1" w:rsidRPr="00323428" w:rsidRDefault="00B5618E" w:rsidP="00ED4F77">
            <w:pPr>
              <w:jc w:val="center"/>
              <w:rPr>
                <w:rFonts w:ascii="Arial Narrow" w:hAnsi="Arial Narrow" w:cs="Arial"/>
                <w:sz w:val="20"/>
                <w:szCs w:val="20"/>
                <w:lang w:eastAsia="en-GB"/>
              </w:rPr>
            </w:pPr>
            <w:proofErr w:type="spellStart"/>
            <w:r>
              <w:rPr>
                <w:rFonts w:ascii="Arial Narrow" w:hAnsi="Arial Narrow" w:cs="Arial"/>
                <w:sz w:val="20"/>
                <w:szCs w:val="20"/>
                <w:lang w:eastAsia="en-GB"/>
              </w:rPr>
              <w:t>Synnovis</w:t>
            </w:r>
            <w:proofErr w:type="spellEnd"/>
          </w:p>
        </w:tc>
        <w:tc>
          <w:tcPr>
            <w:tcW w:w="1276" w:type="dxa"/>
            <w:tcBorders>
              <w:top w:val="single" w:sz="4" w:space="0" w:color="auto"/>
              <w:left w:val="nil"/>
              <w:bottom w:val="single" w:sz="4" w:space="0" w:color="auto"/>
              <w:right w:val="single" w:sz="4" w:space="0" w:color="auto"/>
            </w:tcBorders>
            <w:shd w:val="clear" w:color="auto" w:fill="auto"/>
            <w:vAlign w:val="center"/>
          </w:tcPr>
          <w:p w14:paraId="78530FE9" w14:textId="6C94BC80" w:rsidR="00920CB1" w:rsidRPr="00323428" w:rsidRDefault="00920CB1" w:rsidP="00ED4F77">
            <w:pPr>
              <w:jc w:val="center"/>
              <w:rPr>
                <w:rFonts w:ascii="Arial Narrow" w:hAnsi="Arial Narrow" w:cs="Arial"/>
                <w:sz w:val="20"/>
                <w:szCs w:val="20"/>
                <w:lang w:eastAsia="en-GB"/>
              </w:rPr>
            </w:pPr>
            <w:r w:rsidRPr="00323428">
              <w:rPr>
                <w:rFonts w:ascii="Arial Narrow" w:hAnsi="Arial Narrow" w:cs="Arial"/>
                <w:sz w:val="20"/>
                <w:szCs w:val="20"/>
                <w:lang w:eastAsia="en-GB"/>
              </w:rPr>
              <w:t>27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25965827" w14:textId="3D6AFE78" w:rsidR="00920CB1" w:rsidRPr="00323428" w:rsidRDefault="00920CB1" w:rsidP="00ED4F77">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612FE16E" w14:textId="6E16AE7F" w:rsidR="00920CB1" w:rsidRPr="00323428" w:rsidRDefault="00920CB1" w:rsidP="00ED4F77">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6D3CBD" w:rsidRPr="00323428" w14:paraId="17A217CC"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5B059C04" w14:textId="1A5651B7" w:rsidR="006D3CBD" w:rsidRPr="00323428" w:rsidRDefault="006D3CBD" w:rsidP="006D3CBD">
            <w:pPr>
              <w:rPr>
                <w:rFonts w:ascii="Arial Narrow" w:hAnsi="Arial Narrow" w:cs="Arial"/>
                <w:sz w:val="20"/>
                <w:szCs w:val="20"/>
                <w:lang w:eastAsia="en-GB"/>
              </w:rPr>
            </w:pPr>
            <w:r w:rsidRPr="00323428">
              <w:rPr>
                <w:rFonts w:ascii="Arial Narrow" w:hAnsi="Arial Narrow" w:cs="Arial"/>
                <w:sz w:val="20"/>
                <w:szCs w:val="20"/>
                <w:lang w:eastAsia="en-GB"/>
              </w:rPr>
              <w:t>Ganciclovir level</w:t>
            </w:r>
          </w:p>
        </w:tc>
        <w:tc>
          <w:tcPr>
            <w:tcW w:w="2864" w:type="dxa"/>
            <w:tcBorders>
              <w:top w:val="single" w:sz="4" w:space="0" w:color="auto"/>
              <w:left w:val="nil"/>
              <w:bottom w:val="single" w:sz="4" w:space="0" w:color="auto"/>
              <w:right w:val="single" w:sz="4" w:space="0" w:color="auto"/>
            </w:tcBorders>
            <w:shd w:val="clear" w:color="auto" w:fill="auto"/>
            <w:vAlign w:val="center"/>
          </w:tcPr>
          <w:p w14:paraId="013F2D62" w14:textId="77777777" w:rsidR="006D3CBD" w:rsidRPr="00323428" w:rsidRDefault="006D3CBD" w:rsidP="006D3CBD">
            <w:pP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6FBCB99A" w14:textId="460DCC5D"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50FC0A3F" w14:textId="77777777" w:rsidR="006D3CBD" w:rsidRPr="00323428" w:rsidRDefault="006D3CBD" w:rsidP="006D3CBD">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 xml:space="preserve">Plain Clot </w:t>
            </w:r>
          </w:p>
          <w:p w14:paraId="36294135" w14:textId="7021F2DE" w:rsidR="006D3CBD" w:rsidRPr="00323428" w:rsidRDefault="006D3CBD" w:rsidP="006D3CBD">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(red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67B761CC" w14:textId="7F90A7F2"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560A64F5" w14:textId="77777777" w:rsidR="006D3CBD" w:rsidRDefault="006D3CBD" w:rsidP="006D3CBD">
            <w:pPr>
              <w:rPr>
                <w:rFonts w:ascii="Arial Narrow" w:hAnsi="Arial Narrow" w:cs="Arial"/>
                <w:sz w:val="20"/>
                <w:szCs w:val="20"/>
                <w:lang w:eastAsia="en-GB"/>
              </w:rPr>
            </w:pPr>
            <w:r>
              <w:rPr>
                <w:rFonts w:ascii="Arial Narrow" w:hAnsi="Arial Narrow" w:cs="Arial"/>
                <w:sz w:val="20"/>
                <w:szCs w:val="20"/>
                <w:lang w:eastAsia="en-GB"/>
              </w:rPr>
              <w:t xml:space="preserve">Antimicrobial reference laboratory, </w:t>
            </w:r>
            <w:r w:rsidRPr="008B22C1">
              <w:rPr>
                <w:rFonts w:ascii="Arial Narrow" w:hAnsi="Arial Narrow" w:cs="Arial"/>
                <w:sz w:val="20"/>
                <w:szCs w:val="20"/>
                <w:lang w:eastAsia="en-GB"/>
              </w:rPr>
              <w:t>Southmead Hosp, Bristol</w:t>
            </w:r>
          </w:p>
          <w:p w14:paraId="1F7C40E7" w14:textId="6B87DBDC" w:rsidR="006D3CBD" w:rsidRPr="00323428" w:rsidRDefault="006D3CBD" w:rsidP="006D3CBD">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7CD2B309" w14:textId="2D5186BB"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3 working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3A2B52CC" w14:textId="77777777" w:rsidR="006D3CBD" w:rsidRPr="00323428" w:rsidRDefault="006D3CBD" w:rsidP="006D3CBD">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423573A3" w14:textId="44172FC3"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920CB1" w:rsidRPr="00323428" w14:paraId="01602913"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4077AFF2" w14:textId="77777777" w:rsidR="00920CB1" w:rsidRPr="00323428" w:rsidRDefault="00920CB1" w:rsidP="00942617">
            <w:pPr>
              <w:rPr>
                <w:rFonts w:ascii="Arial Narrow" w:hAnsi="Arial Narrow" w:cs="Arial"/>
                <w:sz w:val="20"/>
                <w:szCs w:val="20"/>
                <w:lang w:eastAsia="en-GB"/>
              </w:rPr>
            </w:pPr>
            <w:r w:rsidRPr="00323428">
              <w:rPr>
                <w:rFonts w:ascii="Arial Narrow" w:hAnsi="Arial Narrow" w:cs="Arial"/>
                <w:sz w:val="20"/>
                <w:szCs w:val="20"/>
                <w:lang w:eastAsia="en-GB"/>
              </w:rPr>
              <w:t>Ganglioside Antibodies Screen</w:t>
            </w:r>
          </w:p>
        </w:tc>
        <w:tc>
          <w:tcPr>
            <w:tcW w:w="2864" w:type="dxa"/>
            <w:tcBorders>
              <w:top w:val="single" w:sz="4" w:space="0" w:color="auto"/>
              <w:left w:val="nil"/>
              <w:bottom w:val="single" w:sz="4" w:space="0" w:color="auto"/>
              <w:right w:val="single" w:sz="4" w:space="0" w:color="auto"/>
            </w:tcBorders>
            <w:shd w:val="clear" w:color="auto" w:fill="auto"/>
            <w:vAlign w:val="center"/>
          </w:tcPr>
          <w:p w14:paraId="4AA5B1A7" w14:textId="77777777" w:rsidR="00920CB1" w:rsidRPr="00323428" w:rsidRDefault="00920CB1" w:rsidP="00942617">
            <w:pPr>
              <w:rPr>
                <w:rFonts w:ascii="Arial Narrow" w:hAnsi="Arial Narrow" w:cs="Arial"/>
                <w:sz w:val="20"/>
                <w:szCs w:val="20"/>
                <w:lang w:eastAsia="en-GB"/>
              </w:rPr>
            </w:pPr>
            <w:r w:rsidRPr="00323428">
              <w:rPr>
                <w:rFonts w:ascii="Arial Narrow" w:hAnsi="Arial Narrow" w:cs="Arial"/>
                <w:sz w:val="20"/>
                <w:szCs w:val="20"/>
                <w:lang w:eastAsia="en-GB"/>
              </w:rPr>
              <w:t>Paediatric samples must be red top</w:t>
            </w:r>
          </w:p>
        </w:tc>
        <w:tc>
          <w:tcPr>
            <w:tcW w:w="1276" w:type="dxa"/>
            <w:tcBorders>
              <w:top w:val="single" w:sz="4" w:space="0" w:color="auto"/>
              <w:left w:val="nil"/>
              <w:bottom w:val="single" w:sz="4" w:space="0" w:color="auto"/>
              <w:right w:val="single" w:sz="4" w:space="0" w:color="auto"/>
            </w:tcBorders>
            <w:shd w:val="clear" w:color="auto" w:fill="auto"/>
            <w:vAlign w:val="center"/>
          </w:tcPr>
          <w:p w14:paraId="519D2C3C" w14:textId="18761E4F" w:rsidR="00920CB1" w:rsidRPr="00323428" w:rsidRDefault="00920CB1" w:rsidP="00ED4F77">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63FD5885" w14:textId="77777777" w:rsidR="00920CB1" w:rsidRPr="00323428" w:rsidRDefault="00920CB1" w:rsidP="00ED4F77">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15B6C81A" w14:textId="226A52F5" w:rsidR="00920CB1" w:rsidRPr="00323428" w:rsidRDefault="00920CB1" w:rsidP="00ED4F77">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202739CE" w14:textId="72385A27" w:rsidR="00920CB1" w:rsidRPr="00323428" w:rsidRDefault="00920CB1" w:rsidP="00ED4F77">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2F87768F" w14:textId="2B3DF3F8" w:rsidR="00920CB1" w:rsidRPr="00323428" w:rsidRDefault="00920CB1" w:rsidP="00ED4F77">
            <w:pPr>
              <w:jc w:val="center"/>
              <w:rPr>
                <w:rFonts w:ascii="Arial Narrow" w:hAnsi="Arial Narrow" w:cs="Arial"/>
                <w:sz w:val="20"/>
                <w:szCs w:val="20"/>
                <w:lang w:eastAsia="en-GB"/>
              </w:rPr>
            </w:pPr>
            <w:r w:rsidRPr="00323428">
              <w:rPr>
                <w:rFonts w:ascii="Arial Narrow" w:hAnsi="Arial Narrow" w:cs="Arial"/>
                <w:sz w:val="20"/>
                <w:szCs w:val="20"/>
                <w:lang w:eastAsia="en-GB"/>
              </w:rPr>
              <w:t>EKHUFT</w:t>
            </w:r>
          </w:p>
        </w:tc>
        <w:tc>
          <w:tcPr>
            <w:tcW w:w="1276" w:type="dxa"/>
            <w:tcBorders>
              <w:top w:val="single" w:sz="4" w:space="0" w:color="auto"/>
              <w:left w:val="nil"/>
              <w:bottom w:val="single" w:sz="4" w:space="0" w:color="auto"/>
              <w:right w:val="single" w:sz="4" w:space="0" w:color="auto"/>
            </w:tcBorders>
            <w:shd w:val="clear" w:color="auto" w:fill="auto"/>
            <w:vAlign w:val="center"/>
          </w:tcPr>
          <w:p w14:paraId="7ADC1CF2" w14:textId="77777777" w:rsidR="00920CB1" w:rsidRPr="00323428" w:rsidRDefault="00920CB1" w:rsidP="00ED4F77">
            <w:pPr>
              <w:jc w:val="center"/>
              <w:rPr>
                <w:rFonts w:ascii="Arial Narrow" w:hAnsi="Arial Narrow" w:cs="Arial"/>
                <w:sz w:val="20"/>
                <w:szCs w:val="20"/>
                <w:lang w:eastAsia="en-GB"/>
              </w:rPr>
            </w:pPr>
            <w:r w:rsidRPr="00323428">
              <w:rPr>
                <w:rFonts w:ascii="Arial Narrow" w:hAnsi="Arial Narrow" w:cs="Arial"/>
                <w:sz w:val="20"/>
                <w:szCs w:val="20"/>
                <w:lang w:eastAsia="en-GB"/>
              </w:rPr>
              <w:t>7 weeks</w:t>
            </w:r>
          </w:p>
        </w:tc>
        <w:tc>
          <w:tcPr>
            <w:tcW w:w="1276" w:type="dxa"/>
            <w:tcBorders>
              <w:top w:val="single" w:sz="4" w:space="0" w:color="auto"/>
              <w:left w:val="nil"/>
              <w:bottom w:val="single" w:sz="4" w:space="0" w:color="auto"/>
              <w:right w:val="single" w:sz="4" w:space="0" w:color="auto"/>
            </w:tcBorders>
            <w:shd w:val="clear" w:color="auto" w:fill="auto"/>
            <w:vAlign w:val="center"/>
          </w:tcPr>
          <w:p w14:paraId="694F5750" w14:textId="77777777" w:rsidR="00920CB1" w:rsidRPr="00323428" w:rsidRDefault="00920CB1" w:rsidP="00ED4F77">
            <w:pPr>
              <w:jc w:val="center"/>
              <w:rPr>
                <w:rFonts w:ascii="Arial Narrow" w:hAnsi="Arial Narrow" w:cs="Arial"/>
                <w:sz w:val="20"/>
                <w:szCs w:val="20"/>
                <w:lang w:eastAsia="en-GB"/>
              </w:rPr>
            </w:pPr>
            <w:r w:rsidRPr="00323428">
              <w:rPr>
                <w:rFonts w:ascii="Arial Narrow" w:hAnsi="Arial Narrow" w:cs="Arial"/>
                <w:sz w:val="20"/>
                <w:szCs w:val="20"/>
                <w:lang w:eastAsia="en-GB"/>
              </w:rPr>
              <w:t>7 days if no immunology already requested, 6 weeks if additional immunology test</w:t>
            </w:r>
          </w:p>
        </w:tc>
        <w:tc>
          <w:tcPr>
            <w:tcW w:w="1417" w:type="dxa"/>
            <w:tcBorders>
              <w:top w:val="single" w:sz="4" w:space="0" w:color="auto"/>
              <w:left w:val="nil"/>
              <w:bottom w:val="single" w:sz="4" w:space="0" w:color="auto"/>
              <w:right w:val="single" w:sz="4" w:space="0" w:color="auto"/>
            </w:tcBorders>
            <w:shd w:val="clear" w:color="auto" w:fill="auto"/>
            <w:vAlign w:val="center"/>
          </w:tcPr>
          <w:p w14:paraId="5250D09E" w14:textId="708547B0" w:rsidR="00920CB1" w:rsidRPr="00323428" w:rsidRDefault="00920CB1" w:rsidP="00ED4F77">
            <w:pPr>
              <w:jc w:val="center"/>
              <w:rPr>
                <w:rFonts w:ascii="Arial Narrow" w:hAnsi="Arial Narrow" w:cs="Arial"/>
                <w:sz w:val="20"/>
                <w:szCs w:val="20"/>
                <w:lang w:eastAsia="en-GB"/>
              </w:rPr>
            </w:pPr>
            <w:r w:rsidRPr="00323428">
              <w:rPr>
                <w:rFonts w:ascii="Arial Narrow" w:hAnsi="Arial Narrow" w:cs="Arial"/>
                <w:sz w:val="20"/>
                <w:szCs w:val="20"/>
                <w:lang w:eastAsia="en-GB"/>
              </w:rPr>
              <w:t>Immunology</w:t>
            </w:r>
          </w:p>
        </w:tc>
      </w:tr>
      <w:tr w:rsidR="00920CB1" w:rsidRPr="00323428" w14:paraId="78FD8154"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6114720D" w14:textId="77777777" w:rsidR="00920CB1" w:rsidRPr="00323428" w:rsidRDefault="00920CB1" w:rsidP="00942617">
            <w:pPr>
              <w:rPr>
                <w:rFonts w:ascii="Arial Narrow" w:hAnsi="Arial Narrow" w:cs="Arial"/>
                <w:sz w:val="20"/>
                <w:szCs w:val="20"/>
                <w:lang w:eastAsia="en-GB"/>
              </w:rPr>
            </w:pPr>
            <w:r w:rsidRPr="00323428">
              <w:rPr>
                <w:rFonts w:ascii="Arial Narrow" w:hAnsi="Arial Narrow" w:cs="Arial"/>
                <w:sz w:val="20"/>
                <w:szCs w:val="20"/>
                <w:lang w:eastAsia="en-GB"/>
              </w:rPr>
              <w:t>Ganglioside Antibodies profile</w:t>
            </w:r>
          </w:p>
        </w:tc>
        <w:tc>
          <w:tcPr>
            <w:tcW w:w="2864" w:type="dxa"/>
            <w:tcBorders>
              <w:top w:val="single" w:sz="4" w:space="0" w:color="auto"/>
              <w:left w:val="nil"/>
              <w:bottom w:val="single" w:sz="4" w:space="0" w:color="auto"/>
              <w:right w:val="single" w:sz="4" w:space="0" w:color="auto"/>
            </w:tcBorders>
            <w:shd w:val="clear" w:color="auto" w:fill="auto"/>
            <w:vAlign w:val="center"/>
          </w:tcPr>
          <w:p w14:paraId="686846BF" w14:textId="77777777" w:rsidR="00920CB1" w:rsidRPr="00323428" w:rsidRDefault="00920CB1" w:rsidP="00942617">
            <w:pPr>
              <w:rPr>
                <w:rFonts w:ascii="Arial Narrow" w:hAnsi="Arial Narrow" w:cs="Arial"/>
                <w:sz w:val="20"/>
                <w:szCs w:val="20"/>
                <w:lang w:eastAsia="en-GB"/>
              </w:rPr>
            </w:pPr>
            <w:r w:rsidRPr="00323428">
              <w:rPr>
                <w:rFonts w:ascii="Arial Narrow" w:hAnsi="Arial Narrow" w:cs="Arial"/>
                <w:sz w:val="20"/>
                <w:szCs w:val="20"/>
                <w:lang w:eastAsia="en-GB"/>
              </w:rPr>
              <w:t>Paediatric samples must be red top</w:t>
            </w:r>
          </w:p>
        </w:tc>
        <w:tc>
          <w:tcPr>
            <w:tcW w:w="1276" w:type="dxa"/>
            <w:tcBorders>
              <w:top w:val="single" w:sz="4" w:space="0" w:color="auto"/>
              <w:left w:val="nil"/>
              <w:bottom w:val="single" w:sz="4" w:space="0" w:color="auto"/>
              <w:right w:val="single" w:sz="4" w:space="0" w:color="auto"/>
            </w:tcBorders>
            <w:shd w:val="clear" w:color="auto" w:fill="auto"/>
            <w:vAlign w:val="center"/>
          </w:tcPr>
          <w:p w14:paraId="036EF385" w14:textId="45C6EC00" w:rsidR="00920CB1" w:rsidRPr="00323428" w:rsidRDefault="00920CB1" w:rsidP="00ED4F77">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3D23C025" w14:textId="77777777" w:rsidR="00920CB1" w:rsidRPr="00323428" w:rsidRDefault="00920CB1" w:rsidP="00ED4F77">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5280D888" w14:textId="59EB90ED" w:rsidR="00920CB1" w:rsidRPr="00323428" w:rsidRDefault="00920CB1" w:rsidP="00ED4F77">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33FFC17C" w14:textId="29612AF5" w:rsidR="00920CB1" w:rsidRPr="00323428" w:rsidRDefault="00920CB1" w:rsidP="00ED4F77">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40316391" w14:textId="1DF5A373" w:rsidR="00920CB1" w:rsidRPr="00323428" w:rsidRDefault="00920CB1" w:rsidP="00ED4F77">
            <w:pPr>
              <w:jc w:val="center"/>
              <w:rPr>
                <w:rFonts w:ascii="Arial Narrow" w:hAnsi="Arial Narrow" w:cs="Arial"/>
                <w:sz w:val="20"/>
                <w:szCs w:val="20"/>
                <w:lang w:eastAsia="en-GB"/>
              </w:rPr>
            </w:pPr>
            <w:r w:rsidRPr="00323428">
              <w:rPr>
                <w:rFonts w:ascii="Arial Narrow" w:hAnsi="Arial Narrow" w:cs="Arial"/>
                <w:sz w:val="20"/>
                <w:szCs w:val="20"/>
                <w:lang w:eastAsia="en-GB"/>
              </w:rPr>
              <w:t>EKHUFT</w:t>
            </w:r>
          </w:p>
        </w:tc>
        <w:tc>
          <w:tcPr>
            <w:tcW w:w="1276" w:type="dxa"/>
            <w:tcBorders>
              <w:top w:val="single" w:sz="4" w:space="0" w:color="auto"/>
              <w:left w:val="nil"/>
              <w:bottom w:val="single" w:sz="4" w:space="0" w:color="auto"/>
              <w:right w:val="single" w:sz="4" w:space="0" w:color="auto"/>
            </w:tcBorders>
            <w:shd w:val="clear" w:color="auto" w:fill="auto"/>
            <w:vAlign w:val="center"/>
          </w:tcPr>
          <w:p w14:paraId="41C57A6E" w14:textId="77777777" w:rsidR="00920CB1" w:rsidRPr="00323428" w:rsidRDefault="00920CB1" w:rsidP="00ED4F77">
            <w:pPr>
              <w:jc w:val="center"/>
              <w:rPr>
                <w:rFonts w:ascii="Arial Narrow" w:hAnsi="Arial Narrow" w:cs="Arial"/>
                <w:sz w:val="20"/>
                <w:szCs w:val="20"/>
                <w:lang w:eastAsia="en-GB"/>
              </w:rPr>
            </w:pPr>
            <w:r w:rsidRPr="00323428">
              <w:rPr>
                <w:rFonts w:ascii="Arial Narrow" w:hAnsi="Arial Narrow" w:cs="Arial"/>
                <w:sz w:val="20"/>
                <w:szCs w:val="20"/>
                <w:lang w:eastAsia="en-GB"/>
              </w:rPr>
              <w:t>7 weeks</w:t>
            </w:r>
          </w:p>
        </w:tc>
        <w:tc>
          <w:tcPr>
            <w:tcW w:w="1276" w:type="dxa"/>
            <w:tcBorders>
              <w:top w:val="single" w:sz="4" w:space="0" w:color="auto"/>
              <w:left w:val="nil"/>
              <w:bottom w:val="single" w:sz="4" w:space="0" w:color="auto"/>
              <w:right w:val="single" w:sz="4" w:space="0" w:color="auto"/>
            </w:tcBorders>
            <w:shd w:val="clear" w:color="auto" w:fill="auto"/>
            <w:vAlign w:val="center"/>
          </w:tcPr>
          <w:p w14:paraId="4FF6B61C" w14:textId="77777777" w:rsidR="00920CB1" w:rsidRPr="00323428" w:rsidRDefault="00920CB1" w:rsidP="00ED4F77">
            <w:pPr>
              <w:jc w:val="center"/>
              <w:rPr>
                <w:rFonts w:ascii="Arial Narrow" w:hAnsi="Arial Narrow" w:cs="Arial"/>
                <w:sz w:val="20"/>
                <w:szCs w:val="20"/>
                <w:lang w:eastAsia="en-GB"/>
              </w:rPr>
            </w:pPr>
            <w:r w:rsidRPr="00323428">
              <w:rPr>
                <w:rFonts w:ascii="Arial Narrow" w:hAnsi="Arial Narrow" w:cs="Arial"/>
                <w:sz w:val="20"/>
                <w:szCs w:val="20"/>
                <w:lang w:eastAsia="en-GB"/>
              </w:rPr>
              <w:t>7 days if no immunology already requested, 6 weeks if additional immunology test</w:t>
            </w:r>
          </w:p>
        </w:tc>
        <w:tc>
          <w:tcPr>
            <w:tcW w:w="1417" w:type="dxa"/>
            <w:tcBorders>
              <w:top w:val="single" w:sz="4" w:space="0" w:color="auto"/>
              <w:left w:val="nil"/>
              <w:bottom w:val="single" w:sz="4" w:space="0" w:color="auto"/>
              <w:right w:val="single" w:sz="4" w:space="0" w:color="auto"/>
            </w:tcBorders>
            <w:shd w:val="clear" w:color="auto" w:fill="auto"/>
            <w:vAlign w:val="center"/>
          </w:tcPr>
          <w:p w14:paraId="31DCA6F3" w14:textId="05B02CD9" w:rsidR="00920CB1" w:rsidRPr="00323428" w:rsidRDefault="00920CB1" w:rsidP="00ED4F77">
            <w:pPr>
              <w:jc w:val="center"/>
              <w:rPr>
                <w:rFonts w:ascii="Arial Narrow" w:hAnsi="Arial Narrow" w:cs="Arial"/>
                <w:sz w:val="20"/>
                <w:szCs w:val="20"/>
                <w:lang w:eastAsia="en-GB"/>
              </w:rPr>
            </w:pPr>
            <w:r w:rsidRPr="00323428">
              <w:rPr>
                <w:rFonts w:ascii="Arial Narrow" w:hAnsi="Arial Narrow" w:cs="Arial"/>
                <w:sz w:val="20"/>
                <w:szCs w:val="20"/>
                <w:lang w:eastAsia="en-GB"/>
              </w:rPr>
              <w:t>Immunology</w:t>
            </w:r>
          </w:p>
        </w:tc>
      </w:tr>
      <w:tr w:rsidR="00920CB1" w:rsidRPr="00323428" w14:paraId="16F45A24"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3057778A" w14:textId="77777777" w:rsidR="00920CB1" w:rsidRPr="00323428" w:rsidRDefault="00920CB1" w:rsidP="00942617">
            <w:pPr>
              <w:rPr>
                <w:rFonts w:ascii="Arial Narrow" w:hAnsi="Arial Narrow" w:cs="Arial"/>
                <w:sz w:val="20"/>
                <w:szCs w:val="20"/>
                <w:lang w:eastAsia="en-GB"/>
              </w:rPr>
            </w:pPr>
            <w:r w:rsidRPr="00323428">
              <w:rPr>
                <w:rFonts w:ascii="Arial Narrow" w:hAnsi="Arial Narrow" w:cs="Arial"/>
                <w:sz w:val="20"/>
                <w:szCs w:val="20"/>
                <w:lang w:eastAsia="en-GB"/>
              </w:rPr>
              <w:t>Gastric Parietal Cell Antibody</w:t>
            </w:r>
          </w:p>
        </w:tc>
        <w:tc>
          <w:tcPr>
            <w:tcW w:w="2864" w:type="dxa"/>
            <w:tcBorders>
              <w:top w:val="single" w:sz="4" w:space="0" w:color="auto"/>
              <w:left w:val="nil"/>
              <w:bottom w:val="single" w:sz="4" w:space="0" w:color="auto"/>
              <w:right w:val="single" w:sz="4" w:space="0" w:color="auto"/>
            </w:tcBorders>
            <w:shd w:val="clear" w:color="auto" w:fill="auto"/>
            <w:vAlign w:val="center"/>
          </w:tcPr>
          <w:p w14:paraId="2691C512" w14:textId="77777777" w:rsidR="00920CB1" w:rsidRPr="00323428" w:rsidRDefault="00920CB1" w:rsidP="00942617">
            <w:pP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41421882" w14:textId="63AAB104" w:rsidR="00920CB1" w:rsidRPr="00323428" w:rsidRDefault="00920CB1" w:rsidP="00ED4F77">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5128D1BE" w14:textId="77777777" w:rsidR="00920CB1" w:rsidRPr="00323428" w:rsidRDefault="00920CB1" w:rsidP="00ED4F77">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1FB30C52" w14:textId="1F8F226F" w:rsidR="00920CB1" w:rsidRPr="00323428" w:rsidRDefault="00920CB1" w:rsidP="00ED4F77">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32EC5824" w14:textId="62682D5A" w:rsidR="00920CB1" w:rsidRPr="00323428" w:rsidRDefault="00920CB1" w:rsidP="00ED4F77">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46E9A2E8" w14:textId="5FA0B327" w:rsidR="00920CB1" w:rsidRPr="00323428" w:rsidRDefault="00920CB1" w:rsidP="00ED4F77">
            <w:pPr>
              <w:jc w:val="center"/>
              <w:rPr>
                <w:rFonts w:ascii="Arial Narrow" w:hAnsi="Arial Narrow" w:cs="Arial"/>
                <w:sz w:val="20"/>
                <w:szCs w:val="20"/>
                <w:lang w:eastAsia="en-GB"/>
              </w:rPr>
            </w:pPr>
            <w:r w:rsidRPr="00323428">
              <w:rPr>
                <w:rFonts w:ascii="Arial Narrow" w:hAnsi="Arial Narrow" w:cs="Arial"/>
                <w:sz w:val="20"/>
                <w:szCs w:val="20"/>
                <w:lang w:eastAsia="en-GB"/>
              </w:rPr>
              <w:t>EKHUFT</w:t>
            </w:r>
          </w:p>
        </w:tc>
        <w:tc>
          <w:tcPr>
            <w:tcW w:w="1276" w:type="dxa"/>
            <w:tcBorders>
              <w:top w:val="single" w:sz="4" w:space="0" w:color="auto"/>
              <w:left w:val="nil"/>
              <w:bottom w:val="single" w:sz="4" w:space="0" w:color="auto"/>
              <w:right w:val="single" w:sz="4" w:space="0" w:color="auto"/>
            </w:tcBorders>
            <w:shd w:val="clear" w:color="auto" w:fill="auto"/>
            <w:vAlign w:val="center"/>
          </w:tcPr>
          <w:p w14:paraId="0C1B66E4" w14:textId="77777777" w:rsidR="00920CB1" w:rsidRPr="00323428" w:rsidRDefault="00920CB1" w:rsidP="00ED4F77">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1246ECAE" w14:textId="77777777" w:rsidR="00920CB1" w:rsidRPr="00323428" w:rsidRDefault="00920CB1" w:rsidP="00ED4F77">
            <w:pPr>
              <w:jc w:val="center"/>
              <w:rPr>
                <w:rFonts w:ascii="Arial Narrow" w:hAnsi="Arial Narrow" w:cs="Arial"/>
                <w:sz w:val="20"/>
                <w:szCs w:val="20"/>
                <w:lang w:eastAsia="en-GB"/>
              </w:rPr>
            </w:pPr>
            <w:r w:rsidRPr="00323428">
              <w:rPr>
                <w:rFonts w:ascii="Arial Narrow" w:hAnsi="Arial Narrow" w:cs="Arial"/>
                <w:sz w:val="20"/>
                <w:szCs w:val="20"/>
                <w:lang w:eastAsia="en-GB"/>
              </w:rPr>
              <w:t>7 days if no immunology already requested, 6 weeks if additional immunology test</w:t>
            </w:r>
          </w:p>
        </w:tc>
        <w:tc>
          <w:tcPr>
            <w:tcW w:w="1417" w:type="dxa"/>
            <w:tcBorders>
              <w:top w:val="single" w:sz="4" w:space="0" w:color="auto"/>
              <w:left w:val="nil"/>
              <w:bottom w:val="single" w:sz="4" w:space="0" w:color="auto"/>
              <w:right w:val="single" w:sz="4" w:space="0" w:color="auto"/>
            </w:tcBorders>
            <w:shd w:val="clear" w:color="auto" w:fill="auto"/>
            <w:vAlign w:val="center"/>
          </w:tcPr>
          <w:p w14:paraId="078BBD93" w14:textId="0E50D91B" w:rsidR="00920CB1" w:rsidRPr="00323428" w:rsidRDefault="00920CB1" w:rsidP="00ED4F77">
            <w:pPr>
              <w:jc w:val="center"/>
              <w:rPr>
                <w:rFonts w:ascii="Arial Narrow" w:hAnsi="Arial Narrow" w:cs="Arial"/>
                <w:sz w:val="20"/>
                <w:szCs w:val="20"/>
                <w:lang w:eastAsia="en-GB"/>
              </w:rPr>
            </w:pPr>
            <w:r w:rsidRPr="00323428">
              <w:rPr>
                <w:rFonts w:ascii="Arial Narrow" w:hAnsi="Arial Narrow" w:cs="Arial"/>
                <w:sz w:val="20"/>
                <w:szCs w:val="20"/>
                <w:lang w:eastAsia="en-GB"/>
              </w:rPr>
              <w:t>Immunology</w:t>
            </w:r>
          </w:p>
        </w:tc>
      </w:tr>
      <w:tr w:rsidR="00920CB1" w:rsidRPr="00323428" w14:paraId="046645A0"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3732D139" w14:textId="77777777" w:rsidR="00920CB1" w:rsidRPr="00323428" w:rsidRDefault="00920CB1" w:rsidP="00942617">
            <w:pPr>
              <w:rPr>
                <w:rFonts w:ascii="Arial Narrow" w:hAnsi="Arial Narrow" w:cs="Arial"/>
                <w:sz w:val="20"/>
                <w:szCs w:val="20"/>
                <w:lang w:eastAsia="en-GB"/>
              </w:rPr>
            </w:pPr>
            <w:r w:rsidRPr="00323428">
              <w:rPr>
                <w:rFonts w:ascii="Arial Narrow" w:hAnsi="Arial Narrow" w:cs="Arial"/>
                <w:sz w:val="20"/>
                <w:szCs w:val="20"/>
                <w:lang w:eastAsia="en-GB"/>
              </w:rPr>
              <w:t>Gastrin</w:t>
            </w:r>
          </w:p>
        </w:tc>
        <w:tc>
          <w:tcPr>
            <w:tcW w:w="2864" w:type="dxa"/>
            <w:tcBorders>
              <w:top w:val="single" w:sz="4" w:space="0" w:color="auto"/>
              <w:left w:val="nil"/>
              <w:bottom w:val="single" w:sz="4" w:space="0" w:color="auto"/>
              <w:right w:val="single" w:sz="4" w:space="0" w:color="auto"/>
            </w:tcBorders>
            <w:shd w:val="clear" w:color="auto" w:fill="auto"/>
            <w:vAlign w:val="center"/>
          </w:tcPr>
          <w:p w14:paraId="33914FC0" w14:textId="77777777" w:rsidR="00920CB1" w:rsidRPr="00323428" w:rsidRDefault="00920CB1" w:rsidP="00942617">
            <w:pPr>
              <w:rPr>
                <w:rFonts w:ascii="Arial Narrow" w:hAnsi="Arial Narrow" w:cs="Arial"/>
                <w:sz w:val="20"/>
                <w:szCs w:val="20"/>
                <w:lang w:eastAsia="en-GB"/>
              </w:rPr>
            </w:pPr>
            <w:r w:rsidRPr="00323428">
              <w:rPr>
                <w:rFonts w:ascii="Arial Narrow" w:hAnsi="Arial Narrow" w:cs="Arial"/>
                <w:sz w:val="20"/>
                <w:szCs w:val="20"/>
                <w:lang w:eastAsia="en-GB"/>
              </w:rPr>
              <w:t>See Gut Hormones</w:t>
            </w:r>
          </w:p>
        </w:tc>
        <w:tc>
          <w:tcPr>
            <w:tcW w:w="1276" w:type="dxa"/>
            <w:tcBorders>
              <w:top w:val="single" w:sz="4" w:space="0" w:color="auto"/>
              <w:left w:val="nil"/>
              <w:bottom w:val="single" w:sz="4" w:space="0" w:color="auto"/>
              <w:right w:val="single" w:sz="4" w:space="0" w:color="auto"/>
            </w:tcBorders>
            <w:shd w:val="clear" w:color="auto" w:fill="auto"/>
            <w:vAlign w:val="center"/>
          </w:tcPr>
          <w:p w14:paraId="68AD3CA2" w14:textId="1F830987" w:rsidR="00920CB1" w:rsidRPr="00323428" w:rsidRDefault="00920CB1" w:rsidP="00ED4F77">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58FC026B" w14:textId="011132EC" w:rsidR="00920CB1" w:rsidRPr="00323428" w:rsidRDefault="00920CB1" w:rsidP="00ED4F77">
            <w:pPr>
              <w:jc w:val="center"/>
              <w:rPr>
                <w:rFonts w:ascii="Arial Narrow" w:hAnsi="Arial Narrow" w:cs="Arial"/>
                <w:sz w:val="20"/>
                <w:szCs w:val="20"/>
                <w:lang w:eastAsia="en-GB"/>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56F5AE78" w14:textId="0BDB4807" w:rsidR="00920CB1" w:rsidRPr="00323428" w:rsidRDefault="00920CB1" w:rsidP="00ED4F77">
            <w:pPr>
              <w:jc w:val="center"/>
              <w:rPr>
                <w:rFonts w:ascii="Arial Narrow" w:hAnsi="Arial Narrow" w:cs="Arial"/>
                <w:sz w:val="20"/>
                <w:szCs w:val="20"/>
                <w:lang w:eastAsia="en-GB"/>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0258FDDD" w14:textId="63FFAF13" w:rsidR="00920CB1" w:rsidRPr="00323428" w:rsidRDefault="00920CB1" w:rsidP="00ED4F77">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2B0FBB36" w14:textId="62EC6283" w:rsidR="00920CB1" w:rsidRPr="00323428" w:rsidRDefault="00920CB1" w:rsidP="00ED4F77">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58DDBBE" w14:textId="218C2A09" w:rsidR="00920CB1" w:rsidRPr="00323428" w:rsidRDefault="00920CB1" w:rsidP="00ED4F77">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15992ED" w14:textId="19356B12" w:rsidR="00920CB1" w:rsidRPr="00323428" w:rsidRDefault="00920CB1" w:rsidP="00ED4F77">
            <w:pPr>
              <w:jc w:val="center"/>
              <w:rPr>
                <w:rFonts w:ascii="Arial Narrow" w:hAnsi="Arial Narrow" w:cs="Arial"/>
                <w:sz w:val="20"/>
                <w:szCs w:val="20"/>
                <w:lang w:eastAsia="en-GB"/>
              </w:rPr>
            </w:pPr>
          </w:p>
        </w:tc>
      </w:tr>
      <w:tr w:rsidR="00920CB1" w:rsidRPr="00323428" w14:paraId="719A59DB"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6289AF17" w14:textId="77777777" w:rsidR="00920CB1" w:rsidRPr="00323428" w:rsidRDefault="00920CB1" w:rsidP="00942617">
            <w:pPr>
              <w:rPr>
                <w:rFonts w:ascii="Arial Narrow" w:hAnsi="Arial Narrow" w:cs="Arial"/>
                <w:sz w:val="20"/>
                <w:szCs w:val="20"/>
                <w:lang w:eastAsia="en-GB"/>
              </w:rPr>
            </w:pPr>
            <w:r w:rsidRPr="00323428">
              <w:rPr>
                <w:rFonts w:ascii="Arial Narrow" w:hAnsi="Arial Narrow" w:cs="Arial"/>
                <w:sz w:val="20"/>
                <w:szCs w:val="20"/>
                <w:lang w:eastAsia="en-GB"/>
              </w:rPr>
              <w:t>GBM (Glomerular Basement Membrane) Antibodies</w:t>
            </w:r>
          </w:p>
        </w:tc>
        <w:tc>
          <w:tcPr>
            <w:tcW w:w="2864" w:type="dxa"/>
            <w:tcBorders>
              <w:top w:val="single" w:sz="4" w:space="0" w:color="auto"/>
              <w:left w:val="nil"/>
              <w:bottom w:val="single" w:sz="4" w:space="0" w:color="auto"/>
              <w:right w:val="single" w:sz="4" w:space="0" w:color="auto"/>
            </w:tcBorders>
            <w:shd w:val="clear" w:color="auto" w:fill="auto"/>
            <w:vAlign w:val="center"/>
          </w:tcPr>
          <w:p w14:paraId="570EE663" w14:textId="77777777" w:rsidR="00920CB1" w:rsidRPr="00323428" w:rsidRDefault="00920CB1" w:rsidP="00942617">
            <w:pPr>
              <w:rPr>
                <w:rFonts w:ascii="Arial Narrow" w:hAnsi="Arial Narrow" w:cs="Arial"/>
                <w:sz w:val="20"/>
                <w:szCs w:val="20"/>
                <w:lang w:eastAsia="en-GB"/>
              </w:rPr>
            </w:pPr>
            <w:r w:rsidRPr="00323428">
              <w:rPr>
                <w:rFonts w:ascii="Arial Narrow" w:hAnsi="Arial Narrow" w:cs="Arial"/>
                <w:sz w:val="20"/>
                <w:szCs w:val="20"/>
                <w:lang w:eastAsia="en-GB"/>
              </w:rPr>
              <w:t>Can be done urgently by arrangement with lab. Initially please contact Maidstone Biochemistry. Paediatric samples must be red top</w:t>
            </w:r>
          </w:p>
        </w:tc>
        <w:tc>
          <w:tcPr>
            <w:tcW w:w="1276" w:type="dxa"/>
            <w:tcBorders>
              <w:top w:val="single" w:sz="4" w:space="0" w:color="auto"/>
              <w:left w:val="nil"/>
              <w:bottom w:val="single" w:sz="4" w:space="0" w:color="auto"/>
              <w:right w:val="single" w:sz="4" w:space="0" w:color="auto"/>
            </w:tcBorders>
            <w:shd w:val="clear" w:color="auto" w:fill="auto"/>
            <w:vAlign w:val="center"/>
          </w:tcPr>
          <w:p w14:paraId="71A9466B" w14:textId="10622BD1" w:rsidR="00920CB1" w:rsidRPr="00323428" w:rsidRDefault="00920CB1" w:rsidP="00ED4F77">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661D4E4D" w14:textId="77777777" w:rsidR="00920CB1" w:rsidRPr="00323428" w:rsidRDefault="00920CB1" w:rsidP="00ED4F77">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05FF6AA4" w14:textId="26034290" w:rsidR="00920CB1" w:rsidRPr="00323428" w:rsidRDefault="00920CB1" w:rsidP="00ED4F77">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32AABB1E" w14:textId="3159562D" w:rsidR="00920CB1" w:rsidRPr="00323428" w:rsidRDefault="00920CB1" w:rsidP="00ED4F77">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5CA4CF34" w14:textId="614EF12F" w:rsidR="00920CB1" w:rsidRPr="00323428" w:rsidRDefault="00920CB1" w:rsidP="00ED4F77">
            <w:pPr>
              <w:jc w:val="center"/>
              <w:rPr>
                <w:rFonts w:ascii="Arial Narrow" w:hAnsi="Arial Narrow" w:cs="Arial"/>
                <w:sz w:val="20"/>
                <w:szCs w:val="20"/>
                <w:lang w:eastAsia="en-GB"/>
              </w:rPr>
            </w:pPr>
            <w:r w:rsidRPr="00323428">
              <w:rPr>
                <w:rFonts w:ascii="Arial Narrow" w:hAnsi="Arial Narrow" w:cs="Arial"/>
                <w:sz w:val="20"/>
                <w:szCs w:val="20"/>
                <w:lang w:eastAsia="en-GB"/>
              </w:rPr>
              <w:t>EKHUFT</w:t>
            </w:r>
          </w:p>
        </w:tc>
        <w:tc>
          <w:tcPr>
            <w:tcW w:w="1276" w:type="dxa"/>
            <w:tcBorders>
              <w:top w:val="single" w:sz="4" w:space="0" w:color="auto"/>
              <w:left w:val="nil"/>
              <w:bottom w:val="single" w:sz="4" w:space="0" w:color="auto"/>
              <w:right w:val="single" w:sz="4" w:space="0" w:color="auto"/>
            </w:tcBorders>
            <w:shd w:val="clear" w:color="auto" w:fill="auto"/>
            <w:vAlign w:val="center"/>
          </w:tcPr>
          <w:p w14:paraId="39ADD329" w14:textId="77777777" w:rsidR="00920CB1" w:rsidRPr="00323428" w:rsidRDefault="00920CB1" w:rsidP="00ED4F77">
            <w:pPr>
              <w:jc w:val="center"/>
              <w:rPr>
                <w:rFonts w:ascii="Arial Narrow" w:hAnsi="Arial Narrow" w:cs="Arial"/>
                <w:sz w:val="20"/>
                <w:szCs w:val="20"/>
                <w:lang w:eastAsia="en-GB"/>
              </w:rPr>
            </w:pPr>
            <w:r w:rsidRPr="00323428">
              <w:rPr>
                <w:rFonts w:ascii="Arial Narrow" w:hAnsi="Arial Narrow" w:cs="Arial"/>
                <w:sz w:val="20"/>
                <w:szCs w:val="20"/>
                <w:lang w:eastAsia="en-GB"/>
              </w:rPr>
              <w:t>2 weeks</w:t>
            </w:r>
          </w:p>
        </w:tc>
        <w:tc>
          <w:tcPr>
            <w:tcW w:w="1276" w:type="dxa"/>
            <w:tcBorders>
              <w:top w:val="single" w:sz="4" w:space="0" w:color="auto"/>
              <w:left w:val="nil"/>
              <w:bottom w:val="single" w:sz="4" w:space="0" w:color="auto"/>
              <w:right w:val="single" w:sz="4" w:space="0" w:color="auto"/>
            </w:tcBorders>
            <w:shd w:val="clear" w:color="auto" w:fill="auto"/>
            <w:vAlign w:val="center"/>
          </w:tcPr>
          <w:p w14:paraId="5C8A9A7E" w14:textId="77777777" w:rsidR="00920CB1" w:rsidRPr="00323428" w:rsidRDefault="00920CB1" w:rsidP="00ED4F77">
            <w:pPr>
              <w:jc w:val="center"/>
              <w:rPr>
                <w:rFonts w:ascii="Arial Narrow" w:hAnsi="Arial Narrow" w:cs="Arial"/>
                <w:sz w:val="20"/>
                <w:szCs w:val="20"/>
                <w:lang w:eastAsia="en-GB"/>
              </w:rPr>
            </w:pPr>
            <w:r w:rsidRPr="00323428">
              <w:rPr>
                <w:rFonts w:ascii="Arial Narrow" w:hAnsi="Arial Narrow" w:cs="Arial"/>
                <w:sz w:val="20"/>
                <w:szCs w:val="20"/>
                <w:lang w:eastAsia="en-GB"/>
              </w:rPr>
              <w:t>7 days if no immunology already requested, 6 weeks if additional immunology test</w:t>
            </w:r>
          </w:p>
        </w:tc>
        <w:tc>
          <w:tcPr>
            <w:tcW w:w="1417" w:type="dxa"/>
            <w:tcBorders>
              <w:top w:val="single" w:sz="4" w:space="0" w:color="auto"/>
              <w:left w:val="nil"/>
              <w:bottom w:val="single" w:sz="4" w:space="0" w:color="auto"/>
              <w:right w:val="single" w:sz="4" w:space="0" w:color="auto"/>
            </w:tcBorders>
            <w:shd w:val="clear" w:color="auto" w:fill="auto"/>
            <w:vAlign w:val="center"/>
          </w:tcPr>
          <w:p w14:paraId="110E6DE3" w14:textId="411CA75B" w:rsidR="00920CB1" w:rsidRPr="00323428" w:rsidRDefault="00920CB1" w:rsidP="00ED4F77">
            <w:pPr>
              <w:jc w:val="center"/>
              <w:rPr>
                <w:rFonts w:ascii="Arial Narrow" w:hAnsi="Arial Narrow" w:cs="Arial"/>
                <w:sz w:val="20"/>
                <w:szCs w:val="20"/>
                <w:lang w:eastAsia="en-GB"/>
              </w:rPr>
            </w:pPr>
            <w:r w:rsidRPr="00323428">
              <w:rPr>
                <w:rFonts w:ascii="Arial Narrow" w:hAnsi="Arial Narrow" w:cs="Arial"/>
                <w:sz w:val="20"/>
                <w:szCs w:val="20"/>
                <w:lang w:eastAsia="en-GB"/>
              </w:rPr>
              <w:t>Immunology</w:t>
            </w:r>
          </w:p>
        </w:tc>
      </w:tr>
      <w:tr w:rsidR="00C86ADE" w:rsidRPr="00323428" w14:paraId="6E1B03B1" w14:textId="77777777" w:rsidTr="00D47689">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58C0DE01" w14:textId="563371F9" w:rsidR="00C86ADE" w:rsidRPr="00323428" w:rsidRDefault="00C86ADE" w:rsidP="00C86ADE">
            <w:pPr>
              <w:rPr>
                <w:rFonts w:ascii="Arial Narrow" w:hAnsi="Arial Narrow" w:cs="Arial"/>
                <w:sz w:val="20"/>
                <w:szCs w:val="20"/>
                <w:lang w:eastAsia="en-GB"/>
              </w:rPr>
            </w:pPr>
            <w:r>
              <w:rPr>
                <w:rFonts w:ascii="Arial Narrow" w:hAnsi="Arial Narrow" w:cs="Arial"/>
                <w:sz w:val="20"/>
                <w:szCs w:val="20"/>
                <w:lang w:eastAsia="en-GB"/>
              </w:rPr>
              <w:t>Genetic Testing</w:t>
            </w:r>
          </w:p>
        </w:tc>
        <w:tc>
          <w:tcPr>
            <w:tcW w:w="2864" w:type="dxa"/>
            <w:tcBorders>
              <w:top w:val="single" w:sz="4" w:space="0" w:color="auto"/>
              <w:left w:val="nil"/>
              <w:bottom w:val="single" w:sz="4" w:space="0" w:color="auto"/>
              <w:right w:val="single" w:sz="4" w:space="0" w:color="auto"/>
            </w:tcBorders>
            <w:shd w:val="clear" w:color="auto" w:fill="auto"/>
            <w:vAlign w:val="center"/>
          </w:tcPr>
          <w:p w14:paraId="2D2BC4F8" w14:textId="04270B7D" w:rsidR="00C86ADE" w:rsidRPr="00C86ADE" w:rsidRDefault="00C86ADE" w:rsidP="00C86ADE">
            <w:pPr>
              <w:rPr>
                <w:rFonts w:ascii="Arial Narrow" w:hAnsi="Arial Narrow" w:cs="Arial"/>
                <w:sz w:val="16"/>
                <w:szCs w:val="20"/>
                <w:lang w:eastAsia="en-GB"/>
              </w:rPr>
            </w:pPr>
            <w:r w:rsidRPr="00C86ADE">
              <w:rPr>
                <w:rFonts w:ascii="Arial Narrow" w:hAnsi="Arial Narrow"/>
                <w:color w:val="000000"/>
                <w:sz w:val="20"/>
              </w:rPr>
              <w:t xml:space="preserve">Genetic Studies/ Karyotyping. Pathology reception will send on requestor's behalf, must reach lab by 11am with the appropriate South East Genomics paperwork </w:t>
            </w:r>
          </w:p>
          <w:p w14:paraId="033033F7" w14:textId="77777777" w:rsidR="00C86ADE" w:rsidRDefault="00C86ADE" w:rsidP="00C86ADE">
            <w:pPr>
              <w:rPr>
                <w:rFonts w:ascii="Arial Narrow" w:hAnsi="Arial Narrow" w:cs="Arial"/>
                <w:sz w:val="20"/>
                <w:szCs w:val="20"/>
                <w:lang w:eastAsia="en-GB"/>
              </w:rPr>
            </w:pPr>
          </w:p>
          <w:p w14:paraId="6B464459" w14:textId="77777777" w:rsidR="00C86ADE" w:rsidRDefault="00C86ADE" w:rsidP="00C86ADE">
            <w:pPr>
              <w:rPr>
                <w:rFonts w:ascii="Arial Narrow" w:hAnsi="Arial Narrow" w:cs="Arial"/>
                <w:sz w:val="20"/>
                <w:szCs w:val="20"/>
                <w:lang w:eastAsia="en-GB"/>
              </w:rPr>
            </w:pPr>
            <w:r>
              <w:rPr>
                <w:rFonts w:ascii="Arial Narrow" w:hAnsi="Arial Narrow" w:cs="Arial"/>
                <w:sz w:val="20"/>
                <w:szCs w:val="20"/>
                <w:lang w:eastAsia="en-GB"/>
              </w:rPr>
              <w:t>Use link to access request form:</w:t>
            </w:r>
          </w:p>
          <w:p w14:paraId="7A11ACB8" w14:textId="001C474A" w:rsidR="00C86ADE" w:rsidRPr="00C86ADE" w:rsidRDefault="00A61D7E" w:rsidP="00C86ADE">
            <w:pPr>
              <w:rPr>
                <w:rFonts w:ascii="Arial Narrow" w:hAnsi="Arial Narrow" w:cs="Arial"/>
                <w:sz w:val="20"/>
                <w:szCs w:val="20"/>
                <w:lang w:eastAsia="en-GB"/>
              </w:rPr>
            </w:pPr>
            <w:hyperlink r:id="rId66" w:history="1">
              <w:r w:rsidR="00C86ADE" w:rsidRPr="00C86ADE">
                <w:rPr>
                  <w:rStyle w:val="Hyperlink"/>
                  <w:rFonts w:ascii="Arial Narrow" w:hAnsi="Arial Narrow"/>
                  <w:sz w:val="20"/>
                </w:rPr>
                <w:t>https://southeastgenomics.nhs.uk/glh/forms/</w:t>
              </w:r>
            </w:hyperlink>
          </w:p>
        </w:tc>
        <w:tc>
          <w:tcPr>
            <w:tcW w:w="1276" w:type="dxa"/>
            <w:tcBorders>
              <w:top w:val="single" w:sz="4" w:space="0" w:color="auto"/>
              <w:left w:val="nil"/>
              <w:bottom w:val="single" w:sz="4" w:space="0" w:color="auto"/>
              <w:right w:val="single" w:sz="4" w:space="0" w:color="auto"/>
            </w:tcBorders>
            <w:shd w:val="clear" w:color="auto" w:fill="auto"/>
            <w:vAlign w:val="center"/>
          </w:tcPr>
          <w:p w14:paraId="131BFF50" w14:textId="3101879A" w:rsidR="00C86ADE" w:rsidRPr="00323428" w:rsidRDefault="00C86ADE" w:rsidP="00C86ADE">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341E6C44" w14:textId="22BBE36F" w:rsidR="00C86ADE" w:rsidRPr="00323428" w:rsidRDefault="00C86ADE" w:rsidP="00C86ADE">
            <w:pPr>
              <w:jc w:val="center"/>
              <w:rPr>
                <w:rFonts w:ascii="Arial Narrow" w:hAnsi="Arial Narrow" w:cs="Arial"/>
                <w:sz w:val="20"/>
                <w:szCs w:val="20"/>
                <w:lang w:eastAsia="en-GB"/>
              </w:rPr>
            </w:pPr>
            <w:r>
              <w:rPr>
                <w:rFonts w:ascii="Arial Narrow" w:hAnsi="Arial Narrow" w:cs="Arial"/>
                <w:sz w:val="20"/>
                <w:szCs w:val="20"/>
                <w:lang w:eastAsia="en-GB"/>
              </w:rPr>
              <w:t>See Genetics form</w:t>
            </w:r>
          </w:p>
        </w:tc>
        <w:tc>
          <w:tcPr>
            <w:tcW w:w="1559" w:type="dxa"/>
            <w:tcBorders>
              <w:top w:val="single" w:sz="4" w:space="0" w:color="auto"/>
              <w:left w:val="nil"/>
              <w:bottom w:val="single" w:sz="4" w:space="0" w:color="auto"/>
              <w:right w:val="single" w:sz="4" w:space="0" w:color="auto"/>
            </w:tcBorders>
            <w:shd w:val="clear" w:color="auto" w:fill="auto"/>
            <w:vAlign w:val="center"/>
          </w:tcPr>
          <w:p w14:paraId="0E2C3C21" w14:textId="1D10E48E" w:rsidR="00C86ADE" w:rsidRPr="00323428" w:rsidRDefault="00C86ADE" w:rsidP="00C86ADE">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2126" w:type="dxa"/>
            <w:tcBorders>
              <w:top w:val="single" w:sz="4" w:space="0" w:color="auto"/>
              <w:left w:val="nil"/>
              <w:bottom w:val="single" w:sz="4" w:space="0" w:color="auto"/>
              <w:right w:val="single" w:sz="4" w:space="0" w:color="auto"/>
            </w:tcBorders>
            <w:shd w:val="clear" w:color="auto" w:fill="auto"/>
            <w:vAlign w:val="center"/>
          </w:tcPr>
          <w:p w14:paraId="2C1CDD26" w14:textId="34024FF3" w:rsidR="00C86ADE" w:rsidRDefault="00C86ADE" w:rsidP="00C86ADE">
            <w:pPr>
              <w:jc w:val="center"/>
              <w:rPr>
                <w:rFonts w:ascii="Arial Narrow" w:hAnsi="Arial Narrow" w:cs="Arial"/>
                <w:sz w:val="20"/>
                <w:szCs w:val="20"/>
                <w:lang w:eastAsia="en-GB"/>
              </w:rPr>
            </w:pPr>
            <w:r w:rsidRPr="00323428">
              <w:rPr>
                <w:rFonts w:ascii="Arial Narrow" w:hAnsi="Arial Narrow" w:cs="Arial"/>
                <w:sz w:val="20"/>
                <w:szCs w:val="20"/>
                <w:lang w:eastAsia="en-GB"/>
              </w:rPr>
              <w:t> </w:t>
            </w:r>
            <w:r>
              <w:rPr>
                <w:rFonts w:ascii="Arial Narrow" w:hAnsi="Arial Narrow" w:cs="Arial"/>
                <w:sz w:val="20"/>
                <w:szCs w:val="20"/>
                <w:lang w:eastAsia="en-GB"/>
              </w:rPr>
              <w:t>South East Genomics</w:t>
            </w:r>
          </w:p>
          <w:p w14:paraId="6A5CD22B" w14:textId="77777777" w:rsidR="00C86ADE" w:rsidRDefault="00C86ADE" w:rsidP="00C86ADE">
            <w:pPr>
              <w:jc w:val="center"/>
              <w:rPr>
                <w:rFonts w:ascii="Arial Narrow" w:hAnsi="Arial Narrow" w:cs="Arial"/>
                <w:sz w:val="20"/>
                <w:szCs w:val="20"/>
                <w:lang w:eastAsia="en-GB"/>
              </w:rPr>
            </w:pPr>
          </w:p>
          <w:p w14:paraId="05F7B3E3" w14:textId="77777777" w:rsidR="00C86ADE" w:rsidRDefault="00C86ADE" w:rsidP="00C86ADE">
            <w:pPr>
              <w:jc w:val="center"/>
              <w:rPr>
                <w:rFonts w:ascii="Arial Narrow" w:hAnsi="Arial Narrow" w:cs="Arial"/>
                <w:sz w:val="20"/>
                <w:szCs w:val="20"/>
                <w:lang w:eastAsia="en-GB"/>
              </w:rPr>
            </w:pPr>
          </w:p>
          <w:p w14:paraId="520B8625" w14:textId="77777777" w:rsidR="00C86ADE" w:rsidRPr="00323428" w:rsidRDefault="00C86ADE" w:rsidP="00C86ADE">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F261036" w14:textId="0ABCAD09" w:rsidR="00C86ADE" w:rsidRPr="00323428" w:rsidRDefault="00C86ADE" w:rsidP="00C86ADE">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1248A822" w14:textId="0346F423" w:rsidR="00C86ADE" w:rsidRPr="00323428" w:rsidRDefault="00C86ADE" w:rsidP="00C86ADE">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417" w:type="dxa"/>
            <w:tcBorders>
              <w:top w:val="single" w:sz="4" w:space="0" w:color="auto"/>
              <w:left w:val="nil"/>
              <w:bottom w:val="single" w:sz="4" w:space="0" w:color="auto"/>
              <w:right w:val="single" w:sz="4" w:space="0" w:color="auto"/>
            </w:tcBorders>
            <w:shd w:val="clear" w:color="auto" w:fill="auto"/>
            <w:vAlign w:val="bottom"/>
          </w:tcPr>
          <w:p w14:paraId="5410893A" w14:textId="77777777" w:rsidR="00C86ADE" w:rsidRDefault="00C86ADE" w:rsidP="00C86ADE">
            <w:pPr>
              <w:rPr>
                <w:rFonts w:ascii="Arial Narrow" w:hAnsi="Arial Narrow" w:cs="Arial"/>
                <w:sz w:val="20"/>
                <w:szCs w:val="20"/>
                <w:lang w:eastAsia="en-GB"/>
              </w:rPr>
            </w:pPr>
            <w:r w:rsidRPr="00323428">
              <w:rPr>
                <w:rFonts w:ascii="Arial Narrow" w:hAnsi="Arial Narrow" w:cs="Arial"/>
                <w:sz w:val="20"/>
                <w:szCs w:val="20"/>
                <w:lang w:eastAsia="en-GB"/>
              </w:rPr>
              <w:t>Clinical Chemistry</w:t>
            </w:r>
          </w:p>
          <w:p w14:paraId="196D5DDA" w14:textId="77777777" w:rsidR="00C86ADE" w:rsidRDefault="00C86ADE" w:rsidP="00C86ADE">
            <w:pPr>
              <w:rPr>
                <w:rFonts w:ascii="Arial Narrow" w:hAnsi="Arial Narrow" w:cs="Arial"/>
                <w:sz w:val="20"/>
                <w:szCs w:val="20"/>
                <w:lang w:eastAsia="en-GB"/>
              </w:rPr>
            </w:pPr>
          </w:p>
          <w:p w14:paraId="13B62E45" w14:textId="77777777" w:rsidR="00C86ADE" w:rsidRDefault="00C86ADE" w:rsidP="00C86ADE">
            <w:pPr>
              <w:rPr>
                <w:rFonts w:ascii="Arial Narrow" w:hAnsi="Arial Narrow" w:cs="Arial"/>
                <w:sz w:val="20"/>
                <w:szCs w:val="20"/>
                <w:lang w:eastAsia="en-GB"/>
              </w:rPr>
            </w:pPr>
          </w:p>
          <w:p w14:paraId="4F19B7C6" w14:textId="77777777" w:rsidR="00C86ADE" w:rsidRDefault="00C86ADE" w:rsidP="00C86ADE">
            <w:pPr>
              <w:rPr>
                <w:rFonts w:ascii="Arial Narrow" w:hAnsi="Arial Narrow" w:cs="Arial"/>
                <w:sz w:val="20"/>
                <w:szCs w:val="20"/>
                <w:lang w:eastAsia="en-GB"/>
              </w:rPr>
            </w:pPr>
          </w:p>
          <w:p w14:paraId="28AC154D" w14:textId="77777777" w:rsidR="00C86ADE" w:rsidRPr="00323428" w:rsidRDefault="00C86ADE" w:rsidP="00C86ADE">
            <w:pPr>
              <w:rPr>
                <w:rFonts w:ascii="Arial Narrow" w:hAnsi="Arial Narrow" w:cs="Arial"/>
                <w:sz w:val="20"/>
                <w:szCs w:val="20"/>
                <w:lang w:eastAsia="en-GB"/>
              </w:rPr>
            </w:pPr>
          </w:p>
          <w:p w14:paraId="0866E2E4" w14:textId="77777777" w:rsidR="00C86ADE" w:rsidRPr="00323428" w:rsidRDefault="00C86ADE" w:rsidP="00C86ADE">
            <w:pPr>
              <w:jc w:val="center"/>
              <w:rPr>
                <w:rFonts w:ascii="Arial Narrow" w:hAnsi="Arial Narrow" w:cs="Arial"/>
                <w:sz w:val="20"/>
                <w:szCs w:val="20"/>
                <w:lang w:eastAsia="en-GB"/>
              </w:rPr>
            </w:pPr>
          </w:p>
        </w:tc>
      </w:tr>
      <w:tr w:rsidR="00C86ADE" w:rsidRPr="00323428" w14:paraId="788BC712"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47D43440" w14:textId="77777777" w:rsidR="00C86ADE" w:rsidRPr="00323428" w:rsidRDefault="00C86ADE" w:rsidP="00C86ADE">
            <w:pPr>
              <w:rPr>
                <w:rFonts w:ascii="Arial Narrow" w:hAnsi="Arial Narrow" w:cs="Arial"/>
                <w:sz w:val="20"/>
                <w:szCs w:val="20"/>
                <w:lang w:eastAsia="en-GB"/>
              </w:rPr>
            </w:pPr>
            <w:r w:rsidRPr="00323428">
              <w:rPr>
                <w:rFonts w:ascii="Arial Narrow" w:hAnsi="Arial Narrow" w:cs="Arial"/>
                <w:sz w:val="20"/>
                <w:szCs w:val="20"/>
                <w:lang w:eastAsia="en-GB"/>
              </w:rPr>
              <w:t>Genital Ulcer Screen PCR</w:t>
            </w:r>
          </w:p>
          <w:p w14:paraId="514A4029" w14:textId="32E55A1C" w:rsidR="00C86ADE" w:rsidRPr="00323428" w:rsidRDefault="00C86ADE" w:rsidP="00C86ADE">
            <w:pPr>
              <w:rPr>
                <w:rFonts w:ascii="Arial Narrow" w:hAnsi="Arial Narrow" w:cs="Arial"/>
                <w:sz w:val="20"/>
                <w:szCs w:val="20"/>
                <w:lang w:eastAsia="en-GB"/>
              </w:rPr>
            </w:pPr>
            <w:r w:rsidRPr="00323428">
              <w:rPr>
                <w:rFonts w:ascii="Arial Narrow" w:hAnsi="Arial Narrow" w:cs="Arial"/>
                <w:sz w:val="20"/>
                <w:szCs w:val="20"/>
                <w:lang w:eastAsia="en-GB"/>
              </w:rPr>
              <w:t xml:space="preserve">(HSV, </w:t>
            </w:r>
            <w:proofErr w:type="spellStart"/>
            <w:r w:rsidRPr="00323428">
              <w:rPr>
                <w:rFonts w:ascii="Arial Narrow" w:hAnsi="Arial Narrow" w:cs="Arial"/>
                <w:sz w:val="20"/>
                <w:szCs w:val="20"/>
                <w:lang w:eastAsia="en-GB"/>
              </w:rPr>
              <w:t>H.ducreyi</w:t>
            </w:r>
            <w:proofErr w:type="spellEnd"/>
            <w:r w:rsidRPr="00323428">
              <w:rPr>
                <w:rFonts w:ascii="Arial Narrow" w:hAnsi="Arial Narrow" w:cs="Arial"/>
                <w:sz w:val="20"/>
                <w:szCs w:val="20"/>
                <w:lang w:eastAsia="en-GB"/>
              </w:rPr>
              <w:t xml:space="preserve"> &amp; Syphilis)</w:t>
            </w:r>
          </w:p>
        </w:tc>
        <w:tc>
          <w:tcPr>
            <w:tcW w:w="2864" w:type="dxa"/>
            <w:tcBorders>
              <w:top w:val="single" w:sz="4" w:space="0" w:color="auto"/>
              <w:left w:val="nil"/>
              <w:bottom w:val="single" w:sz="4" w:space="0" w:color="auto"/>
              <w:right w:val="single" w:sz="4" w:space="0" w:color="auto"/>
            </w:tcBorders>
            <w:shd w:val="clear" w:color="auto" w:fill="auto"/>
            <w:vAlign w:val="center"/>
          </w:tcPr>
          <w:p w14:paraId="3DB5779F" w14:textId="77777777" w:rsidR="00C86ADE" w:rsidRDefault="00C86ADE" w:rsidP="00C86ADE">
            <w:pPr>
              <w:rPr>
                <w:rFonts w:ascii="Arial Narrow" w:hAnsi="Arial Narrow" w:cs="Arial"/>
                <w:sz w:val="20"/>
                <w:szCs w:val="20"/>
                <w:lang w:eastAsia="en-GB"/>
              </w:rPr>
            </w:pPr>
            <w:r w:rsidRPr="00323428">
              <w:rPr>
                <w:rFonts w:ascii="Arial Narrow" w:hAnsi="Arial Narrow" w:cs="Arial"/>
                <w:sz w:val="20"/>
                <w:szCs w:val="20"/>
                <w:lang w:eastAsia="en-GB"/>
              </w:rPr>
              <w:t>Refer patient to GUM clinic</w:t>
            </w:r>
          </w:p>
          <w:p w14:paraId="288C404F" w14:textId="12D65804" w:rsidR="00C86ADE" w:rsidRPr="00323428" w:rsidRDefault="00C86ADE" w:rsidP="00C86ADE">
            <w:pPr>
              <w:rPr>
                <w:rFonts w:ascii="Arial Narrow" w:hAnsi="Arial Narrow" w:cs="Arial"/>
                <w:sz w:val="20"/>
                <w:szCs w:val="20"/>
                <w:lang w:eastAsia="en-GB"/>
              </w:rPr>
            </w:pPr>
            <w:r>
              <w:rPr>
                <w:rFonts w:ascii="Arial Narrow" w:hAnsi="Arial Narrow" w:cs="Arial"/>
                <w:sz w:val="20"/>
                <w:szCs w:val="20"/>
                <w:lang w:eastAsia="en-GB"/>
              </w:rPr>
              <w:t xml:space="preserve">Please see </w:t>
            </w:r>
            <w:hyperlink r:id="rId67" w:history="1">
              <w:r w:rsidRPr="00C86ADE">
                <w:rPr>
                  <w:rStyle w:val="Hyperlink"/>
                  <w:rFonts w:ascii="Arial Narrow" w:hAnsi="Arial Narrow"/>
                  <w:sz w:val="20"/>
                  <w:szCs w:val="20"/>
                </w:rPr>
                <w:t>User Information - Genital Tract Specimens</w:t>
              </w:r>
            </w:hyperlink>
          </w:p>
        </w:tc>
        <w:tc>
          <w:tcPr>
            <w:tcW w:w="1276" w:type="dxa"/>
            <w:tcBorders>
              <w:top w:val="single" w:sz="4" w:space="0" w:color="auto"/>
              <w:left w:val="nil"/>
              <w:bottom w:val="single" w:sz="4" w:space="0" w:color="auto"/>
              <w:right w:val="single" w:sz="4" w:space="0" w:color="auto"/>
            </w:tcBorders>
            <w:shd w:val="clear" w:color="auto" w:fill="auto"/>
            <w:vAlign w:val="center"/>
          </w:tcPr>
          <w:p w14:paraId="278BE141" w14:textId="05436534" w:rsidR="00C86ADE" w:rsidRPr="00323428" w:rsidRDefault="00C86ADE" w:rsidP="00C86ADE">
            <w:pPr>
              <w:jc w:val="center"/>
              <w:rPr>
                <w:rFonts w:ascii="Arial Narrow" w:hAnsi="Arial Narrow" w:cs="Arial"/>
                <w:sz w:val="20"/>
                <w:szCs w:val="20"/>
                <w:lang w:eastAsia="en-GB"/>
              </w:rPr>
            </w:pPr>
            <w:r w:rsidRPr="00323428">
              <w:rPr>
                <w:rFonts w:ascii="Arial Narrow" w:hAnsi="Arial Narrow" w:cs="Arial"/>
                <w:sz w:val="20"/>
                <w:szCs w:val="20"/>
                <w:lang w:eastAsia="en-GB"/>
              </w:rPr>
              <w:t>Viral swab or fluid</w:t>
            </w:r>
          </w:p>
        </w:tc>
        <w:tc>
          <w:tcPr>
            <w:tcW w:w="1276" w:type="dxa"/>
            <w:tcBorders>
              <w:top w:val="single" w:sz="4" w:space="0" w:color="auto"/>
              <w:left w:val="nil"/>
              <w:bottom w:val="single" w:sz="4" w:space="0" w:color="auto"/>
              <w:right w:val="single" w:sz="4" w:space="0" w:color="auto"/>
            </w:tcBorders>
            <w:shd w:val="clear" w:color="auto" w:fill="auto"/>
            <w:vAlign w:val="center"/>
          </w:tcPr>
          <w:p w14:paraId="3C4D4A30" w14:textId="38BC51D7" w:rsidR="00C86ADE" w:rsidRPr="00323428" w:rsidRDefault="00C86ADE" w:rsidP="00C86ADE">
            <w:pPr>
              <w:jc w:val="center"/>
              <w:rPr>
                <w:rFonts w:ascii="Arial Narrow" w:hAnsi="Arial Narrow" w:cs="Arial"/>
                <w:sz w:val="20"/>
                <w:szCs w:val="20"/>
                <w:highlight w:val="green"/>
                <w:lang w:eastAsia="en-GB"/>
              </w:rPr>
            </w:pPr>
            <w:r w:rsidRPr="00323428">
              <w:rPr>
                <w:rFonts w:ascii="Arial Narrow" w:hAnsi="Arial Narrow" w:cs="Arial"/>
                <w:sz w:val="20"/>
                <w:szCs w:val="20"/>
                <w:lang w:eastAsia="en-GB"/>
              </w:rPr>
              <w:t>Viral transport medium. Kit provided</w:t>
            </w:r>
          </w:p>
        </w:tc>
        <w:tc>
          <w:tcPr>
            <w:tcW w:w="1559" w:type="dxa"/>
            <w:tcBorders>
              <w:top w:val="single" w:sz="4" w:space="0" w:color="auto"/>
              <w:left w:val="nil"/>
              <w:bottom w:val="single" w:sz="4" w:space="0" w:color="auto"/>
              <w:right w:val="single" w:sz="4" w:space="0" w:color="auto"/>
            </w:tcBorders>
            <w:shd w:val="clear" w:color="auto" w:fill="auto"/>
            <w:vAlign w:val="center"/>
          </w:tcPr>
          <w:p w14:paraId="7C23E987" w14:textId="2E5FD458" w:rsidR="00C86ADE" w:rsidRPr="00323428" w:rsidRDefault="00C86ADE" w:rsidP="00C86ADE">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356F9616" w14:textId="259051AF" w:rsidR="00C86ADE" w:rsidRPr="00323428" w:rsidRDefault="00C86ADE" w:rsidP="00C86ADE">
            <w:pPr>
              <w:jc w:val="center"/>
              <w:rPr>
                <w:rFonts w:ascii="Arial Narrow" w:hAnsi="Arial Narrow" w:cs="Arial"/>
                <w:sz w:val="20"/>
                <w:szCs w:val="20"/>
                <w:lang w:eastAsia="en-GB"/>
              </w:rPr>
            </w:pPr>
            <w:proofErr w:type="spellStart"/>
            <w:r w:rsidRPr="00323428">
              <w:rPr>
                <w:rFonts w:ascii="Arial Narrow" w:hAnsi="Arial Narrow" w:cs="Arial"/>
                <w:sz w:val="20"/>
                <w:szCs w:val="20"/>
                <w:lang w:eastAsia="en-GB"/>
              </w:rPr>
              <w:t>Micropathology</w:t>
            </w:r>
            <w:proofErr w:type="spellEnd"/>
            <w:r w:rsidRPr="00323428">
              <w:rPr>
                <w:rFonts w:ascii="Arial Narrow" w:hAnsi="Arial Narrow" w:cs="Arial"/>
                <w:sz w:val="20"/>
                <w:szCs w:val="20"/>
                <w:lang w:eastAsia="en-GB"/>
              </w:rPr>
              <w:t xml:space="preserve"> Ltd</w:t>
            </w:r>
          </w:p>
        </w:tc>
        <w:tc>
          <w:tcPr>
            <w:tcW w:w="1276" w:type="dxa"/>
            <w:tcBorders>
              <w:top w:val="single" w:sz="4" w:space="0" w:color="auto"/>
              <w:left w:val="nil"/>
              <w:bottom w:val="single" w:sz="4" w:space="0" w:color="auto"/>
              <w:right w:val="single" w:sz="4" w:space="0" w:color="auto"/>
            </w:tcBorders>
            <w:shd w:val="clear" w:color="auto" w:fill="auto"/>
            <w:vAlign w:val="center"/>
          </w:tcPr>
          <w:p w14:paraId="14DDABDA" w14:textId="3B51D5CE" w:rsidR="00C86ADE" w:rsidRPr="00323428" w:rsidRDefault="00C86ADE" w:rsidP="00C86ADE">
            <w:pPr>
              <w:jc w:val="center"/>
              <w:rPr>
                <w:rFonts w:ascii="Arial Narrow" w:hAnsi="Arial Narrow" w:cs="Arial"/>
                <w:sz w:val="20"/>
                <w:szCs w:val="20"/>
                <w:lang w:eastAsia="en-GB"/>
              </w:rPr>
            </w:pPr>
            <w:r w:rsidRPr="00323428">
              <w:rPr>
                <w:rFonts w:ascii="Arial Narrow" w:hAnsi="Arial Narrow" w:cs="Arial"/>
                <w:sz w:val="20"/>
                <w:szCs w:val="20"/>
                <w:lang w:eastAsia="en-GB"/>
              </w:rPr>
              <w:t>4 working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17168637" w14:textId="77777777" w:rsidR="00C86ADE" w:rsidRPr="00323428" w:rsidRDefault="00C86ADE" w:rsidP="00C86ADE">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4BF45C75" w14:textId="5F6118F3" w:rsidR="00C86ADE" w:rsidRPr="00323428" w:rsidRDefault="00C86ADE" w:rsidP="00C86ADE">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C86ADE" w:rsidRPr="00323428" w14:paraId="7EACC23F"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25610430" w14:textId="77777777" w:rsidR="00C86ADE" w:rsidRPr="00323428" w:rsidRDefault="00C86ADE" w:rsidP="00C86ADE">
            <w:pPr>
              <w:rPr>
                <w:rFonts w:ascii="Arial Narrow" w:hAnsi="Arial Narrow" w:cs="Arial"/>
                <w:sz w:val="20"/>
                <w:szCs w:val="20"/>
                <w:lang w:eastAsia="en-GB"/>
              </w:rPr>
            </w:pPr>
            <w:r w:rsidRPr="00323428">
              <w:rPr>
                <w:rFonts w:ascii="Arial Narrow" w:hAnsi="Arial Narrow" w:cs="Arial"/>
                <w:sz w:val="20"/>
                <w:szCs w:val="20"/>
                <w:lang w:eastAsia="en-GB"/>
              </w:rPr>
              <w:t>Gentamicin (paediatric)</w:t>
            </w:r>
          </w:p>
        </w:tc>
        <w:tc>
          <w:tcPr>
            <w:tcW w:w="2864" w:type="dxa"/>
            <w:tcBorders>
              <w:top w:val="single" w:sz="4" w:space="0" w:color="auto"/>
              <w:left w:val="nil"/>
              <w:bottom w:val="single" w:sz="4" w:space="0" w:color="auto"/>
              <w:right w:val="single" w:sz="4" w:space="0" w:color="auto"/>
            </w:tcBorders>
            <w:shd w:val="clear" w:color="auto" w:fill="auto"/>
            <w:vAlign w:val="center"/>
          </w:tcPr>
          <w:p w14:paraId="34F0828B" w14:textId="77777777" w:rsidR="00C86ADE" w:rsidRPr="00323428" w:rsidRDefault="00C86ADE" w:rsidP="00C86ADE">
            <w:pPr>
              <w:rPr>
                <w:rFonts w:ascii="Arial Narrow" w:hAnsi="Arial Narrow" w:cs="Arial"/>
                <w:sz w:val="20"/>
                <w:szCs w:val="20"/>
                <w:lang w:eastAsia="en-GB"/>
              </w:rPr>
            </w:pPr>
            <w:r w:rsidRPr="00323428">
              <w:rPr>
                <w:rFonts w:ascii="Arial Narrow" w:hAnsi="Arial Narrow" w:cs="Arial"/>
                <w:sz w:val="20"/>
                <w:szCs w:val="20"/>
                <w:lang w:eastAsia="en-GB"/>
              </w:rPr>
              <w:t xml:space="preserve">When being collected into a paediatric bottle </w:t>
            </w:r>
          </w:p>
          <w:p w14:paraId="15EA68A7" w14:textId="33760540" w:rsidR="00C86ADE" w:rsidRPr="00323428" w:rsidRDefault="00C86ADE" w:rsidP="00C86ADE">
            <w:pPr>
              <w:rPr>
                <w:rFonts w:ascii="Arial Narrow" w:hAnsi="Arial Narrow" w:cs="Arial"/>
                <w:sz w:val="20"/>
                <w:szCs w:val="20"/>
                <w:lang w:eastAsia="en-GB"/>
              </w:rPr>
            </w:pPr>
            <w:r w:rsidRPr="00323428">
              <w:rPr>
                <w:rFonts w:ascii="Arial Narrow" w:hAnsi="Arial Narrow" w:cs="Arial"/>
                <w:sz w:val="20"/>
                <w:szCs w:val="20"/>
                <w:lang w:eastAsia="en-GB"/>
              </w:rPr>
              <w:t>Not available to external users</w:t>
            </w:r>
          </w:p>
        </w:tc>
        <w:tc>
          <w:tcPr>
            <w:tcW w:w="1276" w:type="dxa"/>
            <w:tcBorders>
              <w:top w:val="single" w:sz="4" w:space="0" w:color="auto"/>
              <w:left w:val="nil"/>
              <w:bottom w:val="single" w:sz="4" w:space="0" w:color="auto"/>
              <w:right w:val="single" w:sz="4" w:space="0" w:color="auto"/>
            </w:tcBorders>
            <w:shd w:val="clear" w:color="auto" w:fill="auto"/>
            <w:vAlign w:val="center"/>
          </w:tcPr>
          <w:p w14:paraId="5CBD7F85" w14:textId="6DD05EEB" w:rsidR="00C86ADE" w:rsidRPr="00323428" w:rsidRDefault="00C86ADE" w:rsidP="00C86ADE">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6CD1FBA3" w14:textId="77777777" w:rsidR="00C86ADE" w:rsidRPr="00323428" w:rsidRDefault="00C86ADE" w:rsidP="00C86ADE">
            <w:pPr>
              <w:jc w:val="center"/>
              <w:rPr>
                <w:rFonts w:ascii="Arial Narrow" w:hAnsi="Arial Narrow" w:cs="Arial"/>
                <w:sz w:val="20"/>
                <w:szCs w:val="20"/>
                <w:highlight w:val="green"/>
                <w:lang w:eastAsia="en-GB"/>
              </w:rPr>
            </w:pPr>
            <w:r w:rsidRPr="00323428">
              <w:rPr>
                <w:rFonts w:ascii="Arial Narrow" w:hAnsi="Arial Narrow" w:cs="Arial"/>
                <w:sz w:val="20"/>
                <w:szCs w:val="20"/>
                <w:highlight w:val="green"/>
                <w:lang w:eastAsia="en-GB"/>
              </w:rPr>
              <w:t>Lithium Heparin (green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4EAF92C0" w14:textId="51B43893" w:rsidR="00C86ADE" w:rsidRPr="00323428" w:rsidRDefault="00C86ADE" w:rsidP="00C86ADE">
            <w:pPr>
              <w:jc w:val="center"/>
              <w:rPr>
                <w:rFonts w:ascii="Arial Narrow" w:hAnsi="Arial Narrow" w:cs="Arial"/>
                <w:sz w:val="20"/>
                <w:szCs w:val="20"/>
                <w:lang w:eastAsia="en-GB"/>
              </w:rPr>
            </w:pPr>
            <w:r w:rsidRPr="00323428">
              <w:rPr>
                <w:rFonts w:ascii="Arial Narrow" w:hAnsi="Arial Narrow" w:cs="Arial"/>
                <w:sz w:val="20"/>
                <w:szCs w:val="20"/>
                <w:lang w:eastAsia="en-GB"/>
              </w:rPr>
              <w:t>4 hr</w:t>
            </w:r>
          </w:p>
        </w:tc>
        <w:tc>
          <w:tcPr>
            <w:tcW w:w="2126" w:type="dxa"/>
            <w:tcBorders>
              <w:top w:val="single" w:sz="4" w:space="0" w:color="auto"/>
              <w:left w:val="nil"/>
              <w:bottom w:val="single" w:sz="4" w:space="0" w:color="auto"/>
              <w:right w:val="single" w:sz="4" w:space="0" w:color="auto"/>
            </w:tcBorders>
            <w:shd w:val="clear" w:color="auto" w:fill="auto"/>
            <w:vAlign w:val="center"/>
          </w:tcPr>
          <w:p w14:paraId="7D90BFBA" w14:textId="33D869FA" w:rsidR="00C86ADE" w:rsidRPr="00323428" w:rsidRDefault="00C86ADE" w:rsidP="00C86ADE">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35184B51" w14:textId="1066731D" w:rsidR="00C86ADE" w:rsidRPr="00323428" w:rsidRDefault="00C86ADE" w:rsidP="00C86ADE">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00E28F0" w14:textId="1812FB7D" w:rsidR="00C86ADE" w:rsidRPr="00323428" w:rsidRDefault="00C86ADE" w:rsidP="00C86ADE">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417" w:type="dxa"/>
            <w:tcBorders>
              <w:top w:val="single" w:sz="4" w:space="0" w:color="auto"/>
              <w:left w:val="nil"/>
              <w:bottom w:val="single" w:sz="4" w:space="0" w:color="auto"/>
              <w:right w:val="single" w:sz="4" w:space="0" w:color="auto"/>
            </w:tcBorders>
            <w:shd w:val="clear" w:color="auto" w:fill="auto"/>
            <w:vAlign w:val="center"/>
          </w:tcPr>
          <w:p w14:paraId="0B455A7A" w14:textId="5B60C666" w:rsidR="00C86ADE" w:rsidRPr="00323428" w:rsidRDefault="00C86ADE" w:rsidP="00C86ADE">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C86ADE" w:rsidRPr="00323428" w14:paraId="57FE678A"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44A4F97A" w14:textId="77777777" w:rsidR="00C86ADE" w:rsidRPr="00323428" w:rsidRDefault="00C86ADE" w:rsidP="00C86ADE">
            <w:pPr>
              <w:rPr>
                <w:rFonts w:ascii="Arial Narrow" w:hAnsi="Arial Narrow" w:cs="Arial"/>
                <w:sz w:val="20"/>
                <w:szCs w:val="20"/>
                <w:lang w:eastAsia="en-GB"/>
              </w:rPr>
            </w:pPr>
            <w:r w:rsidRPr="00323428">
              <w:rPr>
                <w:rFonts w:ascii="Arial Narrow" w:hAnsi="Arial Narrow" w:cs="Arial"/>
                <w:sz w:val="20"/>
                <w:szCs w:val="20"/>
                <w:lang w:eastAsia="en-GB"/>
              </w:rPr>
              <w:t>Gentamicin (adult &amp; older children)</w:t>
            </w:r>
          </w:p>
        </w:tc>
        <w:tc>
          <w:tcPr>
            <w:tcW w:w="2864" w:type="dxa"/>
            <w:tcBorders>
              <w:top w:val="single" w:sz="4" w:space="0" w:color="auto"/>
              <w:left w:val="nil"/>
              <w:bottom w:val="single" w:sz="4" w:space="0" w:color="auto"/>
              <w:right w:val="single" w:sz="4" w:space="0" w:color="auto"/>
            </w:tcBorders>
            <w:shd w:val="clear" w:color="auto" w:fill="auto"/>
            <w:vAlign w:val="center"/>
          </w:tcPr>
          <w:p w14:paraId="08038A47" w14:textId="77777777" w:rsidR="00C86ADE" w:rsidRPr="00323428" w:rsidRDefault="00C86ADE" w:rsidP="00C86ADE">
            <w:pPr>
              <w:rPr>
                <w:rFonts w:ascii="Arial Narrow" w:hAnsi="Arial Narrow" w:cs="Arial"/>
                <w:sz w:val="20"/>
                <w:szCs w:val="20"/>
                <w:lang w:eastAsia="en-GB"/>
              </w:rPr>
            </w:pPr>
            <w:r w:rsidRPr="00323428">
              <w:rPr>
                <w:rFonts w:ascii="Arial Narrow" w:hAnsi="Arial Narrow" w:cs="Arial"/>
                <w:sz w:val="20"/>
                <w:szCs w:val="20"/>
                <w:lang w:eastAsia="en-GB"/>
              </w:rPr>
              <w:t>Once daily is preferred regime. Take 18-24 hours post dose (state time collected).Pre dose Gentamicin - Take just before the dose Post dose Gentamicin - Take 1 hour after the IV dose. Please refer to Trust Policy</w:t>
            </w:r>
          </w:p>
        </w:tc>
        <w:tc>
          <w:tcPr>
            <w:tcW w:w="1276" w:type="dxa"/>
            <w:tcBorders>
              <w:top w:val="single" w:sz="4" w:space="0" w:color="auto"/>
              <w:left w:val="nil"/>
              <w:bottom w:val="single" w:sz="4" w:space="0" w:color="auto"/>
              <w:right w:val="single" w:sz="4" w:space="0" w:color="auto"/>
            </w:tcBorders>
            <w:shd w:val="clear" w:color="auto" w:fill="auto"/>
            <w:vAlign w:val="center"/>
          </w:tcPr>
          <w:p w14:paraId="0ADC67D0" w14:textId="4EF11A47" w:rsidR="00C86ADE" w:rsidRPr="00323428" w:rsidRDefault="00C86ADE" w:rsidP="00C86ADE">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14046A38" w14:textId="77777777" w:rsidR="00C86ADE" w:rsidRPr="00323428" w:rsidRDefault="00C86ADE" w:rsidP="00C86ADE">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44875BDF" w14:textId="24DBC93C" w:rsidR="00C86ADE" w:rsidRPr="00323428" w:rsidRDefault="00C86ADE" w:rsidP="00C86ADE">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17DC5487" w14:textId="1B5112F2" w:rsidR="00C86ADE" w:rsidRPr="00323428" w:rsidRDefault="00C86ADE" w:rsidP="00C86ADE">
            <w:pPr>
              <w:jc w:val="center"/>
              <w:rPr>
                <w:rFonts w:ascii="Arial Narrow" w:hAnsi="Arial Narrow" w:cs="Arial"/>
                <w:sz w:val="20"/>
                <w:szCs w:val="20"/>
                <w:lang w:eastAsia="en-GB"/>
              </w:rPr>
            </w:pPr>
            <w:r w:rsidRPr="00323428">
              <w:rPr>
                <w:rFonts w:ascii="Arial Narrow" w:hAnsi="Arial Narrow" w:cs="Arial"/>
                <w:sz w:val="20"/>
                <w:szCs w:val="20"/>
                <w:lang w:eastAsia="en-GB"/>
              </w:rPr>
              <w:t>4 hr</w:t>
            </w:r>
          </w:p>
        </w:tc>
        <w:tc>
          <w:tcPr>
            <w:tcW w:w="2126" w:type="dxa"/>
            <w:tcBorders>
              <w:top w:val="single" w:sz="4" w:space="0" w:color="auto"/>
              <w:left w:val="nil"/>
              <w:bottom w:val="single" w:sz="4" w:space="0" w:color="auto"/>
              <w:right w:val="single" w:sz="4" w:space="0" w:color="auto"/>
            </w:tcBorders>
            <w:shd w:val="clear" w:color="auto" w:fill="auto"/>
            <w:vAlign w:val="center"/>
          </w:tcPr>
          <w:p w14:paraId="6DDA0E0D" w14:textId="455AEA77" w:rsidR="00C86ADE" w:rsidRPr="00323428" w:rsidRDefault="00C86ADE" w:rsidP="00C86ADE">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615A00D5" w14:textId="4BE1A348" w:rsidR="00C86ADE" w:rsidRPr="00323428" w:rsidRDefault="00C86ADE" w:rsidP="00C86ADE">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54DECBD0" w14:textId="012D1D3C" w:rsidR="00C86ADE" w:rsidRPr="00323428" w:rsidRDefault="00C86ADE" w:rsidP="00C86ADE">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417" w:type="dxa"/>
            <w:tcBorders>
              <w:top w:val="single" w:sz="4" w:space="0" w:color="auto"/>
              <w:left w:val="nil"/>
              <w:bottom w:val="single" w:sz="4" w:space="0" w:color="auto"/>
              <w:right w:val="single" w:sz="4" w:space="0" w:color="auto"/>
            </w:tcBorders>
            <w:shd w:val="clear" w:color="auto" w:fill="auto"/>
            <w:vAlign w:val="center"/>
          </w:tcPr>
          <w:p w14:paraId="15542439" w14:textId="10152AE8" w:rsidR="00C86ADE" w:rsidRPr="00323428" w:rsidRDefault="00C86ADE" w:rsidP="00C86ADE">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C86ADE" w:rsidRPr="00323428" w14:paraId="044CF750"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55D6F8E4" w14:textId="77777777" w:rsidR="00C86ADE" w:rsidRPr="00323428" w:rsidRDefault="00C86ADE" w:rsidP="00C86ADE">
            <w:pPr>
              <w:rPr>
                <w:rFonts w:ascii="Arial Narrow" w:hAnsi="Arial Narrow" w:cs="Arial"/>
                <w:sz w:val="20"/>
                <w:szCs w:val="20"/>
                <w:lang w:eastAsia="en-GB"/>
              </w:rPr>
            </w:pPr>
            <w:r w:rsidRPr="00323428">
              <w:rPr>
                <w:rFonts w:ascii="Arial Narrow" w:hAnsi="Arial Narrow" w:cs="Arial"/>
                <w:sz w:val="20"/>
                <w:szCs w:val="20"/>
                <w:lang w:eastAsia="en-GB"/>
              </w:rPr>
              <w:t>GGT (Gamma-glutamyl transferase)</w:t>
            </w:r>
          </w:p>
        </w:tc>
        <w:tc>
          <w:tcPr>
            <w:tcW w:w="2864" w:type="dxa"/>
            <w:tcBorders>
              <w:top w:val="single" w:sz="4" w:space="0" w:color="auto"/>
              <w:left w:val="nil"/>
              <w:bottom w:val="single" w:sz="4" w:space="0" w:color="auto"/>
              <w:right w:val="single" w:sz="4" w:space="0" w:color="auto"/>
            </w:tcBorders>
            <w:shd w:val="clear" w:color="auto" w:fill="auto"/>
            <w:vAlign w:val="center"/>
          </w:tcPr>
          <w:p w14:paraId="331721EA" w14:textId="77777777" w:rsidR="00C86ADE" w:rsidRPr="00323428" w:rsidRDefault="00C86ADE" w:rsidP="00C86ADE">
            <w:pP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197CD4BE" w14:textId="4F8A393B" w:rsidR="00C86ADE" w:rsidRPr="00323428" w:rsidRDefault="00C86ADE" w:rsidP="00C86ADE">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5A9DEEC4" w14:textId="77777777" w:rsidR="00C86ADE" w:rsidRPr="00323428" w:rsidRDefault="00C86ADE" w:rsidP="00C86ADE">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64FA427B" w14:textId="0FC77CB4" w:rsidR="00C86ADE" w:rsidRPr="00323428" w:rsidRDefault="00C86ADE" w:rsidP="00C86ADE">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10D33DB1" w14:textId="77777777" w:rsidR="00C86ADE" w:rsidRPr="00323428" w:rsidRDefault="00C86ADE" w:rsidP="00C86ADE">
            <w:pPr>
              <w:jc w:val="center"/>
              <w:rPr>
                <w:rFonts w:ascii="Arial Narrow" w:hAnsi="Arial Narrow" w:cs="Arial"/>
                <w:sz w:val="20"/>
                <w:szCs w:val="20"/>
                <w:lang w:eastAsia="en-GB"/>
              </w:rPr>
            </w:pPr>
            <w:r w:rsidRPr="00323428">
              <w:rPr>
                <w:rFonts w:ascii="Arial Narrow" w:hAnsi="Arial Narrow" w:cs="Arial"/>
                <w:sz w:val="20"/>
                <w:szCs w:val="20"/>
                <w:lang w:eastAsia="en-GB"/>
              </w:rPr>
              <w:t>4 hr for MTW</w:t>
            </w:r>
          </w:p>
          <w:p w14:paraId="6FD55122" w14:textId="7C9C4DC9" w:rsidR="00C86ADE" w:rsidRPr="00323428" w:rsidRDefault="00C86ADE" w:rsidP="00C86ADE">
            <w:pPr>
              <w:jc w:val="center"/>
              <w:rPr>
                <w:rFonts w:ascii="Arial Narrow" w:hAnsi="Arial Narrow" w:cs="Arial"/>
                <w:sz w:val="20"/>
                <w:szCs w:val="20"/>
                <w:lang w:eastAsia="en-GB"/>
              </w:rPr>
            </w:pPr>
            <w:r w:rsidRPr="00323428">
              <w:rPr>
                <w:rFonts w:ascii="Arial Narrow" w:hAnsi="Arial Narrow" w:cs="Arial"/>
                <w:sz w:val="20"/>
                <w:szCs w:val="20"/>
                <w:lang w:eastAsia="en-GB"/>
              </w:rPr>
              <w:t>24 hr for all other users</w:t>
            </w:r>
          </w:p>
        </w:tc>
        <w:tc>
          <w:tcPr>
            <w:tcW w:w="2126" w:type="dxa"/>
            <w:tcBorders>
              <w:top w:val="single" w:sz="4" w:space="0" w:color="auto"/>
              <w:left w:val="nil"/>
              <w:bottom w:val="single" w:sz="4" w:space="0" w:color="auto"/>
              <w:right w:val="single" w:sz="4" w:space="0" w:color="auto"/>
            </w:tcBorders>
            <w:shd w:val="clear" w:color="auto" w:fill="auto"/>
            <w:vAlign w:val="center"/>
          </w:tcPr>
          <w:p w14:paraId="55FF5ED7" w14:textId="2A41E902" w:rsidR="00C86ADE" w:rsidRPr="00323428" w:rsidRDefault="00C86ADE" w:rsidP="00C86ADE">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40E62FA1" w14:textId="3D94C220" w:rsidR="00C86ADE" w:rsidRPr="00323428" w:rsidRDefault="00C86ADE" w:rsidP="00C86ADE">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59BDFEF1" w14:textId="2D216888" w:rsidR="00C86ADE" w:rsidRPr="00323428" w:rsidRDefault="00C86ADE" w:rsidP="00C86ADE">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417" w:type="dxa"/>
            <w:tcBorders>
              <w:top w:val="single" w:sz="4" w:space="0" w:color="auto"/>
              <w:left w:val="nil"/>
              <w:bottom w:val="single" w:sz="4" w:space="0" w:color="auto"/>
              <w:right w:val="single" w:sz="4" w:space="0" w:color="auto"/>
            </w:tcBorders>
            <w:shd w:val="clear" w:color="auto" w:fill="auto"/>
            <w:vAlign w:val="center"/>
          </w:tcPr>
          <w:p w14:paraId="7CC09CD1" w14:textId="1C8446BB" w:rsidR="00C86ADE" w:rsidRPr="00323428" w:rsidRDefault="00C86ADE" w:rsidP="00C86ADE">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C86ADE" w:rsidRPr="00323428" w14:paraId="3A97EA2D"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17B8756E" w14:textId="77777777" w:rsidR="00C86ADE" w:rsidRPr="00323428" w:rsidRDefault="00C86ADE" w:rsidP="00C86ADE">
            <w:pPr>
              <w:rPr>
                <w:rFonts w:ascii="Arial Narrow" w:hAnsi="Arial Narrow" w:cs="Arial"/>
                <w:sz w:val="20"/>
                <w:szCs w:val="20"/>
                <w:lang w:eastAsia="en-GB"/>
              </w:rPr>
            </w:pPr>
            <w:r w:rsidRPr="00323428">
              <w:rPr>
                <w:rFonts w:ascii="Arial Narrow" w:hAnsi="Arial Narrow" w:cs="Arial"/>
                <w:sz w:val="20"/>
                <w:szCs w:val="20"/>
                <w:lang w:eastAsia="en-GB"/>
              </w:rPr>
              <w:t>GH (Growth Hormone)</w:t>
            </w:r>
          </w:p>
        </w:tc>
        <w:tc>
          <w:tcPr>
            <w:tcW w:w="2864" w:type="dxa"/>
            <w:tcBorders>
              <w:top w:val="single" w:sz="4" w:space="0" w:color="auto"/>
              <w:left w:val="nil"/>
              <w:bottom w:val="single" w:sz="4" w:space="0" w:color="auto"/>
              <w:right w:val="single" w:sz="4" w:space="0" w:color="auto"/>
            </w:tcBorders>
            <w:shd w:val="clear" w:color="auto" w:fill="auto"/>
            <w:vAlign w:val="center"/>
          </w:tcPr>
          <w:p w14:paraId="1A7DCDBC" w14:textId="77777777" w:rsidR="00C86ADE" w:rsidRPr="00323428" w:rsidRDefault="00C86ADE" w:rsidP="00C86ADE">
            <w:pPr>
              <w:rPr>
                <w:rFonts w:ascii="Arial Narrow" w:hAnsi="Arial Narrow" w:cs="Arial"/>
                <w:sz w:val="20"/>
                <w:szCs w:val="20"/>
              </w:rPr>
            </w:pPr>
            <w:r w:rsidRPr="00323428">
              <w:rPr>
                <w:rFonts w:ascii="Arial Narrow" w:hAnsi="Arial Narrow" w:cs="Arial"/>
                <w:sz w:val="20"/>
                <w:szCs w:val="20"/>
              </w:rPr>
              <w:t>Patient must fast for 14 hours.</w:t>
            </w:r>
          </w:p>
        </w:tc>
        <w:tc>
          <w:tcPr>
            <w:tcW w:w="1276" w:type="dxa"/>
            <w:tcBorders>
              <w:top w:val="single" w:sz="4" w:space="0" w:color="auto"/>
              <w:left w:val="nil"/>
              <w:bottom w:val="single" w:sz="4" w:space="0" w:color="auto"/>
              <w:right w:val="single" w:sz="4" w:space="0" w:color="auto"/>
            </w:tcBorders>
            <w:shd w:val="clear" w:color="auto" w:fill="auto"/>
            <w:vAlign w:val="center"/>
          </w:tcPr>
          <w:p w14:paraId="674A77CA" w14:textId="33024446" w:rsidR="00C86ADE" w:rsidRPr="00323428" w:rsidRDefault="00C86ADE" w:rsidP="00C86ADE">
            <w:pPr>
              <w:jc w:val="center"/>
              <w:rPr>
                <w:rFonts w:ascii="Arial Narrow" w:hAnsi="Arial Narrow" w:cs="Arial"/>
                <w:sz w:val="20"/>
                <w:szCs w:val="20"/>
              </w:rPr>
            </w:pPr>
            <w:r w:rsidRPr="00323428">
              <w:rPr>
                <w:rFonts w:ascii="Arial Narrow" w:hAnsi="Arial Narrow" w:cs="Arial"/>
                <w:sz w:val="20"/>
                <w:szCs w:val="20"/>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0C8AD475" w14:textId="77777777" w:rsidR="00C86ADE" w:rsidRPr="00323428" w:rsidRDefault="00C86ADE" w:rsidP="00C86ADE">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2EE28010" w14:textId="22A6084C" w:rsidR="00C86ADE" w:rsidRPr="00323428" w:rsidRDefault="00C86ADE" w:rsidP="00C86ADE">
            <w:pPr>
              <w:jc w:val="center"/>
              <w:rPr>
                <w:rFonts w:ascii="Arial Narrow" w:hAnsi="Arial Narrow" w:cs="Arial"/>
                <w:sz w:val="20"/>
                <w:szCs w:val="20"/>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4257AD12" w14:textId="77777777" w:rsidR="00C86ADE" w:rsidRPr="00323428" w:rsidRDefault="00C86ADE" w:rsidP="00C86ADE">
            <w:pPr>
              <w:jc w:val="center"/>
              <w:rPr>
                <w:rFonts w:ascii="Arial Narrow" w:hAnsi="Arial Narrow" w:cs="Arial"/>
                <w:sz w:val="20"/>
                <w:szCs w:val="20"/>
              </w:rPr>
            </w:pPr>
            <w:r w:rsidRPr="00323428">
              <w:rPr>
                <w:rFonts w:ascii="Arial Narrow" w:hAnsi="Arial Narrow" w:cs="Arial"/>
                <w:sz w:val="20"/>
                <w:szCs w:val="20"/>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219ABD1D" w14:textId="3032A8B1" w:rsidR="00C86ADE" w:rsidRPr="00323428" w:rsidRDefault="00C86ADE" w:rsidP="00C86ADE">
            <w:pPr>
              <w:jc w:val="center"/>
              <w:rPr>
                <w:rFonts w:ascii="Arial Narrow" w:hAnsi="Arial Narrow" w:cs="Arial"/>
                <w:sz w:val="20"/>
                <w:szCs w:val="20"/>
              </w:rPr>
            </w:pPr>
            <w:r w:rsidRPr="00323428">
              <w:rPr>
                <w:rFonts w:ascii="Arial Narrow" w:hAnsi="Arial Narrow" w:cs="Arial"/>
                <w:sz w:val="20"/>
                <w:szCs w:val="20"/>
              </w:rPr>
              <w:t>EKHUFT</w:t>
            </w:r>
          </w:p>
        </w:tc>
        <w:tc>
          <w:tcPr>
            <w:tcW w:w="1276" w:type="dxa"/>
            <w:tcBorders>
              <w:top w:val="single" w:sz="4" w:space="0" w:color="auto"/>
              <w:left w:val="nil"/>
              <w:bottom w:val="single" w:sz="4" w:space="0" w:color="auto"/>
              <w:right w:val="single" w:sz="4" w:space="0" w:color="auto"/>
            </w:tcBorders>
            <w:shd w:val="clear" w:color="auto" w:fill="auto"/>
            <w:vAlign w:val="center"/>
          </w:tcPr>
          <w:p w14:paraId="4855BF93" w14:textId="76DA629E" w:rsidR="00C86ADE" w:rsidRPr="00323428" w:rsidRDefault="00C86ADE" w:rsidP="00C86ADE">
            <w:pPr>
              <w:jc w:val="center"/>
              <w:rPr>
                <w:rFonts w:ascii="Arial Narrow" w:hAnsi="Arial Narrow" w:cs="Arial"/>
                <w:sz w:val="20"/>
                <w:szCs w:val="20"/>
              </w:rPr>
            </w:pPr>
            <w:r w:rsidRPr="00323428">
              <w:rPr>
                <w:rFonts w:ascii="Arial Narrow" w:hAnsi="Arial Narrow" w:cs="Arial"/>
                <w:sz w:val="20"/>
                <w:szCs w:val="20"/>
              </w:rPr>
              <w:t>17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1CA35387" w14:textId="4F62D78F" w:rsidR="00C86ADE" w:rsidRPr="00323428" w:rsidRDefault="00C86ADE" w:rsidP="00C86ADE">
            <w:pPr>
              <w:jc w:val="center"/>
              <w:rPr>
                <w:rFonts w:ascii="Arial Narrow" w:hAnsi="Arial Narrow" w:cs="Arial"/>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5BC5493F" w14:textId="4B708719" w:rsidR="00C86ADE" w:rsidRPr="00323428" w:rsidRDefault="00C86ADE" w:rsidP="00C86ADE">
            <w:pPr>
              <w:jc w:val="center"/>
              <w:rPr>
                <w:rFonts w:ascii="Arial Narrow" w:hAnsi="Arial Narrow" w:cs="Arial"/>
                <w:sz w:val="20"/>
                <w:szCs w:val="20"/>
              </w:rPr>
            </w:pPr>
            <w:r w:rsidRPr="00323428">
              <w:rPr>
                <w:rFonts w:ascii="Arial Narrow" w:hAnsi="Arial Narrow" w:cs="Arial"/>
                <w:sz w:val="20"/>
                <w:szCs w:val="20"/>
              </w:rPr>
              <w:t>Clinical Chemistry</w:t>
            </w:r>
          </w:p>
        </w:tc>
      </w:tr>
      <w:tr w:rsidR="00C86ADE" w:rsidRPr="00323428" w14:paraId="01DEA61D"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70FF9696" w14:textId="77777777" w:rsidR="00C86ADE" w:rsidRPr="00323428" w:rsidRDefault="00C86ADE" w:rsidP="00C86ADE">
            <w:pPr>
              <w:rPr>
                <w:rFonts w:ascii="Arial Narrow" w:hAnsi="Arial Narrow" w:cs="Arial"/>
                <w:sz w:val="20"/>
                <w:szCs w:val="20"/>
                <w:lang w:eastAsia="en-GB"/>
              </w:rPr>
            </w:pPr>
            <w:r w:rsidRPr="00323428">
              <w:rPr>
                <w:rFonts w:ascii="Arial Narrow" w:hAnsi="Arial Narrow" w:cs="Arial"/>
                <w:sz w:val="20"/>
                <w:szCs w:val="20"/>
                <w:lang w:eastAsia="en-GB"/>
              </w:rPr>
              <w:t>Glandular Fever Screening Test</w:t>
            </w:r>
          </w:p>
        </w:tc>
        <w:tc>
          <w:tcPr>
            <w:tcW w:w="2864" w:type="dxa"/>
            <w:tcBorders>
              <w:top w:val="single" w:sz="4" w:space="0" w:color="auto"/>
              <w:left w:val="nil"/>
              <w:bottom w:val="single" w:sz="4" w:space="0" w:color="auto"/>
              <w:right w:val="single" w:sz="4" w:space="0" w:color="auto"/>
            </w:tcBorders>
            <w:shd w:val="clear" w:color="auto" w:fill="auto"/>
            <w:vAlign w:val="center"/>
          </w:tcPr>
          <w:p w14:paraId="1840FB52" w14:textId="411D96BD" w:rsidR="00C86ADE" w:rsidRPr="00323428" w:rsidRDefault="00C86ADE" w:rsidP="00C86ADE">
            <w:pPr>
              <w:jc w:val="both"/>
              <w:rPr>
                <w:rFonts w:ascii="Arial Narrow" w:hAnsi="Arial Narrow" w:cs="Arial"/>
                <w:sz w:val="20"/>
                <w:szCs w:val="20"/>
                <w:lang w:eastAsia="en-GB"/>
              </w:rPr>
            </w:pPr>
            <w:r w:rsidRPr="00323428">
              <w:rPr>
                <w:rFonts w:ascii="Arial Narrow" w:hAnsi="Arial Narrow" w:cs="Arial"/>
                <w:sz w:val="20"/>
                <w:szCs w:val="20"/>
                <w:lang w:eastAsia="en-GB"/>
              </w:rPr>
              <w:t xml:space="preserve">Also known as Paul Bunnell or </w:t>
            </w:r>
            <w:proofErr w:type="spellStart"/>
            <w:r w:rsidRPr="00323428">
              <w:rPr>
                <w:rFonts w:ascii="Arial Narrow" w:hAnsi="Arial Narrow" w:cs="Arial"/>
                <w:sz w:val="20"/>
                <w:szCs w:val="20"/>
                <w:lang w:eastAsia="en-GB"/>
              </w:rPr>
              <w:t>Monospot</w:t>
            </w:r>
            <w:proofErr w:type="spellEnd"/>
          </w:p>
        </w:tc>
        <w:tc>
          <w:tcPr>
            <w:tcW w:w="1276" w:type="dxa"/>
            <w:tcBorders>
              <w:top w:val="single" w:sz="4" w:space="0" w:color="auto"/>
              <w:left w:val="nil"/>
              <w:bottom w:val="single" w:sz="4" w:space="0" w:color="auto"/>
              <w:right w:val="single" w:sz="4" w:space="0" w:color="auto"/>
            </w:tcBorders>
            <w:shd w:val="clear" w:color="auto" w:fill="auto"/>
            <w:vAlign w:val="center"/>
          </w:tcPr>
          <w:p w14:paraId="0FF631F6" w14:textId="5ACE11E6" w:rsidR="00C86ADE" w:rsidRPr="00323428" w:rsidRDefault="00C86ADE" w:rsidP="00C86ADE">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4BF0E1F1" w14:textId="77777777" w:rsidR="00C86ADE" w:rsidRPr="00323428" w:rsidRDefault="00C86ADE" w:rsidP="00C86ADE">
            <w:pPr>
              <w:autoSpaceDE w:val="0"/>
              <w:autoSpaceDN w:val="0"/>
              <w:adjustRightInd w:val="0"/>
              <w:jc w:val="center"/>
              <w:rPr>
                <w:rFonts w:ascii="Arial Narrow" w:hAnsi="Arial Narrow" w:cs="Arial"/>
                <w:sz w:val="20"/>
                <w:szCs w:val="20"/>
                <w:highlight w:val="darkMagenta"/>
                <w:lang w:eastAsia="en-GB"/>
              </w:rPr>
            </w:pPr>
            <w:r w:rsidRPr="00323428">
              <w:rPr>
                <w:rFonts w:ascii="Arial Narrow" w:hAnsi="Arial Narrow" w:cs="Arial"/>
                <w:sz w:val="20"/>
                <w:szCs w:val="20"/>
                <w:highlight w:val="darkMagenta"/>
                <w:lang w:eastAsia="en-GB"/>
              </w:rPr>
              <w:t xml:space="preserve">EDTA </w:t>
            </w:r>
          </w:p>
          <w:p w14:paraId="72E7748B" w14:textId="5699236D" w:rsidR="00C86ADE" w:rsidRPr="00323428" w:rsidRDefault="00C86ADE" w:rsidP="00C86ADE">
            <w:pPr>
              <w:autoSpaceDE w:val="0"/>
              <w:autoSpaceDN w:val="0"/>
              <w:adjustRightInd w:val="0"/>
              <w:jc w:val="center"/>
              <w:rPr>
                <w:rFonts w:ascii="Arial Narrow" w:hAnsi="Arial Narrow" w:cs="Arial"/>
                <w:sz w:val="20"/>
                <w:szCs w:val="20"/>
                <w:lang w:eastAsia="en-GB"/>
              </w:rPr>
            </w:pPr>
            <w:r w:rsidRPr="00323428">
              <w:rPr>
                <w:rFonts w:ascii="Arial Narrow" w:hAnsi="Arial Narrow" w:cs="Arial"/>
                <w:sz w:val="20"/>
                <w:szCs w:val="20"/>
                <w:highlight w:val="darkMagenta"/>
                <w:lang w:eastAsia="en-GB"/>
              </w:rPr>
              <w:t>(purple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75FDC585" w14:textId="77777777" w:rsidR="00C86ADE" w:rsidRPr="00323428" w:rsidRDefault="00C86ADE" w:rsidP="00C86ADE">
            <w:pPr>
              <w:jc w:val="center"/>
              <w:rPr>
                <w:rFonts w:ascii="Arial Narrow" w:hAnsi="Arial Narrow" w:cs="Arial"/>
                <w:sz w:val="20"/>
                <w:szCs w:val="20"/>
                <w:lang w:eastAsia="en-GB"/>
              </w:rPr>
            </w:pPr>
            <w:r w:rsidRPr="00323428">
              <w:rPr>
                <w:rFonts w:ascii="Arial Narrow" w:hAnsi="Arial Narrow" w:cs="Arial"/>
                <w:sz w:val="20"/>
                <w:szCs w:val="20"/>
                <w:lang w:eastAsia="en-GB"/>
              </w:rPr>
              <w:t>4 hr for urgent,</w:t>
            </w:r>
          </w:p>
          <w:p w14:paraId="346EF1F5" w14:textId="06E11D28" w:rsidR="00C86ADE" w:rsidRPr="00323428" w:rsidRDefault="00C86ADE" w:rsidP="00C86ADE">
            <w:pPr>
              <w:jc w:val="center"/>
              <w:rPr>
                <w:rFonts w:ascii="Arial Narrow" w:hAnsi="Arial Narrow" w:cs="Arial"/>
                <w:sz w:val="20"/>
                <w:szCs w:val="20"/>
                <w:lang w:eastAsia="en-GB"/>
              </w:rPr>
            </w:pPr>
            <w:r w:rsidRPr="00323428">
              <w:rPr>
                <w:rFonts w:ascii="Arial Narrow" w:hAnsi="Arial Narrow" w:cs="Arial"/>
                <w:sz w:val="20"/>
                <w:szCs w:val="20"/>
                <w:lang w:eastAsia="en-GB"/>
              </w:rPr>
              <w:t>48 hr for all other requests</w:t>
            </w:r>
          </w:p>
        </w:tc>
        <w:tc>
          <w:tcPr>
            <w:tcW w:w="2126" w:type="dxa"/>
            <w:tcBorders>
              <w:top w:val="single" w:sz="4" w:space="0" w:color="auto"/>
              <w:left w:val="nil"/>
              <w:bottom w:val="single" w:sz="4" w:space="0" w:color="auto"/>
              <w:right w:val="single" w:sz="4" w:space="0" w:color="auto"/>
            </w:tcBorders>
            <w:shd w:val="clear" w:color="auto" w:fill="auto"/>
            <w:vAlign w:val="center"/>
          </w:tcPr>
          <w:p w14:paraId="36609E21" w14:textId="05284C78" w:rsidR="00C86ADE" w:rsidRPr="00323428" w:rsidRDefault="00C86ADE" w:rsidP="00C86ADE">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339F26BD" w14:textId="0EE81BA5" w:rsidR="00C86ADE" w:rsidRPr="00323428" w:rsidRDefault="00C86ADE" w:rsidP="00C86ADE">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7B9DF6D3" w14:textId="7979507F" w:rsidR="00C86ADE" w:rsidRPr="00323428" w:rsidRDefault="00C86ADE" w:rsidP="00C86ADE">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50D476CE" w14:textId="7C8811F2" w:rsidR="00C86ADE" w:rsidRPr="00323428" w:rsidRDefault="00C86ADE" w:rsidP="00C86ADE">
            <w:pPr>
              <w:jc w:val="center"/>
              <w:rPr>
                <w:rFonts w:ascii="Arial Narrow" w:hAnsi="Arial Narrow" w:cs="Arial"/>
                <w:sz w:val="20"/>
                <w:szCs w:val="20"/>
                <w:lang w:eastAsia="en-GB"/>
              </w:rPr>
            </w:pPr>
            <w:r w:rsidRPr="00323428">
              <w:rPr>
                <w:rFonts w:ascii="Arial Narrow" w:hAnsi="Arial Narrow" w:cs="Arial"/>
                <w:sz w:val="20"/>
                <w:szCs w:val="20"/>
                <w:lang w:eastAsia="en-GB"/>
              </w:rPr>
              <w:t>Haematology</w:t>
            </w:r>
          </w:p>
        </w:tc>
      </w:tr>
      <w:tr w:rsidR="00C86ADE" w:rsidRPr="00323428" w14:paraId="7F0A6F33"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559761E1" w14:textId="77777777" w:rsidR="00C86ADE" w:rsidRPr="00323428" w:rsidRDefault="00C86ADE" w:rsidP="00C86ADE">
            <w:pPr>
              <w:rPr>
                <w:rFonts w:ascii="Arial Narrow" w:hAnsi="Arial Narrow" w:cs="Arial"/>
                <w:sz w:val="20"/>
                <w:szCs w:val="20"/>
                <w:lang w:eastAsia="en-GB"/>
              </w:rPr>
            </w:pPr>
            <w:r w:rsidRPr="00323428">
              <w:rPr>
                <w:rFonts w:ascii="Arial Narrow" w:hAnsi="Arial Narrow" w:cs="Arial"/>
                <w:sz w:val="20"/>
                <w:szCs w:val="20"/>
                <w:lang w:eastAsia="en-GB"/>
              </w:rPr>
              <w:t>Glucose (CSF)</w:t>
            </w:r>
          </w:p>
        </w:tc>
        <w:tc>
          <w:tcPr>
            <w:tcW w:w="2864" w:type="dxa"/>
            <w:tcBorders>
              <w:top w:val="single" w:sz="4" w:space="0" w:color="auto"/>
              <w:left w:val="nil"/>
              <w:bottom w:val="single" w:sz="4" w:space="0" w:color="auto"/>
              <w:right w:val="single" w:sz="4" w:space="0" w:color="auto"/>
            </w:tcBorders>
            <w:shd w:val="clear" w:color="auto" w:fill="auto"/>
            <w:vAlign w:val="bottom"/>
          </w:tcPr>
          <w:p w14:paraId="0E5DFCDD" w14:textId="77777777" w:rsidR="00C86ADE" w:rsidRPr="00323428" w:rsidRDefault="00C86ADE" w:rsidP="00C86ADE">
            <w:pPr>
              <w:rPr>
                <w:rFonts w:ascii="Arial Narrow" w:hAnsi="Arial Narrow" w:cs="Arial"/>
                <w:sz w:val="20"/>
                <w:szCs w:val="20"/>
                <w:lang w:eastAsia="en-GB"/>
              </w:rPr>
            </w:pPr>
            <w:r w:rsidRPr="00323428">
              <w:rPr>
                <w:rFonts w:ascii="Arial Narrow" w:hAnsi="Arial Narrow" w:cs="Arial"/>
                <w:sz w:val="20"/>
                <w:szCs w:val="20"/>
                <w:lang w:eastAsia="en-GB"/>
              </w:rPr>
              <w:t>Do NOT use Vacuum tube (pod) to transport CSF samples</w:t>
            </w:r>
          </w:p>
          <w:p w14:paraId="2B92C930" w14:textId="707BE55E" w:rsidR="00C86ADE" w:rsidRPr="00323428" w:rsidRDefault="00C86ADE" w:rsidP="00C86ADE">
            <w:pPr>
              <w:rPr>
                <w:rFonts w:ascii="Arial Narrow" w:hAnsi="Arial Narrow" w:cs="Arial"/>
                <w:sz w:val="20"/>
                <w:szCs w:val="20"/>
                <w:lang w:eastAsia="en-GB"/>
              </w:rPr>
            </w:pPr>
            <w:r w:rsidRPr="00323428">
              <w:rPr>
                <w:rFonts w:ascii="Arial Narrow" w:hAnsi="Arial Narrow" w:cs="Arial"/>
                <w:sz w:val="20"/>
                <w:szCs w:val="20"/>
                <w:lang w:eastAsia="en-GB"/>
              </w:rPr>
              <w:t>Request not available to external users</w:t>
            </w:r>
          </w:p>
        </w:tc>
        <w:tc>
          <w:tcPr>
            <w:tcW w:w="1276" w:type="dxa"/>
            <w:tcBorders>
              <w:top w:val="single" w:sz="4" w:space="0" w:color="auto"/>
              <w:left w:val="nil"/>
              <w:bottom w:val="single" w:sz="4" w:space="0" w:color="auto"/>
              <w:right w:val="single" w:sz="4" w:space="0" w:color="auto"/>
            </w:tcBorders>
            <w:shd w:val="clear" w:color="auto" w:fill="auto"/>
            <w:vAlign w:val="center"/>
          </w:tcPr>
          <w:p w14:paraId="393CF5C1" w14:textId="77777777" w:rsidR="00C86ADE" w:rsidRPr="00323428" w:rsidRDefault="00C86ADE" w:rsidP="00C86ADE">
            <w:pPr>
              <w:jc w:val="center"/>
              <w:rPr>
                <w:rFonts w:ascii="Arial Narrow" w:hAnsi="Arial Narrow" w:cs="Arial"/>
                <w:sz w:val="20"/>
                <w:szCs w:val="20"/>
                <w:lang w:eastAsia="en-GB"/>
              </w:rPr>
            </w:pPr>
            <w:r w:rsidRPr="00323428">
              <w:rPr>
                <w:rFonts w:ascii="Arial Narrow" w:hAnsi="Arial Narrow" w:cs="Arial"/>
                <w:sz w:val="20"/>
                <w:szCs w:val="20"/>
                <w:lang w:eastAsia="en-GB"/>
              </w:rPr>
              <w:t>CSF</w:t>
            </w:r>
          </w:p>
        </w:tc>
        <w:tc>
          <w:tcPr>
            <w:tcW w:w="1276" w:type="dxa"/>
            <w:tcBorders>
              <w:top w:val="single" w:sz="4" w:space="0" w:color="auto"/>
              <w:left w:val="nil"/>
              <w:bottom w:val="single" w:sz="4" w:space="0" w:color="auto"/>
              <w:right w:val="single" w:sz="4" w:space="0" w:color="auto"/>
            </w:tcBorders>
            <w:shd w:val="clear" w:color="auto" w:fill="auto"/>
            <w:vAlign w:val="center"/>
          </w:tcPr>
          <w:p w14:paraId="1D2D3D64" w14:textId="3E1203E2" w:rsidR="00C86ADE" w:rsidRPr="00323428" w:rsidRDefault="00C86ADE" w:rsidP="00C86ADE">
            <w:pPr>
              <w:jc w:val="center"/>
              <w:rPr>
                <w:rFonts w:ascii="Arial Narrow" w:hAnsi="Arial Narrow" w:cs="Arial"/>
                <w:sz w:val="20"/>
                <w:szCs w:val="20"/>
                <w:highlight w:val="lightGray"/>
                <w:lang w:eastAsia="en-GB"/>
              </w:rPr>
            </w:pPr>
            <w:r w:rsidRPr="00323428">
              <w:rPr>
                <w:rFonts w:ascii="Arial Narrow" w:hAnsi="Arial Narrow" w:cs="Arial"/>
                <w:sz w:val="20"/>
                <w:szCs w:val="20"/>
                <w:highlight w:val="lightGray"/>
                <w:lang w:eastAsia="en-GB"/>
              </w:rPr>
              <w:t>Fluoride oxalate</w:t>
            </w:r>
          </w:p>
          <w:p w14:paraId="72ACB33E" w14:textId="6531C0EF" w:rsidR="00C86ADE" w:rsidRPr="00323428" w:rsidRDefault="00C86ADE" w:rsidP="00C86ADE">
            <w:pPr>
              <w:jc w:val="center"/>
              <w:rPr>
                <w:rFonts w:ascii="Arial Narrow" w:hAnsi="Arial Narrow" w:cs="Arial"/>
                <w:sz w:val="20"/>
                <w:szCs w:val="20"/>
                <w:highlight w:val="lightGray"/>
                <w:lang w:eastAsia="en-GB"/>
              </w:rPr>
            </w:pPr>
            <w:r w:rsidRPr="00323428">
              <w:rPr>
                <w:rFonts w:ascii="Arial Narrow" w:hAnsi="Arial Narrow" w:cs="Arial"/>
                <w:sz w:val="20"/>
                <w:szCs w:val="20"/>
                <w:highlight w:val="lightGray"/>
                <w:lang w:eastAsia="en-GB"/>
              </w:rPr>
              <w:t>(grey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66655253" w14:textId="170DEF42" w:rsidR="00C86ADE" w:rsidRPr="00323428" w:rsidRDefault="00C86ADE" w:rsidP="00C86ADE">
            <w:pPr>
              <w:jc w:val="center"/>
              <w:rPr>
                <w:rFonts w:ascii="Arial Narrow" w:hAnsi="Arial Narrow" w:cs="Arial"/>
                <w:sz w:val="20"/>
                <w:szCs w:val="20"/>
                <w:lang w:eastAsia="en-GB"/>
              </w:rPr>
            </w:pPr>
            <w:r w:rsidRPr="00323428">
              <w:rPr>
                <w:rFonts w:ascii="Arial Narrow" w:hAnsi="Arial Narrow" w:cs="Arial"/>
                <w:sz w:val="20"/>
                <w:szCs w:val="20"/>
                <w:lang w:eastAsia="en-GB"/>
              </w:rPr>
              <w:t>4 hr</w:t>
            </w:r>
          </w:p>
        </w:tc>
        <w:tc>
          <w:tcPr>
            <w:tcW w:w="2126" w:type="dxa"/>
            <w:tcBorders>
              <w:top w:val="single" w:sz="4" w:space="0" w:color="auto"/>
              <w:left w:val="nil"/>
              <w:bottom w:val="single" w:sz="4" w:space="0" w:color="auto"/>
              <w:right w:val="single" w:sz="4" w:space="0" w:color="auto"/>
            </w:tcBorders>
            <w:shd w:val="clear" w:color="auto" w:fill="auto"/>
            <w:vAlign w:val="center"/>
          </w:tcPr>
          <w:p w14:paraId="16B438E9" w14:textId="542BD6BB" w:rsidR="00C86ADE" w:rsidRPr="00323428" w:rsidRDefault="00C86ADE" w:rsidP="00C86ADE">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AF80FC0" w14:textId="30D9B7C6" w:rsidR="00C86ADE" w:rsidRPr="00323428" w:rsidRDefault="00C86ADE" w:rsidP="00C86ADE">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3980E8B4" w14:textId="036C4D47" w:rsidR="00C86ADE" w:rsidRPr="00323428" w:rsidRDefault="00C86ADE" w:rsidP="00C86ADE">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4CCD678D" w14:textId="705BF46D" w:rsidR="00C86ADE" w:rsidRPr="00323428" w:rsidRDefault="00C86ADE" w:rsidP="00C86ADE">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C86ADE" w:rsidRPr="00323428" w14:paraId="612A0D7E"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4E58F5B5" w14:textId="77777777" w:rsidR="00C86ADE" w:rsidRPr="00323428" w:rsidRDefault="00C86ADE" w:rsidP="00C86ADE">
            <w:pPr>
              <w:rPr>
                <w:rFonts w:ascii="Arial Narrow" w:hAnsi="Arial Narrow" w:cs="Arial"/>
                <w:sz w:val="20"/>
                <w:szCs w:val="20"/>
                <w:lang w:eastAsia="en-GB"/>
              </w:rPr>
            </w:pPr>
            <w:r w:rsidRPr="00323428">
              <w:rPr>
                <w:rFonts w:ascii="Arial Narrow" w:hAnsi="Arial Narrow" w:cs="Arial"/>
                <w:sz w:val="20"/>
                <w:szCs w:val="20"/>
                <w:lang w:eastAsia="en-GB"/>
              </w:rPr>
              <w:t>Glucose (Fluid)</w:t>
            </w:r>
          </w:p>
        </w:tc>
        <w:tc>
          <w:tcPr>
            <w:tcW w:w="2864" w:type="dxa"/>
            <w:tcBorders>
              <w:top w:val="single" w:sz="4" w:space="0" w:color="auto"/>
              <w:left w:val="nil"/>
              <w:bottom w:val="single" w:sz="4" w:space="0" w:color="auto"/>
              <w:right w:val="single" w:sz="4" w:space="0" w:color="auto"/>
            </w:tcBorders>
            <w:shd w:val="clear" w:color="auto" w:fill="auto"/>
            <w:vAlign w:val="bottom"/>
          </w:tcPr>
          <w:p w14:paraId="342A17B5" w14:textId="77777777" w:rsidR="00C86ADE" w:rsidRPr="00323428" w:rsidRDefault="00C86ADE" w:rsidP="00C86ADE">
            <w:pPr>
              <w:rPr>
                <w:rFonts w:ascii="Arial Narrow" w:hAnsi="Arial Narrow" w:cs="Arial"/>
                <w:sz w:val="20"/>
                <w:szCs w:val="20"/>
                <w:lang w:eastAsia="en-GB"/>
              </w:rPr>
            </w:pPr>
            <w:r w:rsidRPr="00323428">
              <w:rPr>
                <w:rFonts w:ascii="Arial Narrow" w:hAnsi="Arial Narrow" w:cs="Arial"/>
                <w:sz w:val="20"/>
                <w:szCs w:val="20"/>
                <w:lang w:eastAsia="en-GB"/>
              </w:rPr>
              <w:t>Do NOT use Vacuum tube (pod) to transport fluid samples</w:t>
            </w:r>
          </w:p>
          <w:p w14:paraId="45D6F619" w14:textId="4DDC49F4" w:rsidR="00C86ADE" w:rsidRPr="00323428" w:rsidRDefault="00C86ADE" w:rsidP="00C86ADE">
            <w:pPr>
              <w:rPr>
                <w:rFonts w:ascii="Arial Narrow" w:hAnsi="Arial Narrow" w:cs="Arial"/>
                <w:sz w:val="20"/>
                <w:szCs w:val="20"/>
                <w:lang w:eastAsia="en-GB"/>
              </w:rPr>
            </w:pPr>
            <w:r w:rsidRPr="00323428">
              <w:rPr>
                <w:rFonts w:ascii="Arial Narrow" w:hAnsi="Arial Narrow" w:cs="Arial"/>
                <w:sz w:val="20"/>
                <w:szCs w:val="20"/>
                <w:lang w:eastAsia="en-GB"/>
              </w:rPr>
              <w:t>Request not available to external users</w:t>
            </w:r>
          </w:p>
        </w:tc>
        <w:tc>
          <w:tcPr>
            <w:tcW w:w="1276" w:type="dxa"/>
            <w:tcBorders>
              <w:top w:val="single" w:sz="4" w:space="0" w:color="auto"/>
              <w:left w:val="nil"/>
              <w:bottom w:val="single" w:sz="4" w:space="0" w:color="auto"/>
              <w:right w:val="single" w:sz="4" w:space="0" w:color="auto"/>
            </w:tcBorders>
            <w:shd w:val="clear" w:color="auto" w:fill="auto"/>
            <w:vAlign w:val="center"/>
          </w:tcPr>
          <w:p w14:paraId="62ABF2A6" w14:textId="6033DC62" w:rsidR="00C86ADE" w:rsidRPr="00323428" w:rsidRDefault="00C86ADE" w:rsidP="00C86ADE">
            <w:pPr>
              <w:jc w:val="center"/>
              <w:rPr>
                <w:rFonts w:ascii="Arial Narrow" w:hAnsi="Arial Narrow" w:cs="Arial"/>
                <w:sz w:val="20"/>
                <w:szCs w:val="20"/>
                <w:lang w:eastAsia="en-GB"/>
              </w:rPr>
            </w:pPr>
            <w:r w:rsidRPr="00323428">
              <w:rPr>
                <w:rFonts w:ascii="Arial Narrow" w:hAnsi="Arial Narrow" w:cs="Arial"/>
                <w:sz w:val="20"/>
                <w:szCs w:val="20"/>
                <w:lang w:eastAsia="en-GB"/>
              </w:rPr>
              <w:t>Fluid</w:t>
            </w:r>
          </w:p>
        </w:tc>
        <w:tc>
          <w:tcPr>
            <w:tcW w:w="1276" w:type="dxa"/>
            <w:tcBorders>
              <w:top w:val="single" w:sz="4" w:space="0" w:color="auto"/>
              <w:left w:val="nil"/>
              <w:bottom w:val="single" w:sz="4" w:space="0" w:color="auto"/>
              <w:right w:val="single" w:sz="4" w:space="0" w:color="auto"/>
            </w:tcBorders>
            <w:shd w:val="clear" w:color="auto" w:fill="auto"/>
            <w:vAlign w:val="center"/>
          </w:tcPr>
          <w:p w14:paraId="6D53ED16" w14:textId="2B6BF9BA" w:rsidR="00C86ADE" w:rsidRPr="00323428" w:rsidRDefault="00C86ADE" w:rsidP="00C86ADE">
            <w:pPr>
              <w:jc w:val="center"/>
              <w:rPr>
                <w:rFonts w:ascii="Arial Narrow" w:hAnsi="Arial Narrow" w:cs="Arial"/>
                <w:sz w:val="20"/>
                <w:szCs w:val="20"/>
                <w:highlight w:val="lightGray"/>
                <w:lang w:eastAsia="en-GB"/>
              </w:rPr>
            </w:pPr>
            <w:r w:rsidRPr="00323428">
              <w:rPr>
                <w:rFonts w:ascii="Arial Narrow" w:hAnsi="Arial Narrow" w:cs="Arial"/>
                <w:sz w:val="20"/>
                <w:szCs w:val="20"/>
                <w:highlight w:val="lightGray"/>
                <w:lang w:eastAsia="en-GB"/>
              </w:rPr>
              <w:t>Fluoride oxalate</w:t>
            </w:r>
          </w:p>
          <w:p w14:paraId="7988B4C6" w14:textId="34599FCB" w:rsidR="00C86ADE" w:rsidRPr="00323428" w:rsidRDefault="00C86ADE" w:rsidP="00C86ADE">
            <w:pPr>
              <w:jc w:val="center"/>
              <w:rPr>
                <w:rFonts w:ascii="Arial Narrow" w:hAnsi="Arial Narrow" w:cs="Arial"/>
                <w:sz w:val="20"/>
                <w:szCs w:val="20"/>
                <w:highlight w:val="lightGray"/>
                <w:lang w:eastAsia="en-GB"/>
              </w:rPr>
            </w:pPr>
            <w:r w:rsidRPr="00323428">
              <w:rPr>
                <w:rFonts w:ascii="Arial Narrow" w:hAnsi="Arial Narrow" w:cs="Arial"/>
                <w:sz w:val="20"/>
                <w:szCs w:val="20"/>
                <w:highlight w:val="lightGray"/>
                <w:lang w:eastAsia="en-GB"/>
              </w:rPr>
              <w:t>(grey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0C8C1468" w14:textId="0CA073BF" w:rsidR="00C86ADE" w:rsidRPr="00323428" w:rsidRDefault="00C86ADE" w:rsidP="00C86ADE">
            <w:pPr>
              <w:jc w:val="center"/>
              <w:rPr>
                <w:rFonts w:ascii="Arial Narrow" w:hAnsi="Arial Narrow" w:cs="Arial"/>
                <w:sz w:val="20"/>
                <w:szCs w:val="20"/>
                <w:lang w:eastAsia="en-GB"/>
              </w:rPr>
            </w:pPr>
            <w:r w:rsidRPr="00323428">
              <w:rPr>
                <w:rFonts w:ascii="Arial Narrow" w:hAnsi="Arial Narrow" w:cs="Arial"/>
                <w:sz w:val="20"/>
                <w:szCs w:val="20"/>
                <w:lang w:eastAsia="en-GB"/>
              </w:rPr>
              <w:t>4 hr</w:t>
            </w:r>
          </w:p>
        </w:tc>
        <w:tc>
          <w:tcPr>
            <w:tcW w:w="2126" w:type="dxa"/>
            <w:tcBorders>
              <w:top w:val="single" w:sz="4" w:space="0" w:color="auto"/>
              <w:left w:val="nil"/>
              <w:bottom w:val="single" w:sz="4" w:space="0" w:color="auto"/>
              <w:right w:val="single" w:sz="4" w:space="0" w:color="auto"/>
            </w:tcBorders>
            <w:shd w:val="clear" w:color="auto" w:fill="auto"/>
            <w:vAlign w:val="center"/>
          </w:tcPr>
          <w:p w14:paraId="58C1E556" w14:textId="68582365" w:rsidR="00C86ADE" w:rsidRPr="00323428" w:rsidRDefault="00C86ADE" w:rsidP="00C86ADE">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2187F7F9" w14:textId="1852B6D4" w:rsidR="00C86ADE" w:rsidRPr="00323428" w:rsidRDefault="00C86ADE" w:rsidP="00C86ADE">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7840DC3A" w14:textId="6CDD4447" w:rsidR="00C86ADE" w:rsidRPr="00323428" w:rsidRDefault="00C86ADE" w:rsidP="00C86ADE">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1A7DA4DA" w14:textId="771B5B64" w:rsidR="00C86ADE" w:rsidRPr="00323428" w:rsidRDefault="00C86ADE" w:rsidP="00C86ADE">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C86ADE" w:rsidRPr="00323428" w14:paraId="4CC82470"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255493DC" w14:textId="77777777" w:rsidR="00C86ADE" w:rsidRPr="00323428" w:rsidRDefault="00C86ADE" w:rsidP="00C86ADE">
            <w:pPr>
              <w:rPr>
                <w:rFonts w:ascii="Arial Narrow" w:hAnsi="Arial Narrow" w:cs="Arial"/>
                <w:sz w:val="20"/>
                <w:szCs w:val="20"/>
                <w:lang w:eastAsia="en-GB"/>
              </w:rPr>
            </w:pPr>
            <w:r w:rsidRPr="00323428">
              <w:rPr>
                <w:rFonts w:ascii="Arial Narrow" w:hAnsi="Arial Narrow" w:cs="Arial"/>
                <w:sz w:val="20"/>
                <w:szCs w:val="20"/>
                <w:lang w:eastAsia="en-GB"/>
              </w:rPr>
              <w:t>Glucose (Plasma)</w:t>
            </w:r>
          </w:p>
        </w:tc>
        <w:tc>
          <w:tcPr>
            <w:tcW w:w="2864" w:type="dxa"/>
            <w:tcBorders>
              <w:top w:val="single" w:sz="4" w:space="0" w:color="auto"/>
              <w:left w:val="nil"/>
              <w:bottom w:val="single" w:sz="4" w:space="0" w:color="auto"/>
              <w:right w:val="single" w:sz="4" w:space="0" w:color="auto"/>
            </w:tcBorders>
            <w:shd w:val="clear" w:color="auto" w:fill="auto"/>
            <w:vAlign w:val="center"/>
          </w:tcPr>
          <w:p w14:paraId="38B926C7" w14:textId="77777777" w:rsidR="00C86ADE" w:rsidRPr="00323428" w:rsidRDefault="00C86ADE" w:rsidP="00C86ADE">
            <w:pPr>
              <w:rPr>
                <w:rFonts w:ascii="Arial Narrow" w:hAnsi="Arial Narrow" w:cs="Arial"/>
                <w:sz w:val="20"/>
                <w:szCs w:val="20"/>
                <w:lang w:eastAsia="en-GB"/>
              </w:rPr>
            </w:pPr>
            <w:r w:rsidRPr="00323428">
              <w:rPr>
                <w:rFonts w:ascii="Arial Narrow" w:hAnsi="Arial Narrow" w:cs="Arial"/>
                <w:sz w:val="20"/>
                <w:szCs w:val="20"/>
                <w:lang w:eastAsia="en-GB"/>
              </w:rPr>
              <w:t xml:space="preserve">Random or Fasting (minimum 12 hrs water only) </w:t>
            </w:r>
          </w:p>
        </w:tc>
        <w:tc>
          <w:tcPr>
            <w:tcW w:w="1276" w:type="dxa"/>
            <w:tcBorders>
              <w:top w:val="single" w:sz="4" w:space="0" w:color="auto"/>
              <w:left w:val="nil"/>
              <w:bottom w:val="single" w:sz="4" w:space="0" w:color="auto"/>
              <w:right w:val="single" w:sz="4" w:space="0" w:color="auto"/>
            </w:tcBorders>
            <w:shd w:val="clear" w:color="auto" w:fill="auto"/>
            <w:vAlign w:val="center"/>
          </w:tcPr>
          <w:p w14:paraId="3211818D" w14:textId="1EB639D9" w:rsidR="00C86ADE" w:rsidRPr="00323428" w:rsidRDefault="00C86ADE" w:rsidP="00C86ADE">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761E3AD9" w14:textId="383CB463" w:rsidR="00C86ADE" w:rsidRPr="00323428" w:rsidRDefault="00C86ADE" w:rsidP="00C86ADE">
            <w:pPr>
              <w:jc w:val="center"/>
              <w:rPr>
                <w:rFonts w:ascii="Arial Narrow" w:hAnsi="Arial Narrow" w:cs="Arial"/>
                <w:sz w:val="20"/>
                <w:szCs w:val="20"/>
                <w:highlight w:val="lightGray"/>
                <w:lang w:eastAsia="en-GB"/>
              </w:rPr>
            </w:pPr>
            <w:r w:rsidRPr="00323428">
              <w:rPr>
                <w:rFonts w:ascii="Arial Narrow" w:hAnsi="Arial Narrow" w:cs="Arial"/>
                <w:sz w:val="20"/>
                <w:szCs w:val="20"/>
                <w:highlight w:val="lightGray"/>
                <w:lang w:eastAsia="en-GB"/>
              </w:rPr>
              <w:t>Fluoride oxalate</w:t>
            </w:r>
          </w:p>
          <w:p w14:paraId="64A3CF38" w14:textId="0CD554C8" w:rsidR="00C86ADE" w:rsidRPr="00323428" w:rsidRDefault="00C86ADE" w:rsidP="00C86ADE">
            <w:pPr>
              <w:jc w:val="center"/>
              <w:rPr>
                <w:rFonts w:ascii="Arial Narrow" w:hAnsi="Arial Narrow" w:cs="Arial"/>
                <w:sz w:val="20"/>
                <w:szCs w:val="20"/>
                <w:highlight w:val="lightGray"/>
                <w:lang w:eastAsia="en-GB"/>
              </w:rPr>
            </w:pPr>
            <w:r w:rsidRPr="00323428">
              <w:rPr>
                <w:rFonts w:ascii="Arial Narrow" w:hAnsi="Arial Narrow" w:cs="Arial"/>
                <w:sz w:val="20"/>
                <w:szCs w:val="20"/>
                <w:highlight w:val="lightGray"/>
                <w:lang w:eastAsia="en-GB"/>
              </w:rPr>
              <w:t>(grey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73227129" w14:textId="77777777" w:rsidR="00C86ADE" w:rsidRPr="00323428" w:rsidRDefault="00C86ADE" w:rsidP="00C86ADE">
            <w:pPr>
              <w:jc w:val="center"/>
              <w:rPr>
                <w:rFonts w:ascii="Arial Narrow" w:hAnsi="Arial Narrow" w:cs="Arial"/>
                <w:sz w:val="20"/>
                <w:szCs w:val="20"/>
                <w:lang w:eastAsia="en-GB"/>
              </w:rPr>
            </w:pPr>
            <w:r w:rsidRPr="00323428">
              <w:rPr>
                <w:rFonts w:ascii="Arial Narrow" w:hAnsi="Arial Narrow" w:cs="Arial"/>
                <w:sz w:val="20"/>
                <w:szCs w:val="20"/>
                <w:lang w:eastAsia="en-GB"/>
              </w:rPr>
              <w:t>4 hr for MTW</w:t>
            </w:r>
          </w:p>
          <w:p w14:paraId="7B517EBE" w14:textId="5B33F592" w:rsidR="00C86ADE" w:rsidRPr="00323428" w:rsidRDefault="00C86ADE" w:rsidP="00C86ADE">
            <w:pPr>
              <w:jc w:val="center"/>
              <w:rPr>
                <w:rFonts w:ascii="Arial Narrow" w:hAnsi="Arial Narrow" w:cs="Arial"/>
                <w:sz w:val="20"/>
                <w:szCs w:val="20"/>
                <w:lang w:eastAsia="en-GB"/>
              </w:rPr>
            </w:pPr>
            <w:r w:rsidRPr="00323428">
              <w:rPr>
                <w:rFonts w:ascii="Arial Narrow" w:hAnsi="Arial Narrow" w:cs="Arial"/>
                <w:sz w:val="20"/>
                <w:szCs w:val="20"/>
                <w:lang w:eastAsia="en-GB"/>
              </w:rPr>
              <w:t>24 hr for all other users</w:t>
            </w:r>
          </w:p>
        </w:tc>
        <w:tc>
          <w:tcPr>
            <w:tcW w:w="2126" w:type="dxa"/>
            <w:tcBorders>
              <w:top w:val="single" w:sz="4" w:space="0" w:color="auto"/>
              <w:left w:val="nil"/>
              <w:bottom w:val="single" w:sz="4" w:space="0" w:color="auto"/>
              <w:right w:val="single" w:sz="4" w:space="0" w:color="auto"/>
            </w:tcBorders>
            <w:shd w:val="clear" w:color="auto" w:fill="auto"/>
            <w:vAlign w:val="center"/>
          </w:tcPr>
          <w:p w14:paraId="1E2FFC10" w14:textId="0BE11DD9" w:rsidR="00C86ADE" w:rsidRPr="00323428" w:rsidRDefault="00C86ADE" w:rsidP="00C86ADE">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31E5BE18" w14:textId="5642C62D" w:rsidR="00C86ADE" w:rsidRPr="00323428" w:rsidRDefault="00C86ADE" w:rsidP="00C86ADE">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55BA5A40" w14:textId="7F914D6D" w:rsidR="00C86ADE" w:rsidRPr="00323428" w:rsidRDefault="00C86ADE" w:rsidP="00C86ADE">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4FAD7757" w14:textId="36A25AA3" w:rsidR="00C86ADE" w:rsidRPr="00323428" w:rsidRDefault="00C86ADE" w:rsidP="00C86ADE">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C86ADE" w:rsidRPr="00323428" w14:paraId="6A6C0DF0"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352AC2BE" w14:textId="77777777" w:rsidR="00C86ADE" w:rsidRPr="00323428" w:rsidRDefault="00C86ADE" w:rsidP="00C86ADE">
            <w:pPr>
              <w:rPr>
                <w:rFonts w:ascii="Arial Narrow" w:hAnsi="Arial Narrow" w:cs="Arial"/>
                <w:sz w:val="20"/>
                <w:szCs w:val="20"/>
                <w:lang w:eastAsia="en-GB"/>
              </w:rPr>
            </w:pPr>
            <w:r w:rsidRPr="00323428">
              <w:rPr>
                <w:rFonts w:ascii="Arial Narrow" w:hAnsi="Arial Narrow" w:cs="Arial"/>
                <w:sz w:val="20"/>
                <w:szCs w:val="20"/>
                <w:lang w:eastAsia="en-GB"/>
              </w:rPr>
              <w:t>Glucose-6-Phosphate Dehydrogenase (G6PD)</w:t>
            </w:r>
          </w:p>
        </w:tc>
        <w:tc>
          <w:tcPr>
            <w:tcW w:w="2864" w:type="dxa"/>
            <w:tcBorders>
              <w:top w:val="single" w:sz="4" w:space="0" w:color="auto"/>
              <w:left w:val="nil"/>
              <w:bottom w:val="single" w:sz="4" w:space="0" w:color="auto"/>
              <w:right w:val="single" w:sz="4" w:space="0" w:color="auto"/>
            </w:tcBorders>
            <w:shd w:val="clear" w:color="auto" w:fill="auto"/>
            <w:vAlign w:val="center"/>
          </w:tcPr>
          <w:p w14:paraId="447DB5A2" w14:textId="4F4814C1" w:rsidR="00C86ADE" w:rsidRPr="00323428" w:rsidRDefault="00C86ADE" w:rsidP="00C86ADE">
            <w:pPr>
              <w:rPr>
                <w:rFonts w:ascii="Arial Narrow" w:hAnsi="Arial Narrow" w:cs="Arial"/>
                <w:sz w:val="20"/>
                <w:szCs w:val="20"/>
                <w:lang w:eastAsia="en-GB"/>
              </w:rPr>
            </w:pPr>
            <w:r w:rsidRPr="00323428">
              <w:rPr>
                <w:rFonts w:ascii="Arial Narrow" w:hAnsi="Arial Narrow" w:cs="Arial"/>
                <w:sz w:val="20"/>
                <w:szCs w:val="20"/>
                <w:lang w:eastAsia="en-GB"/>
              </w:rPr>
              <w:t> If request if urgent, please liaise directly with laboratory</w:t>
            </w:r>
          </w:p>
        </w:tc>
        <w:tc>
          <w:tcPr>
            <w:tcW w:w="1276" w:type="dxa"/>
            <w:tcBorders>
              <w:top w:val="single" w:sz="4" w:space="0" w:color="auto"/>
              <w:left w:val="nil"/>
              <w:bottom w:val="single" w:sz="4" w:space="0" w:color="auto"/>
              <w:right w:val="single" w:sz="4" w:space="0" w:color="auto"/>
            </w:tcBorders>
            <w:shd w:val="clear" w:color="auto" w:fill="auto"/>
            <w:vAlign w:val="center"/>
          </w:tcPr>
          <w:p w14:paraId="25ADF40D" w14:textId="021F3023" w:rsidR="00C86ADE" w:rsidRPr="00323428" w:rsidRDefault="00C86ADE" w:rsidP="00C86ADE">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32685453" w14:textId="5AB99CF7" w:rsidR="00C86ADE" w:rsidRPr="00323428" w:rsidRDefault="00C86ADE" w:rsidP="00C86ADE">
            <w:pPr>
              <w:autoSpaceDE w:val="0"/>
              <w:autoSpaceDN w:val="0"/>
              <w:adjustRightInd w:val="0"/>
              <w:jc w:val="center"/>
              <w:rPr>
                <w:rFonts w:ascii="Arial Narrow" w:hAnsi="Arial Narrow" w:cs="Arial"/>
                <w:sz w:val="20"/>
                <w:szCs w:val="20"/>
                <w:highlight w:val="darkMagenta"/>
                <w:lang w:eastAsia="en-GB"/>
              </w:rPr>
            </w:pPr>
            <w:r w:rsidRPr="00323428">
              <w:rPr>
                <w:rFonts w:ascii="Arial Narrow" w:hAnsi="Arial Narrow" w:cs="Arial"/>
                <w:sz w:val="20"/>
                <w:szCs w:val="20"/>
                <w:highlight w:val="darkMagenta"/>
                <w:lang w:eastAsia="en-GB"/>
              </w:rPr>
              <w:t>EDTA</w:t>
            </w:r>
          </w:p>
          <w:p w14:paraId="1D78554A" w14:textId="045455B3" w:rsidR="00C86ADE" w:rsidRPr="00323428" w:rsidRDefault="00C86ADE" w:rsidP="00C86ADE">
            <w:pPr>
              <w:autoSpaceDE w:val="0"/>
              <w:autoSpaceDN w:val="0"/>
              <w:adjustRightInd w:val="0"/>
              <w:jc w:val="center"/>
              <w:rPr>
                <w:rFonts w:ascii="Arial Narrow" w:hAnsi="Arial Narrow" w:cs="Arial"/>
                <w:sz w:val="20"/>
                <w:szCs w:val="20"/>
                <w:highlight w:val="darkMagenta"/>
                <w:lang w:eastAsia="en-GB"/>
              </w:rPr>
            </w:pPr>
            <w:r w:rsidRPr="00323428">
              <w:rPr>
                <w:rFonts w:ascii="Arial Narrow" w:hAnsi="Arial Narrow" w:cs="Arial"/>
                <w:sz w:val="20"/>
                <w:szCs w:val="20"/>
                <w:highlight w:val="darkMagenta"/>
                <w:lang w:eastAsia="en-GB"/>
              </w:rPr>
              <w:t>(purple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2C6CC50F" w14:textId="328A97F9" w:rsidR="00C86ADE" w:rsidRPr="00323428" w:rsidRDefault="00C86ADE" w:rsidP="00C86ADE">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57A5E49B" w14:textId="6193D6B8" w:rsidR="00C86ADE" w:rsidRPr="00323428" w:rsidRDefault="00B5618E" w:rsidP="00C86ADE">
            <w:pPr>
              <w:jc w:val="center"/>
              <w:rPr>
                <w:rFonts w:ascii="Arial Narrow" w:hAnsi="Arial Narrow" w:cs="Arial"/>
                <w:sz w:val="20"/>
                <w:szCs w:val="20"/>
                <w:lang w:eastAsia="en-GB"/>
              </w:rPr>
            </w:pPr>
            <w:proofErr w:type="spellStart"/>
            <w:r>
              <w:rPr>
                <w:rFonts w:ascii="Arial Narrow" w:hAnsi="Arial Narrow" w:cs="Arial"/>
                <w:sz w:val="20"/>
                <w:szCs w:val="20"/>
                <w:lang w:eastAsia="en-GB"/>
              </w:rPr>
              <w:t>Synnovis</w:t>
            </w:r>
            <w:proofErr w:type="spellEnd"/>
          </w:p>
        </w:tc>
        <w:tc>
          <w:tcPr>
            <w:tcW w:w="1276" w:type="dxa"/>
            <w:tcBorders>
              <w:top w:val="single" w:sz="4" w:space="0" w:color="auto"/>
              <w:left w:val="nil"/>
              <w:bottom w:val="single" w:sz="4" w:space="0" w:color="auto"/>
              <w:right w:val="single" w:sz="4" w:space="0" w:color="auto"/>
            </w:tcBorders>
            <w:shd w:val="clear" w:color="auto" w:fill="auto"/>
            <w:vAlign w:val="center"/>
          </w:tcPr>
          <w:p w14:paraId="123FE9F3" w14:textId="78BA3CCA" w:rsidR="00C86ADE" w:rsidRPr="00323428" w:rsidRDefault="00C86ADE" w:rsidP="00C86ADE">
            <w:pPr>
              <w:jc w:val="center"/>
              <w:rPr>
                <w:rFonts w:ascii="Arial Narrow" w:hAnsi="Arial Narrow" w:cs="Arial"/>
                <w:sz w:val="20"/>
                <w:szCs w:val="20"/>
                <w:lang w:eastAsia="en-GB"/>
              </w:rPr>
            </w:pPr>
            <w:r w:rsidRPr="00323428">
              <w:rPr>
                <w:rFonts w:ascii="Arial Narrow" w:hAnsi="Arial Narrow" w:cs="Arial"/>
                <w:sz w:val="20"/>
                <w:szCs w:val="20"/>
                <w:lang w:eastAsia="en-GB"/>
              </w:rPr>
              <w:t>1 day for urgent requests other wise 7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38FEC860" w14:textId="73E06AC0" w:rsidR="00C86ADE" w:rsidRPr="00323428" w:rsidRDefault="00C86ADE" w:rsidP="00C86ADE">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3BC5095" w14:textId="7D46F5F2" w:rsidR="00C86ADE" w:rsidRPr="00323428" w:rsidRDefault="00C86ADE" w:rsidP="00C86ADE">
            <w:pPr>
              <w:jc w:val="center"/>
              <w:rPr>
                <w:rFonts w:ascii="Arial Narrow" w:hAnsi="Arial Narrow" w:cs="Arial"/>
                <w:sz w:val="20"/>
                <w:szCs w:val="20"/>
                <w:lang w:eastAsia="en-GB"/>
              </w:rPr>
            </w:pPr>
            <w:r w:rsidRPr="00323428">
              <w:rPr>
                <w:rFonts w:ascii="Arial Narrow" w:hAnsi="Arial Narrow" w:cs="Arial"/>
                <w:sz w:val="20"/>
                <w:szCs w:val="20"/>
                <w:lang w:eastAsia="en-GB"/>
              </w:rPr>
              <w:t>Haematology</w:t>
            </w:r>
          </w:p>
        </w:tc>
      </w:tr>
      <w:tr w:rsidR="00C86ADE" w:rsidRPr="00323428" w14:paraId="4B7F451B"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4E5F97AA" w14:textId="77777777" w:rsidR="00C86ADE" w:rsidRPr="00323428" w:rsidRDefault="00C86ADE" w:rsidP="00C86ADE">
            <w:pPr>
              <w:rPr>
                <w:rFonts w:ascii="Arial Narrow" w:hAnsi="Arial Narrow" w:cs="Arial"/>
                <w:sz w:val="20"/>
                <w:szCs w:val="20"/>
                <w:lang w:eastAsia="en-GB"/>
              </w:rPr>
            </w:pPr>
            <w:r w:rsidRPr="00323428">
              <w:rPr>
                <w:rFonts w:ascii="Arial Narrow" w:hAnsi="Arial Narrow" w:cs="Arial"/>
                <w:sz w:val="20"/>
                <w:szCs w:val="20"/>
                <w:lang w:eastAsia="en-GB"/>
              </w:rPr>
              <w:t>Glucose Tolerance test</w:t>
            </w:r>
          </w:p>
        </w:tc>
        <w:tc>
          <w:tcPr>
            <w:tcW w:w="2864" w:type="dxa"/>
            <w:tcBorders>
              <w:top w:val="single" w:sz="4" w:space="0" w:color="auto"/>
              <w:left w:val="nil"/>
              <w:bottom w:val="single" w:sz="4" w:space="0" w:color="auto"/>
              <w:right w:val="single" w:sz="4" w:space="0" w:color="auto"/>
            </w:tcBorders>
            <w:shd w:val="clear" w:color="auto" w:fill="auto"/>
            <w:vAlign w:val="center"/>
          </w:tcPr>
          <w:p w14:paraId="444A28AD" w14:textId="77777777" w:rsidR="00C86ADE" w:rsidRPr="00323428" w:rsidRDefault="00A61D7E" w:rsidP="00C86ADE">
            <w:pPr>
              <w:rPr>
                <w:rFonts w:ascii="Arial Narrow" w:hAnsi="Arial Narrow" w:cs="Arial"/>
                <w:sz w:val="20"/>
                <w:szCs w:val="20"/>
                <w:u w:val="single"/>
                <w:lang w:eastAsia="en-GB"/>
              </w:rPr>
            </w:pPr>
            <w:hyperlink r:id="rId68" w:history="1">
              <w:r w:rsidR="00C86ADE" w:rsidRPr="00323428">
                <w:rPr>
                  <w:rFonts w:ascii="Arial Narrow" w:hAnsi="Arial Narrow" w:cs="Arial"/>
                  <w:sz w:val="20"/>
                  <w:szCs w:val="20"/>
                  <w:u w:val="single"/>
                  <w:lang w:eastAsia="en-GB"/>
                </w:rPr>
                <w:t>Special protocol</w:t>
              </w:r>
            </w:hyperlink>
          </w:p>
        </w:tc>
        <w:tc>
          <w:tcPr>
            <w:tcW w:w="1276" w:type="dxa"/>
            <w:tcBorders>
              <w:top w:val="single" w:sz="4" w:space="0" w:color="auto"/>
              <w:left w:val="nil"/>
              <w:bottom w:val="single" w:sz="4" w:space="0" w:color="auto"/>
              <w:right w:val="single" w:sz="4" w:space="0" w:color="auto"/>
            </w:tcBorders>
            <w:shd w:val="clear" w:color="auto" w:fill="auto"/>
            <w:vAlign w:val="center"/>
          </w:tcPr>
          <w:p w14:paraId="6C075F78" w14:textId="50D1982E" w:rsidR="00C86ADE" w:rsidRPr="00323428" w:rsidRDefault="00C86ADE" w:rsidP="00C86ADE">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71E66AA3" w14:textId="13C7EC10" w:rsidR="00C86ADE" w:rsidRPr="00323428" w:rsidRDefault="00C86ADE" w:rsidP="00C86ADE">
            <w:pPr>
              <w:jc w:val="center"/>
              <w:rPr>
                <w:rFonts w:ascii="Arial Narrow" w:hAnsi="Arial Narrow" w:cs="Arial"/>
                <w:sz w:val="20"/>
                <w:szCs w:val="20"/>
                <w:lang w:eastAsia="en-GB"/>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2F95ECB9" w14:textId="77B7E2FF" w:rsidR="00C86ADE" w:rsidRPr="00323428" w:rsidRDefault="00C86ADE" w:rsidP="00C86ADE">
            <w:pPr>
              <w:jc w:val="center"/>
              <w:rPr>
                <w:rFonts w:ascii="Arial Narrow" w:hAnsi="Arial Narrow" w:cs="Arial"/>
                <w:sz w:val="20"/>
                <w:szCs w:val="20"/>
                <w:lang w:eastAsia="en-GB"/>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1A4082B2" w14:textId="762E580A" w:rsidR="00C86ADE" w:rsidRPr="00323428" w:rsidRDefault="00C86ADE" w:rsidP="00C86ADE">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37E2A348" w14:textId="6AF46B05" w:rsidR="00C86ADE" w:rsidRPr="00323428" w:rsidRDefault="00C86ADE" w:rsidP="00C86ADE">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C9ED8FA" w14:textId="3DBA9487" w:rsidR="00C86ADE" w:rsidRPr="00323428" w:rsidRDefault="00C86ADE" w:rsidP="00C86ADE">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4410970A" w14:textId="39E0E6AB" w:rsidR="00C86ADE" w:rsidRPr="00323428" w:rsidRDefault="00C86ADE" w:rsidP="00C86ADE">
            <w:pPr>
              <w:jc w:val="center"/>
              <w:rPr>
                <w:rFonts w:ascii="Arial Narrow" w:hAnsi="Arial Narrow" w:cs="Arial"/>
                <w:sz w:val="20"/>
                <w:szCs w:val="20"/>
                <w:lang w:eastAsia="en-GB"/>
              </w:rPr>
            </w:pPr>
          </w:p>
        </w:tc>
      </w:tr>
      <w:tr w:rsidR="00C86ADE" w:rsidRPr="00323428" w14:paraId="5B30ECBF"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6C8AFAEB" w14:textId="77777777" w:rsidR="00C86ADE" w:rsidRPr="00323428" w:rsidRDefault="00C86ADE" w:rsidP="00C86ADE">
            <w:pPr>
              <w:rPr>
                <w:rFonts w:ascii="Arial Narrow" w:hAnsi="Arial Narrow" w:cs="Arial"/>
                <w:sz w:val="20"/>
                <w:szCs w:val="20"/>
                <w:lang w:eastAsia="en-GB"/>
              </w:rPr>
            </w:pPr>
            <w:r w:rsidRPr="00323428">
              <w:rPr>
                <w:rFonts w:ascii="Arial Narrow" w:hAnsi="Arial Narrow" w:cs="Arial"/>
                <w:sz w:val="20"/>
                <w:szCs w:val="20"/>
                <w:lang w:eastAsia="en-GB"/>
              </w:rPr>
              <w:t>Glucagon</w:t>
            </w:r>
          </w:p>
        </w:tc>
        <w:tc>
          <w:tcPr>
            <w:tcW w:w="2864" w:type="dxa"/>
            <w:tcBorders>
              <w:top w:val="single" w:sz="4" w:space="0" w:color="auto"/>
              <w:left w:val="nil"/>
              <w:bottom w:val="single" w:sz="4" w:space="0" w:color="auto"/>
              <w:right w:val="single" w:sz="4" w:space="0" w:color="auto"/>
            </w:tcBorders>
            <w:shd w:val="clear" w:color="auto" w:fill="auto"/>
            <w:vAlign w:val="center"/>
          </w:tcPr>
          <w:p w14:paraId="2AC8E89B" w14:textId="77777777" w:rsidR="00C86ADE" w:rsidRPr="00323428" w:rsidRDefault="00C86ADE" w:rsidP="00C86ADE">
            <w:pPr>
              <w:rPr>
                <w:rFonts w:ascii="Arial Narrow" w:hAnsi="Arial Narrow" w:cs="Arial"/>
                <w:sz w:val="20"/>
                <w:szCs w:val="20"/>
                <w:lang w:eastAsia="en-GB"/>
              </w:rPr>
            </w:pPr>
            <w:r w:rsidRPr="00323428">
              <w:rPr>
                <w:rFonts w:ascii="Arial Narrow" w:hAnsi="Arial Narrow" w:cs="Arial"/>
                <w:sz w:val="20"/>
                <w:szCs w:val="20"/>
                <w:lang w:eastAsia="en-GB"/>
              </w:rPr>
              <w:t>See Gut Hormones</w:t>
            </w:r>
          </w:p>
        </w:tc>
        <w:tc>
          <w:tcPr>
            <w:tcW w:w="1276" w:type="dxa"/>
            <w:tcBorders>
              <w:top w:val="single" w:sz="4" w:space="0" w:color="auto"/>
              <w:left w:val="nil"/>
              <w:bottom w:val="single" w:sz="4" w:space="0" w:color="auto"/>
              <w:right w:val="single" w:sz="4" w:space="0" w:color="auto"/>
            </w:tcBorders>
            <w:shd w:val="clear" w:color="auto" w:fill="auto"/>
            <w:vAlign w:val="center"/>
          </w:tcPr>
          <w:p w14:paraId="7890570D" w14:textId="03FE0FFB" w:rsidR="00C86ADE" w:rsidRPr="00323428" w:rsidRDefault="00C86ADE" w:rsidP="00C86ADE">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54687845" w14:textId="44B7CC34" w:rsidR="00C86ADE" w:rsidRPr="00323428" w:rsidRDefault="00C86ADE" w:rsidP="00C86ADE">
            <w:pPr>
              <w:jc w:val="center"/>
              <w:rPr>
                <w:rFonts w:ascii="Arial Narrow" w:hAnsi="Arial Narrow" w:cs="Arial"/>
                <w:sz w:val="20"/>
                <w:szCs w:val="20"/>
                <w:lang w:eastAsia="en-GB"/>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46DAD44B" w14:textId="5A21AD52" w:rsidR="00C86ADE" w:rsidRPr="00323428" w:rsidRDefault="00C86ADE" w:rsidP="00C86ADE">
            <w:pPr>
              <w:jc w:val="center"/>
              <w:rPr>
                <w:rFonts w:ascii="Arial Narrow" w:hAnsi="Arial Narrow" w:cs="Arial"/>
                <w:sz w:val="20"/>
                <w:szCs w:val="20"/>
                <w:lang w:eastAsia="en-GB"/>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64D67269" w14:textId="66E6CD04" w:rsidR="00C86ADE" w:rsidRPr="00323428" w:rsidRDefault="00C86ADE" w:rsidP="00C86ADE">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1F006F4" w14:textId="3F53F2BD" w:rsidR="00C86ADE" w:rsidRPr="00323428" w:rsidRDefault="00C86ADE" w:rsidP="00C86ADE">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40478C31" w14:textId="1293FFCD" w:rsidR="00C86ADE" w:rsidRPr="00323428" w:rsidRDefault="00C86ADE" w:rsidP="00C86ADE">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F473E61" w14:textId="52C9055B" w:rsidR="00C86ADE" w:rsidRPr="00323428" w:rsidRDefault="00C86ADE" w:rsidP="00C86ADE">
            <w:pPr>
              <w:jc w:val="center"/>
              <w:rPr>
                <w:rFonts w:ascii="Arial Narrow" w:hAnsi="Arial Narrow" w:cs="Arial"/>
                <w:sz w:val="20"/>
                <w:szCs w:val="20"/>
                <w:lang w:eastAsia="en-GB"/>
              </w:rPr>
            </w:pPr>
          </w:p>
        </w:tc>
      </w:tr>
      <w:tr w:rsidR="00C86ADE" w:rsidRPr="00323428" w14:paraId="277028BC"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7EF74F99" w14:textId="77777777" w:rsidR="00C86ADE" w:rsidRPr="00323428" w:rsidRDefault="00C86ADE" w:rsidP="00C86ADE">
            <w:pPr>
              <w:rPr>
                <w:rFonts w:ascii="Arial Narrow" w:hAnsi="Arial Narrow" w:cs="Arial"/>
                <w:sz w:val="20"/>
                <w:szCs w:val="20"/>
                <w:lang w:eastAsia="en-GB"/>
              </w:rPr>
            </w:pPr>
            <w:r w:rsidRPr="00323428">
              <w:rPr>
                <w:rFonts w:ascii="Arial Narrow" w:hAnsi="Arial Narrow" w:cs="Arial"/>
                <w:sz w:val="20"/>
                <w:szCs w:val="20"/>
                <w:lang w:eastAsia="en-GB"/>
              </w:rPr>
              <w:t>GM1 Antibodies</w:t>
            </w:r>
          </w:p>
        </w:tc>
        <w:tc>
          <w:tcPr>
            <w:tcW w:w="2864" w:type="dxa"/>
            <w:tcBorders>
              <w:top w:val="single" w:sz="4" w:space="0" w:color="auto"/>
              <w:left w:val="nil"/>
              <w:bottom w:val="single" w:sz="4" w:space="0" w:color="auto"/>
              <w:right w:val="single" w:sz="4" w:space="0" w:color="auto"/>
            </w:tcBorders>
            <w:shd w:val="clear" w:color="auto" w:fill="auto"/>
            <w:vAlign w:val="center"/>
          </w:tcPr>
          <w:p w14:paraId="70B59638" w14:textId="77777777" w:rsidR="00C86ADE" w:rsidRPr="00323428" w:rsidRDefault="00C86ADE" w:rsidP="00C86ADE">
            <w:pPr>
              <w:rPr>
                <w:rFonts w:ascii="Arial Narrow" w:hAnsi="Arial Narrow" w:cs="Arial"/>
                <w:sz w:val="20"/>
                <w:szCs w:val="20"/>
                <w:lang w:eastAsia="en-GB"/>
              </w:rPr>
            </w:pPr>
            <w:r w:rsidRPr="00323428">
              <w:rPr>
                <w:rFonts w:ascii="Arial Narrow" w:hAnsi="Arial Narrow" w:cs="Arial"/>
                <w:sz w:val="20"/>
                <w:szCs w:val="20"/>
                <w:lang w:eastAsia="en-GB"/>
              </w:rPr>
              <w:t>Paediatric samples must be red top</w:t>
            </w:r>
          </w:p>
        </w:tc>
        <w:tc>
          <w:tcPr>
            <w:tcW w:w="1276" w:type="dxa"/>
            <w:tcBorders>
              <w:top w:val="single" w:sz="4" w:space="0" w:color="auto"/>
              <w:left w:val="nil"/>
              <w:bottom w:val="single" w:sz="4" w:space="0" w:color="auto"/>
              <w:right w:val="single" w:sz="4" w:space="0" w:color="auto"/>
            </w:tcBorders>
            <w:shd w:val="clear" w:color="auto" w:fill="auto"/>
            <w:vAlign w:val="center"/>
          </w:tcPr>
          <w:p w14:paraId="0150C315" w14:textId="1D9F6A63" w:rsidR="00C86ADE" w:rsidRPr="00323428" w:rsidRDefault="00C86ADE" w:rsidP="00C86ADE">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12589CED" w14:textId="558AC8A8" w:rsidR="00C86ADE" w:rsidRPr="00323428" w:rsidRDefault="00C86ADE" w:rsidP="00C86ADE">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Gel Clot (gold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6C88EE96" w14:textId="04DF6282" w:rsidR="00C86ADE" w:rsidRPr="00323428" w:rsidRDefault="00C86ADE" w:rsidP="00C86ADE">
            <w:pPr>
              <w:jc w:val="center"/>
              <w:rPr>
                <w:rFonts w:ascii="Arial Narrow" w:hAnsi="Arial Narrow" w:cs="Arial"/>
                <w:sz w:val="20"/>
                <w:szCs w:val="20"/>
                <w:lang w:eastAsia="en-GB"/>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1B27CC7C" w14:textId="17E94465" w:rsidR="00C86ADE" w:rsidRPr="00323428" w:rsidRDefault="00C86ADE" w:rsidP="00C86ADE">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60DC614D" w14:textId="77777777" w:rsidR="00C86ADE" w:rsidRPr="00323428" w:rsidRDefault="00C86ADE" w:rsidP="00C86ADE">
            <w:pPr>
              <w:jc w:val="center"/>
              <w:rPr>
                <w:rFonts w:ascii="Arial Narrow" w:hAnsi="Arial Narrow" w:cs="Arial"/>
                <w:sz w:val="20"/>
                <w:szCs w:val="20"/>
                <w:lang w:eastAsia="en-GB"/>
              </w:rPr>
            </w:pPr>
            <w:r w:rsidRPr="00323428">
              <w:rPr>
                <w:rFonts w:ascii="Arial Narrow" w:hAnsi="Arial Narrow" w:cs="Arial"/>
                <w:sz w:val="20"/>
                <w:szCs w:val="20"/>
                <w:lang w:eastAsia="en-GB"/>
              </w:rPr>
              <w:t>7 weeks</w:t>
            </w:r>
          </w:p>
        </w:tc>
        <w:tc>
          <w:tcPr>
            <w:tcW w:w="1276" w:type="dxa"/>
            <w:tcBorders>
              <w:top w:val="single" w:sz="4" w:space="0" w:color="auto"/>
              <w:left w:val="nil"/>
              <w:bottom w:val="single" w:sz="4" w:space="0" w:color="auto"/>
              <w:right w:val="single" w:sz="4" w:space="0" w:color="auto"/>
            </w:tcBorders>
            <w:shd w:val="clear" w:color="auto" w:fill="auto"/>
            <w:vAlign w:val="center"/>
          </w:tcPr>
          <w:p w14:paraId="018D9FEB" w14:textId="77777777" w:rsidR="00C86ADE" w:rsidRPr="00323428" w:rsidRDefault="00C86ADE" w:rsidP="00C86ADE">
            <w:pPr>
              <w:jc w:val="center"/>
              <w:rPr>
                <w:rFonts w:ascii="Arial Narrow" w:hAnsi="Arial Narrow" w:cs="Arial"/>
                <w:sz w:val="20"/>
                <w:szCs w:val="20"/>
                <w:lang w:eastAsia="en-GB"/>
              </w:rPr>
            </w:pPr>
            <w:r w:rsidRPr="00323428">
              <w:rPr>
                <w:rFonts w:ascii="Arial Narrow" w:hAnsi="Arial Narrow" w:cs="Arial"/>
                <w:sz w:val="20"/>
                <w:szCs w:val="20"/>
                <w:lang w:eastAsia="en-GB"/>
              </w:rPr>
              <w:t>7 days if no immunology already requested, 6 weeks if additional immunology test</w:t>
            </w:r>
          </w:p>
        </w:tc>
        <w:tc>
          <w:tcPr>
            <w:tcW w:w="1417" w:type="dxa"/>
            <w:tcBorders>
              <w:top w:val="single" w:sz="4" w:space="0" w:color="auto"/>
              <w:left w:val="nil"/>
              <w:bottom w:val="single" w:sz="4" w:space="0" w:color="auto"/>
              <w:right w:val="single" w:sz="4" w:space="0" w:color="auto"/>
            </w:tcBorders>
            <w:shd w:val="clear" w:color="auto" w:fill="auto"/>
            <w:vAlign w:val="center"/>
          </w:tcPr>
          <w:p w14:paraId="7DA4697F" w14:textId="3E242AFA" w:rsidR="00C86ADE" w:rsidRPr="00323428" w:rsidRDefault="00C86ADE" w:rsidP="00C86ADE">
            <w:pPr>
              <w:jc w:val="center"/>
              <w:rPr>
                <w:rFonts w:ascii="Arial Narrow" w:hAnsi="Arial Narrow" w:cs="Arial"/>
                <w:sz w:val="20"/>
                <w:szCs w:val="20"/>
                <w:lang w:eastAsia="en-GB"/>
              </w:rPr>
            </w:pPr>
            <w:r w:rsidRPr="00323428">
              <w:rPr>
                <w:rFonts w:ascii="Arial Narrow" w:hAnsi="Arial Narrow" w:cs="Arial"/>
                <w:sz w:val="20"/>
                <w:szCs w:val="20"/>
                <w:lang w:eastAsia="en-GB"/>
              </w:rPr>
              <w:t>Immunology</w:t>
            </w:r>
          </w:p>
        </w:tc>
      </w:tr>
      <w:tr w:rsidR="00C86ADE" w:rsidRPr="00323428" w14:paraId="586E3401"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14D76C45" w14:textId="77777777" w:rsidR="00C86ADE" w:rsidRPr="00323428" w:rsidRDefault="00C86ADE" w:rsidP="00C86ADE">
            <w:pPr>
              <w:rPr>
                <w:rFonts w:ascii="Arial Narrow" w:hAnsi="Arial Narrow" w:cs="Arial"/>
                <w:sz w:val="20"/>
                <w:szCs w:val="20"/>
                <w:lang w:eastAsia="en-GB"/>
              </w:rPr>
            </w:pPr>
            <w:r w:rsidRPr="00323428">
              <w:rPr>
                <w:rFonts w:ascii="Arial Narrow" w:hAnsi="Arial Narrow" w:cs="Arial"/>
                <w:sz w:val="20"/>
                <w:szCs w:val="20"/>
                <w:lang w:eastAsia="en-GB"/>
              </w:rPr>
              <w:t>GRE Screen</w:t>
            </w:r>
          </w:p>
        </w:tc>
        <w:tc>
          <w:tcPr>
            <w:tcW w:w="2864" w:type="dxa"/>
            <w:tcBorders>
              <w:top w:val="single" w:sz="4" w:space="0" w:color="auto"/>
              <w:left w:val="nil"/>
              <w:bottom w:val="single" w:sz="4" w:space="0" w:color="auto"/>
              <w:right w:val="single" w:sz="4" w:space="0" w:color="auto"/>
            </w:tcBorders>
            <w:shd w:val="clear" w:color="auto" w:fill="auto"/>
            <w:vAlign w:val="center"/>
          </w:tcPr>
          <w:p w14:paraId="276160D8" w14:textId="3922044C" w:rsidR="00C86ADE" w:rsidRPr="00323428" w:rsidRDefault="00C86ADE" w:rsidP="00C86ADE">
            <w:pPr>
              <w:rPr>
                <w:rFonts w:ascii="Arial Narrow" w:hAnsi="Arial Narrow" w:cs="Arial"/>
                <w:sz w:val="20"/>
                <w:szCs w:val="20"/>
                <w:lang w:eastAsia="en-GB"/>
              </w:rPr>
            </w:pPr>
            <w:r>
              <w:rPr>
                <w:rFonts w:ascii="Arial Narrow" w:hAnsi="Arial Narrow" w:cs="Arial"/>
                <w:sz w:val="20"/>
                <w:szCs w:val="20"/>
                <w:lang w:eastAsia="en-GB"/>
              </w:rPr>
              <w:t xml:space="preserve">Please see </w:t>
            </w:r>
            <w:hyperlink r:id="rId69" w:history="1">
              <w:r w:rsidRPr="00E96594">
                <w:rPr>
                  <w:rStyle w:val="Hyperlink"/>
                  <w:sz w:val="18"/>
                </w:rPr>
                <w:t>User Information- Infection Control Swabs</w:t>
              </w:r>
            </w:hyperlink>
          </w:p>
        </w:tc>
        <w:tc>
          <w:tcPr>
            <w:tcW w:w="1276" w:type="dxa"/>
            <w:tcBorders>
              <w:top w:val="single" w:sz="4" w:space="0" w:color="auto"/>
              <w:left w:val="nil"/>
              <w:bottom w:val="single" w:sz="4" w:space="0" w:color="auto"/>
              <w:right w:val="single" w:sz="4" w:space="0" w:color="auto"/>
            </w:tcBorders>
            <w:shd w:val="clear" w:color="auto" w:fill="auto"/>
            <w:vAlign w:val="center"/>
          </w:tcPr>
          <w:p w14:paraId="5DCD06C6" w14:textId="77777777" w:rsidR="00C86ADE" w:rsidRPr="00323428" w:rsidRDefault="00C86ADE" w:rsidP="00C86ADE">
            <w:pPr>
              <w:jc w:val="center"/>
              <w:rPr>
                <w:rFonts w:ascii="Arial Narrow" w:hAnsi="Arial Narrow" w:cs="Arial"/>
                <w:sz w:val="20"/>
                <w:szCs w:val="20"/>
                <w:lang w:eastAsia="en-GB"/>
              </w:rPr>
            </w:pPr>
            <w:r w:rsidRPr="00323428">
              <w:rPr>
                <w:rFonts w:ascii="Arial Narrow" w:hAnsi="Arial Narrow" w:cs="Arial"/>
                <w:sz w:val="20"/>
                <w:szCs w:val="20"/>
                <w:lang w:eastAsia="en-GB"/>
              </w:rPr>
              <w:t>Rectal swab</w:t>
            </w:r>
          </w:p>
        </w:tc>
        <w:tc>
          <w:tcPr>
            <w:tcW w:w="1276" w:type="dxa"/>
            <w:tcBorders>
              <w:top w:val="single" w:sz="4" w:space="0" w:color="auto"/>
              <w:left w:val="nil"/>
              <w:bottom w:val="single" w:sz="4" w:space="0" w:color="auto"/>
              <w:right w:val="single" w:sz="4" w:space="0" w:color="auto"/>
            </w:tcBorders>
            <w:shd w:val="clear" w:color="auto" w:fill="auto"/>
            <w:vAlign w:val="center"/>
          </w:tcPr>
          <w:p w14:paraId="1D89BEA3" w14:textId="77777777" w:rsidR="00C86ADE" w:rsidRPr="00323428" w:rsidRDefault="00C86ADE" w:rsidP="00C86ADE">
            <w:pPr>
              <w:jc w:val="center"/>
              <w:rPr>
                <w:rFonts w:ascii="Arial Narrow" w:hAnsi="Arial Narrow" w:cs="Arial"/>
                <w:sz w:val="20"/>
                <w:szCs w:val="20"/>
                <w:lang w:eastAsia="en-GB"/>
              </w:rPr>
            </w:pPr>
            <w:r w:rsidRPr="00323428">
              <w:rPr>
                <w:rFonts w:ascii="Arial Narrow" w:hAnsi="Arial Narrow" w:cs="Arial"/>
                <w:sz w:val="20"/>
                <w:szCs w:val="20"/>
                <w:lang w:eastAsia="en-GB"/>
              </w:rPr>
              <w:t>Black transport swab</w:t>
            </w:r>
          </w:p>
        </w:tc>
        <w:tc>
          <w:tcPr>
            <w:tcW w:w="1559" w:type="dxa"/>
            <w:tcBorders>
              <w:top w:val="single" w:sz="4" w:space="0" w:color="auto"/>
              <w:left w:val="nil"/>
              <w:bottom w:val="single" w:sz="4" w:space="0" w:color="auto"/>
              <w:right w:val="single" w:sz="4" w:space="0" w:color="auto"/>
            </w:tcBorders>
            <w:shd w:val="clear" w:color="auto" w:fill="auto"/>
            <w:vAlign w:val="center"/>
          </w:tcPr>
          <w:p w14:paraId="48632B7C" w14:textId="543A6D6D" w:rsidR="00C86ADE" w:rsidRPr="00323428" w:rsidRDefault="00C86ADE" w:rsidP="00C86ADE">
            <w:pPr>
              <w:jc w:val="center"/>
              <w:rPr>
                <w:rFonts w:ascii="Arial Narrow" w:hAnsi="Arial Narrow" w:cs="Arial"/>
                <w:sz w:val="20"/>
                <w:szCs w:val="20"/>
                <w:lang w:eastAsia="en-GB"/>
              </w:rPr>
            </w:pPr>
            <w:r>
              <w:rPr>
                <w:rFonts w:ascii="Arial Narrow" w:hAnsi="Arial Narrow" w:cs="Arial"/>
                <w:sz w:val="20"/>
                <w:szCs w:val="20"/>
                <w:lang w:eastAsia="en-GB"/>
              </w:rPr>
              <w:t>4</w:t>
            </w:r>
            <w:r w:rsidRPr="00323428">
              <w:rPr>
                <w:rFonts w:ascii="Arial Narrow" w:hAnsi="Arial Narrow" w:cs="Arial"/>
                <w:sz w:val="20"/>
                <w:szCs w:val="20"/>
                <w:lang w:eastAsia="en-GB"/>
              </w:rPr>
              <w:t xml:space="preserve"> days</w:t>
            </w:r>
          </w:p>
        </w:tc>
        <w:tc>
          <w:tcPr>
            <w:tcW w:w="2126" w:type="dxa"/>
            <w:tcBorders>
              <w:top w:val="single" w:sz="4" w:space="0" w:color="auto"/>
              <w:left w:val="nil"/>
              <w:bottom w:val="single" w:sz="4" w:space="0" w:color="auto"/>
              <w:right w:val="single" w:sz="4" w:space="0" w:color="auto"/>
            </w:tcBorders>
            <w:shd w:val="clear" w:color="auto" w:fill="auto"/>
            <w:vAlign w:val="center"/>
          </w:tcPr>
          <w:p w14:paraId="43E813D9" w14:textId="77777777" w:rsidR="00C86ADE" w:rsidRPr="00323428" w:rsidRDefault="00C86ADE" w:rsidP="00C86ADE">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394E5209" w14:textId="77777777" w:rsidR="00C86ADE" w:rsidRPr="00323428" w:rsidRDefault="00C86ADE" w:rsidP="00C86ADE">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CADF3D2" w14:textId="77777777" w:rsidR="00C86ADE" w:rsidRPr="00323428" w:rsidRDefault="00C86ADE" w:rsidP="00C86ADE">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3816A96B" w14:textId="77777777" w:rsidR="00C86ADE" w:rsidRPr="00323428" w:rsidRDefault="00C86ADE" w:rsidP="00C86ADE">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C86ADE" w:rsidRPr="00323428" w14:paraId="6A03289B"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16CDE4CE" w14:textId="77777777" w:rsidR="00C86ADE" w:rsidRPr="00323428" w:rsidRDefault="00C86ADE" w:rsidP="00C86ADE">
            <w:pPr>
              <w:rPr>
                <w:rFonts w:ascii="Arial Narrow" w:hAnsi="Arial Narrow" w:cs="Arial"/>
                <w:sz w:val="20"/>
                <w:szCs w:val="20"/>
                <w:lang w:eastAsia="en-GB"/>
              </w:rPr>
            </w:pPr>
            <w:r w:rsidRPr="00323428">
              <w:rPr>
                <w:rFonts w:ascii="Arial Narrow" w:hAnsi="Arial Narrow" w:cs="Arial"/>
                <w:sz w:val="20"/>
                <w:szCs w:val="20"/>
                <w:lang w:eastAsia="en-GB"/>
              </w:rPr>
              <w:t>GQ1b Antibodies</w:t>
            </w:r>
          </w:p>
        </w:tc>
        <w:tc>
          <w:tcPr>
            <w:tcW w:w="2864" w:type="dxa"/>
            <w:tcBorders>
              <w:top w:val="single" w:sz="4" w:space="0" w:color="auto"/>
              <w:left w:val="nil"/>
              <w:bottom w:val="single" w:sz="4" w:space="0" w:color="auto"/>
              <w:right w:val="single" w:sz="4" w:space="0" w:color="auto"/>
            </w:tcBorders>
            <w:shd w:val="clear" w:color="auto" w:fill="auto"/>
            <w:vAlign w:val="center"/>
          </w:tcPr>
          <w:p w14:paraId="73CF6F86" w14:textId="77777777" w:rsidR="00C86ADE" w:rsidRPr="00323428" w:rsidRDefault="00C86ADE" w:rsidP="00C86ADE">
            <w:pPr>
              <w:rPr>
                <w:rFonts w:ascii="Arial Narrow" w:hAnsi="Arial Narrow" w:cs="Arial"/>
                <w:sz w:val="20"/>
                <w:szCs w:val="20"/>
                <w:lang w:eastAsia="en-GB"/>
              </w:rPr>
            </w:pPr>
            <w:r w:rsidRPr="00323428">
              <w:rPr>
                <w:rFonts w:ascii="Arial Narrow" w:hAnsi="Arial Narrow" w:cs="Arial"/>
                <w:sz w:val="20"/>
                <w:szCs w:val="20"/>
                <w:lang w:eastAsia="en-GB"/>
              </w:rPr>
              <w:t>Paediatric samples must be red top</w:t>
            </w:r>
          </w:p>
        </w:tc>
        <w:tc>
          <w:tcPr>
            <w:tcW w:w="1276" w:type="dxa"/>
            <w:tcBorders>
              <w:top w:val="single" w:sz="4" w:space="0" w:color="auto"/>
              <w:left w:val="nil"/>
              <w:bottom w:val="single" w:sz="4" w:space="0" w:color="auto"/>
              <w:right w:val="single" w:sz="4" w:space="0" w:color="auto"/>
            </w:tcBorders>
            <w:shd w:val="clear" w:color="auto" w:fill="auto"/>
            <w:vAlign w:val="center"/>
          </w:tcPr>
          <w:p w14:paraId="77F66CD3" w14:textId="182D74B0" w:rsidR="00C86ADE" w:rsidRPr="00323428" w:rsidRDefault="00C86ADE" w:rsidP="00C86ADE">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18FB703A" w14:textId="77777777" w:rsidR="00C86ADE" w:rsidRPr="00323428" w:rsidRDefault="00C86ADE" w:rsidP="00C86ADE">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43B9D250" w14:textId="09F50CDF" w:rsidR="00C86ADE" w:rsidRPr="00323428" w:rsidRDefault="00C86ADE" w:rsidP="00C86ADE">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4AC6240C" w14:textId="6AF198DA" w:rsidR="00C86ADE" w:rsidRPr="00323428" w:rsidRDefault="00C86ADE" w:rsidP="00C86ADE">
            <w:pPr>
              <w:jc w:val="center"/>
              <w:rPr>
                <w:rFonts w:ascii="Arial Narrow" w:hAnsi="Arial Narrow" w:cs="Arial"/>
                <w:sz w:val="20"/>
                <w:szCs w:val="20"/>
                <w:lang w:eastAsia="en-GB"/>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78954CA6" w14:textId="5181CBF2" w:rsidR="00C86ADE" w:rsidRPr="00323428" w:rsidRDefault="00C86ADE" w:rsidP="00C86ADE">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2AA80A2" w14:textId="77777777" w:rsidR="00C86ADE" w:rsidRPr="00323428" w:rsidRDefault="00C86ADE" w:rsidP="00C86ADE">
            <w:pPr>
              <w:jc w:val="center"/>
              <w:rPr>
                <w:rFonts w:ascii="Arial Narrow" w:hAnsi="Arial Narrow" w:cs="Arial"/>
                <w:sz w:val="20"/>
                <w:szCs w:val="20"/>
                <w:lang w:eastAsia="en-GB"/>
              </w:rPr>
            </w:pPr>
            <w:r w:rsidRPr="00323428">
              <w:rPr>
                <w:rFonts w:ascii="Arial Narrow" w:hAnsi="Arial Narrow" w:cs="Arial"/>
                <w:sz w:val="20"/>
                <w:szCs w:val="20"/>
                <w:lang w:eastAsia="en-GB"/>
              </w:rPr>
              <w:t>7 weeks</w:t>
            </w:r>
          </w:p>
        </w:tc>
        <w:tc>
          <w:tcPr>
            <w:tcW w:w="1276" w:type="dxa"/>
            <w:tcBorders>
              <w:top w:val="single" w:sz="4" w:space="0" w:color="auto"/>
              <w:left w:val="nil"/>
              <w:bottom w:val="single" w:sz="4" w:space="0" w:color="auto"/>
              <w:right w:val="single" w:sz="4" w:space="0" w:color="auto"/>
            </w:tcBorders>
            <w:shd w:val="clear" w:color="auto" w:fill="auto"/>
            <w:vAlign w:val="center"/>
          </w:tcPr>
          <w:p w14:paraId="321571F0" w14:textId="77777777" w:rsidR="00C86ADE" w:rsidRPr="00323428" w:rsidRDefault="00C86ADE" w:rsidP="00C86ADE">
            <w:pPr>
              <w:jc w:val="center"/>
              <w:rPr>
                <w:rFonts w:ascii="Arial Narrow" w:hAnsi="Arial Narrow" w:cs="Arial"/>
                <w:sz w:val="20"/>
                <w:szCs w:val="20"/>
                <w:lang w:eastAsia="en-GB"/>
              </w:rPr>
            </w:pPr>
            <w:r w:rsidRPr="00323428">
              <w:rPr>
                <w:rFonts w:ascii="Arial Narrow" w:hAnsi="Arial Narrow" w:cs="Arial"/>
                <w:sz w:val="20"/>
                <w:szCs w:val="20"/>
                <w:lang w:eastAsia="en-GB"/>
              </w:rPr>
              <w:t>7 days if no immunology already requested, 6 weeks if additional immunology test</w:t>
            </w:r>
          </w:p>
        </w:tc>
        <w:tc>
          <w:tcPr>
            <w:tcW w:w="1417" w:type="dxa"/>
            <w:tcBorders>
              <w:top w:val="single" w:sz="4" w:space="0" w:color="auto"/>
              <w:left w:val="nil"/>
              <w:bottom w:val="single" w:sz="4" w:space="0" w:color="auto"/>
              <w:right w:val="single" w:sz="4" w:space="0" w:color="auto"/>
            </w:tcBorders>
            <w:shd w:val="clear" w:color="auto" w:fill="auto"/>
            <w:vAlign w:val="center"/>
          </w:tcPr>
          <w:p w14:paraId="2DDF4913" w14:textId="481E8A48" w:rsidR="00C86ADE" w:rsidRPr="00323428" w:rsidRDefault="00C86ADE" w:rsidP="00C86ADE">
            <w:pPr>
              <w:jc w:val="center"/>
              <w:rPr>
                <w:rFonts w:ascii="Arial Narrow" w:hAnsi="Arial Narrow" w:cs="Arial"/>
                <w:sz w:val="20"/>
                <w:szCs w:val="20"/>
                <w:lang w:eastAsia="en-GB"/>
              </w:rPr>
            </w:pPr>
            <w:r w:rsidRPr="00323428">
              <w:rPr>
                <w:rFonts w:ascii="Arial Narrow" w:hAnsi="Arial Narrow" w:cs="Arial"/>
                <w:sz w:val="20"/>
                <w:szCs w:val="20"/>
                <w:lang w:eastAsia="en-GB"/>
              </w:rPr>
              <w:t>Immunology</w:t>
            </w:r>
          </w:p>
        </w:tc>
      </w:tr>
      <w:tr w:rsidR="00C86ADE" w:rsidRPr="00323428" w14:paraId="0C5D715C"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16399FD2" w14:textId="77777777" w:rsidR="00C86ADE" w:rsidRPr="00323428" w:rsidRDefault="00C86ADE" w:rsidP="00C86ADE">
            <w:pPr>
              <w:rPr>
                <w:rFonts w:ascii="Arial Narrow" w:hAnsi="Arial Narrow" w:cs="Arial"/>
                <w:sz w:val="20"/>
                <w:szCs w:val="20"/>
                <w:lang w:eastAsia="en-GB"/>
              </w:rPr>
            </w:pPr>
            <w:r w:rsidRPr="00323428">
              <w:rPr>
                <w:rFonts w:ascii="Arial Narrow" w:hAnsi="Arial Narrow" w:cs="Arial"/>
                <w:sz w:val="20"/>
                <w:szCs w:val="20"/>
                <w:lang w:eastAsia="en-GB"/>
              </w:rPr>
              <w:t>Gut Hormone Screen: Chromogranin A&amp;B, Glucagon, Gastrin, Vasoactive intestinal Polypeptide</w:t>
            </w:r>
          </w:p>
          <w:p w14:paraId="3BB50924" w14:textId="77777777" w:rsidR="00C86ADE" w:rsidRPr="00323428" w:rsidRDefault="00C86ADE" w:rsidP="00C86ADE">
            <w:pPr>
              <w:rPr>
                <w:rFonts w:ascii="Arial Narrow" w:hAnsi="Arial Narrow" w:cs="Arial"/>
                <w:sz w:val="20"/>
                <w:szCs w:val="20"/>
                <w:highlight w:val="yellow"/>
                <w:lang w:eastAsia="en-GB"/>
              </w:rPr>
            </w:pPr>
          </w:p>
        </w:tc>
        <w:tc>
          <w:tcPr>
            <w:tcW w:w="2864" w:type="dxa"/>
            <w:tcBorders>
              <w:top w:val="single" w:sz="4" w:space="0" w:color="auto"/>
              <w:left w:val="nil"/>
              <w:bottom w:val="single" w:sz="4" w:space="0" w:color="auto"/>
              <w:right w:val="single" w:sz="4" w:space="0" w:color="auto"/>
            </w:tcBorders>
            <w:shd w:val="clear" w:color="auto" w:fill="auto"/>
            <w:vAlign w:val="center"/>
          </w:tcPr>
          <w:p w14:paraId="2B2C795B" w14:textId="31972B59" w:rsidR="00C86ADE" w:rsidRPr="00323428" w:rsidRDefault="00C86ADE" w:rsidP="00C86ADE">
            <w:pPr>
              <w:rPr>
                <w:rFonts w:ascii="Arial Narrow" w:hAnsi="Arial Narrow" w:cs="Arial"/>
                <w:sz w:val="20"/>
                <w:szCs w:val="20"/>
                <w:lang w:eastAsia="en-GB"/>
              </w:rPr>
            </w:pPr>
            <w:r w:rsidRPr="00323428">
              <w:rPr>
                <w:rFonts w:ascii="Arial Narrow" w:hAnsi="Arial Narrow" w:cs="Arial"/>
                <w:sz w:val="20"/>
                <w:szCs w:val="20"/>
                <w:lang w:eastAsia="en-GB"/>
              </w:rPr>
              <w:t>Patient needs to fast. Send sample immediately to Biochemistry for processing within 10 mins.</w:t>
            </w:r>
          </w:p>
        </w:tc>
        <w:tc>
          <w:tcPr>
            <w:tcW w:w="1276" w:type="dxa"/>
            <w:tcBorders>
              <w:top w:val="single" w:sz="4" w:space="0" w:color="auto"/>
              <w:left w:val="nil"/>
              <w:bottom w:val="single" w:sz="4" w:space="0" w:color="auto"/>
              <w:right w:val="single" w:sz="4" w:space="0" w:color="auto"/>
            </w:tcBorders>
            <w:shd w:val="clear" w:color="auto" w:fill="auto"/>
            <w:vAlign w:val="center"/>
          </w:tcPr>
          <w:p w14:paraId="64385247" w14:textId="5B174362" w:rsidR="00C86ADE" w:rsidRPr="00323428" w:rsidRDefault="00C86ADE" w:rsidP="00C86ADE">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5FB94CCD" w14:textId="3910F21E" w:rsidR="00C86ADE" w:rsidRPr="00323428" w:rsidRDefault="00C86ADE" w:rsidP="00C86ADE">
            <w:pPr>
              <w:jc w:val="center"/>
              <w:rPr>
                <w:rFonts w:ascii="Arial Narrow" w:hAnsi="Arial Narrow" w:cs="Arial"/>
                <w:sz w:val="20"/>
                <w:szCs w:val="20"/>
                <w:highlight w:val="yellow"/>
                <w:lang w:eastAsia="en-GB"/>
              </w:rPr>
            </w:pPr>
            <w:r w:rsidRPr="00323428">
              <w:rPr>
                <w:rFonts w:ascii="Arial Narrow" w:hAnsi="Arial Narrow"/>
                <w:sz w:val="20"/>
                <w:szCs w:val="20"/>
              </w:rPr>
              <w:t xml:space="preserve">2x </w:t>
            </w:r>
            <w:r w:rsidRPr="00323428">
              <w:rPr>
                <w:rFonts w:ascii="Arial Narrow" w:hAnsi="Arial Narrow" w:cs="Arial"/>
                <w:sz w:val="20"/>
                <w:szCs w:val="20"/>
                <w:highlight w:val="darkMagenta"/>
                <w:lang w:eastAsia="en-GB"/>
              </w:rPr>
              <w:t>EDTA (purple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62C43A99" w14:textId="77777777" w:rsidR="00C86ADE" w:rsidRPr="00323428" w:rsidRDefault="00C86ADE" w:rsidP="00C86ADE">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7AD9CFC0" w14:textId="21FBA05F" w:rsidR="00C86ADE" w:rsidRPr="00323428" w:rsidRDefault="00C86ADE" w:rsidP="00C86ADE">
            <w:pPr>
              <w:jc w:val="center"/>
              <w:rPr>
                <w:rFonts w:ascii="Arial Narrow" w:hAnsi="Arial Narrow" w:cs="Arial"/>
                <w:sz w:val="20"/>
                <w:szCs w:val="20"/>
                <w:lang w:eastAsia="en-GB"/>
              </w:rPr>
            </w:pPr>
            <w:r w:rsidRPr="00323428">
              <w:rPr>
                <w:rFonts w:ascii="Arial Narrow" w:hAnsi="Arial Narrow" w:cs="Arial"/>
                <w:sz w:val="20"/>
                <w:szCs w:val="20"/>
                <w:lang w:eastAsia="en-GB"/>
              </w:rPr>
              <w:t>Imperial College Healthcare NHS Trust</w:t>
            </w:r>
          </w:p>
        </w:tc>
        <w:tc>
          <w:tcPr>
            <w:tcW w:w="1276" w:type="dxa"/>
            <w:tcBorders>
              <w:top w:val="single" w:sz="4" w:space="0" w:color="auto"/>
              <w:left w:val="nil"/>
              <w:bottom w:val="single" w:sz="4" w:space="0" w:color="auto"/>
              <w:right w:val="single" w:sz="4" w:space="0" w:color="auto"/>
            </w:tcBorders>
            <w:shd w:val="clear" w:color="auto" w:fill="auto"/>
            <w:vAlign w:val="center"/>
          </w:tcPr>
          <w:p w14:paraId="1104046B" w14:textId="4041C310" w:rsidR="00C86ADE" w:rsidRPr="00323428" w:rsidRDefault="00C86ADE" w:rsidP="00C86ADE">
            <w:pPr>
              <w:jc w:val="center"/>
              <w:rPr>
                <w:rFonts w:ascii="Arial Narrow" w:hAnsi="Arial Narrow" w:cs="Arial"/>
                <w:sz w:val="20"/>
                <w:szCs w:val="20"/>
                <w:lang w:eastAsia="en-GB"/>
              </w:rPr>
            </w:pPr>
            <w:r w:rsidRPr="00323428">
              <w:rPr>
                <w:rFonts w:ascii="Arial Narrow" w:hAnsi="Arial Narrow" w:cs="Arial"/>
                <w:sz w:val="20"/>
                <w:szCs w:val="20"/>
                <w:lang w:eastAsia="en-GB"/>
              </w:rPr>
              <w:t>21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622A4686" w14:textId="35E51D05" w:rsidR="00C86ADE" w:rsidRPr="00323428" w:rsidRDefault="00C86ADE" w:rsidP="00C86ADE">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5F77A763" w14:textId="14F7CC0B" w:rsidR="00C86ADE" w:rsidRPr="00323428" w:rsidRDefault="00C86ADE" w:rsidP="00C86ADE">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bl>
    <w:p w14:paraId="77D29B94" w14:textId="77777777" w:rsidR="00942617" w:rsidRPr="00323428" w:rsidRDefault="00942617" w:rsidP="00942617">
      <w:pPr>
        <w:pStyle w:val="Heading1"/>
      </w:pPr>
      <w:bookmarkStart w:id="10" w:name="_Toc112134588"/>
      <w:r w:rsidRPr="00323428">
        <w:t>H</w:t>
      </w:r>
      <w:bookmarkEnd w:id="10"/>
    </w:p>
    <w:tbl>
      <w:tblPr>
        <w:tblW w:w="14786" w:type="dxa"/>
        <w:tblInd w:w="93" w:type="dxa"/>
        <w:tblLayout w:type="fixed"/>
        <w:tblLook w:val="04A0" w:firstRow="1" w:lastRow="0" w:firstColumn="1" w:lastColumn="0" w:noHBand="0" w:noVBand="1"/>
      </w:tblPr>
      <w:tblGrid>
        <w:gridCol w:w="1716"/>
        <w:gridCol w:w="2864"/>
        <w:gridCol w:w="1276"/>
        <w:gridCol w:w="1276"/>
        <w:gridCol w:w="1559"/>
        <w:gridCol w:w="2126"/>
        <w:gridCol w:w="1276"/>
        <w:gridCol w:w="1276"/>
        <w:gridCol w:w="1417"/>
      </w:tblGrid>
      <w:tr w:rsidR="00920CB1" w:rsidRPr="00323428" w14:paraId="74CC0432" w14:textId="77777777" w:rsidTr="006D3CBD">
        <w:trPr>
          <w:trHeight w:val="510"/>
          <w:tblHeader/>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65A76FB4" w14:textId="638BD2D6" w:rsidR="00920CB1" w:rsidRPr="00323428" w:rsidRDefault="00920CB1" w:rsidP="00FA5D17">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TEST</w:t>
            </w:r>
          </w:p>
        </w:tc>
        <w:tc>
          <w:tcPr>
            <w:tcW w:w="2864" w:type="dxa"/>
            <w:tcBorders>
              <w:top w:val="single" w:sz="4" w:space="0" w:color="auto"/>
              <w:left w:val="nil"/>
              <w:bottom w:val="single" w:sz="4" w:space="0" w:color="auto"/>
              <w:right w:val="single" w:sz="4" w:space="0" w:color="auto"/>
            </w:tcBorders>
            <w:shd w:val="clear" w:color="auto" w:fill="auto"/>
            <w:vAlign w:val="center"/>
          </w:tcPr>
          <w:p w14:paraId="63753ECE" w14:textId="382DCF86" w:rsidR="00920CB1" w:rsidRPr="00323428" w:rsidRDefault="00920CB1" w:rsidP="00FA5D17">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Specimen Instructions/ Comments</w:t>
            </w:r>
          </w:p>
        </w:tc>
        <w:tc>
          <w:tcPr>
            <w:tcW w:w="1276" w:type="dxa"/>
            <w:tcBorders>
              <w:top w:val="single" w:sz="4" w:space="0" w:color="auto"/>
              <w:left w:val="nil"/>
              <w:bottom w:val="single" w:sz="4" w:space="0" w:color="auto"/>
              <w:right w:val="single" w:sz="4" w:space="0" w:color="auto"/>
            </w:tcBorders>
            <w:shd w:val="clear" w:color="auto" w:fill="auto"/>
            <w:vAlign w:val="center"/>
          </w:tcPr>
          <w:p w14:paraId="23F74CB0" w14:textId="36361402" w:rsidR="00920CB1" w:rsidRPr="00323428" w:rsidRDefault="00920CB1" w:rsidP="00FA5D17">
            <w:pPr>
              <w:jc w:val="center"/>
              <w:rPr>
                <w:rFonts w:ascii="Arial Narrow" w:hAnsi="Arial Narrow" w:cs="Arial"/>
                <w:b/>
                <w:sz w:val="20"/>
                <w:szCs w:val="20"/>
                <w:lang w:eastAsia="en-GB"/>
              </w:rPr>
            </w:pPr>
            <w:r w:rsidRPr="00323428">
              <w:rPr>
                <w:rFonts w:ascii="Arial Narrow" w:hAnsi="Arial Narrow" w:cs="Arial"/>
                <w:b/>
                <w:bCs/>
                <w:sz w:val="20"/>
                <w:szCs w:val="20"/>
                <w:lang w:eastAsia="en-GB"/>
              </w:rPr>
              <w:t>Specimen Type</w:t>
            </w:r>
          </w:p>
        </w:tc>
        <w:tc>
          <w:tcPr>
            <w:tcW w:w="1276" w:type="dxa"/>
            <w:tcBorders>
              <w:top w:val="single" w:sz="4" w:space="0" w:color="auto"/>
              <w:left w:val="nil"/>
              <w:bottom w:val="single" w:sz="4" w:space="0" w:color="auto"/>
              <w:right w:val="single" w:sz="4" w:space="0" w:color="auto"/>
            </w:tcBorders>
            <w:shd w:val="clear" w:color="auto" w:fill="auto"/>
            <w:vAlign w:val="center"/>
          </w:tcPr>
          <w:p w14:paraId="6145CC55" w14:textId="4C68071B" w:rsidR="00920CB1" w:rsidRPr="00323428" w:rsidRDefault="00920CB1" w:rsidP="00FA5D17">
            <w:pPr>
              <w:jc w:val="center"/>
              <w:rPr>
                <w:rFonts w:ascii="Arial Narrow" w:hAnsi="Arial Narrow" w:cs="Arial"/>
                <w:b/>
                <w:sz w:val="20"/>
                <w:szCs w:val="20"/>
                <w:u w:val="single"/>
                <w:lang w:eastAsia="en-GB"/>
              </w:rPr>
            </w:pPr>
            <w:r w:rsidRPr="00323428">
              <w:rPr>
                <w:rFonts w:ascii="Arial Narrow" w:hAnsi="Arial Narrow" w:cs="Arial"/>
                <w:b/>
                <w:bCs/>
                <w:sz w:val="20"/>
                <w:szCs w:val="20"/>
                <w:lang w:eastAsia="en-GB"/>
              </w:rPr>
              <w:t>Specimen Container</w:t>
            </w:r>
          </w:p>
        </w:tc>
        <w:tc>
          <w:tcPr>
            <w:tcW w:w="1559" w:type="dxa"/>
            <w:tcBorders>
              <w:top w:val="single" w:sz="4" w:space="0" w:color="auto"/>
              <w:left w:val="nil"/>
              <w:bottom w:val="single" w:sz="4" w:space="0" w:color="auto"/>
              <w:right w:val="single" w:sz="4" w:space="0" w:color="auto"/>
            </w:tcBorders>
            <w:shd w:val="clear" w:color="auto" w:fill="auto"/>
            <w:vAlign w:val="center"/>
          </w:tcPr>
          <w:p w14:paraId="4DBCD542" w14:textId="75F723C9" w:rsidR="00920CB1" w:rsidRPr="00323428" w:rsidRDefault="00920CB1" w:rsidP="00FA5D17">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Internal Turnaround time</w:t>
            </w:r>
          </w:p>
        </w:tc>
        <w:tc>
          <w:tcPr>
            <w:tcW w:w="2126" w:type="dxa"/>
            <w:tcBorders>
              <w:top w:val="single" w:sz="4" w:space="0" w:color="auto"/>
              <w:left w:val="nil"/>
              <w:bottom w:val="single" w:sz="4" w:space="0" w:color="auto"/>
              <w:right w:val="single" w:sz="4" w:space="0" w:color="auto"/>
            </w:tcBorders>
            <w:shd w:val="clear" w:color="auto" w:fill="auto"/>
            <w:vAlign w:val="center"/>
          </w:tcPr>
          <w:p w14:paraId="330366F0" w14:textId="2901E7E3" w:rsidR="00920CB1" w:rsidRPr="00323428" w:rsidRDefault="00920CB1" w:rsidP="00FA5D17">
            <w:pPr>
              <w:jc w:val="center"/>
              <w:rPr>
                <w:rFonts w:ascii="Arial Narrow" w:hAnsi="Arial Narrow" w:cs="Arial"/>
                <w:sz w:val="20"/>
                <w:szCs w:val="20"/>
                <w:u w:val="single"/>
                <w:lang w:eastAsia="en-GB"/>
              </w:rPr>
            </w:pPr>
            <w:r w:rsidRPr="00323428">
              <w:rPr>
                <w:rFonts w:ascii="Arial Narrow" w:hAnsi="Arial Narrow" w:cs="Arial"/>
                <w:b/>
                <w:bCs/>
                <w:sz w:val="20"/>
                <w:szCs w:val="20"/>
                <w:lang w:eastAsia="en-GB"/>
              </w:rPr>
              <w:t>Referral centre</w:t>
            </w:r>
          </w:p>
        </w:tc>
        <w:tc>
          <w:tcPr>
            <w:tcW w:w="1276" w:type="dxa"/>
            <w:tcBorders>
              <w:top w:val="single" w:sz="4" w:space="0" w:color="auto"/>
              <w:left w:val="nil"/>
              <w:bottom w:val="single" w:sz="4" w:space="0" w:color="auto"/>
              <w:right w:val="single" w:sz="4" w:space="0" w:color="auto"/>
            </w:tcBorders>
            <w:shd w:val="clear" w:color="auto" w:fill="auto"/>
            <w:vAlign w:val="center"/>
          </w:tcPr>
          <w:p w14:paraId="2490E6AC" w14:textId="604B0778" w:rsidR="00920CB1" w:rsidRPr="00323428" w:rsidRDefault="00920CB1" w:rsidP="00FA5D17">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Referral Turnaround time</w:t>
            </w:r>
          </w:p>
        </w:tc>
        <w:tc>
          <w:tcPr>
            <w:tcW w:w="1276" w:type="dxa"/>
            <w:tcBorders>
              <w:top w:val="single" w:sz="4" w:space="0" w:color="auto"/>
              <w:left w:val="nil"/>
              <w:bottom w:val="single" w:sz="4" w:space="0" w:color="auto"/>
              <w:right w:val="single" w:sz="4" w:space="0" w:color="auto"/>
            </w:tcBorders>
            <w:shd w:val="clear" w:color="auto" w:fill="auto"/>
            <w:vAlign w:val="center"/>
          </w:tcPr>
          <w:p w14:paraId="65EE1406" w14:textId="40BA773B" w:rsidR="00920CB1" w:rsidRPr="00323428" w:rsidRDefault="00920CB1" w:rsidP="00FA5D17">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Add on time limit</w:t>
            </w:r>
          </w:p>
        </w:tc>
        <w:tc>
          <w:tcPr>
            <w:tcW w:w="1417" w:type="dxa"/>
            <w:tcBorders>
              <w:top w:val="single" w:sz="4" w:space="0" w:color="auto"/>
              <w:left w:val="nil"/>
              <w:bottom w:val="single" w:sz="4" w:space="0" w:color="auto"/>
              <w:right w:val="single" w:sz="4" w:space="0" w:color="auto"/>
            </w:tcBorders>
            <w:shd w:val="clear" w:color="auto" w:fill="auto"/>
            <w:vAlign w:val="center"/>
          </w:tcPr>
          <w:p w14:paraId="326C036C" w14:textId="6DA100B2" w:rsidR="00920CB1" w:rsidRPr="00323428" w:rsidRDefault="00920CB1" w:rsidP="00FA5D17">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Pathology department</w:t>
            </w:r>
          </w:p>
        </w:tc>
      </w:tr>
      <w:tr w:rsidR="006D3CBD" w:rsidRPr="00323428" w14:paraId="4BE4A81B"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51C9FAAF" w14:textId="3D391833" w:rsidR="006D3CBD" w:rsidRPr="00323428" w:rsidRDefault="006D3CBD" w:rsidP="006D3CBD">
            <w:pPr>
              <w:rPr>
                <w:rFonts w:ascii="Arial Narrow" w:hAnsi="Arial Narrow" w:cs="Arial"/>
                <w:sz w:val="20"/>
                <w:szCs w:val="20"/>
                <w:lang w:eastAsia="en-GB"/>
              </w:rPr>
            </w:pPr>
            <w:r w:rsidRPr="00323428">
              <w:rPr>
                <w:rFonts w:ascii="Arial Narrow" w:hAnsi="Arial Narrow" w:cs="Arial"/>
                <w:sz w:val="20"/>
                <w:szCs w:val="20"/>
                <w:lang w:eastAsia="en-GB"/>
              </w:rPr>
              <w:t>Haematology (Adenovirus, CMV, EBV PCR)</w:t>
            </w:r>
          </w:p>
        </w:tc>
        <w:tc>
          <w:tcPr>
            <w:tcW w:w="2864" w:type="dxa"/>
            <w:tcBorders>
              <w:top w:val="single" w:sz="4" w:space="0" w:color="auto"/>
              <w:left w:val="nil"/>
              <w:bottom w:val="single" w:sz="4" w:space="0" w:color="auto"/>
              <w:right w:val="single" w:sz="4" w:space="0" w:color="auto"/>
            </w:tcBorders>
            <w:shd w:val="clear" w:color="auto" w:fill="auto"/>
            <w:vAlign w:val="center"/>
          </w:tcPr>
          <w:p w14:paraId="5637CDB6" w14:textId="77777777" w:rsidR="003152C2" w:rsidRPr="00E96594" w:rsidRDefault="003152C2" w:rsidP="003152C2">
            <w:pPr>
              <w:rPr>
                <w:sz w:val="18"/>
              </w:rPr>
            </w:pPr>
            <w:r>
              <w:rPr>
                <w:rFonts w:ascii="Arial Narrow" w:hAnsi="Arial Narrow" w:cs="Arial"/>
                <w:sz w:val="20"/>
                <w:szCs w:val="20"/>
                <w:lang w:eastAsia="en-GB"/>
              </w:rPr>
              <w:t xml:space="preserve">Please see </w:t>
            </w:r>
            <w:hyperlink r:id="rId70" w:history="1">
              <w:r w:rsidRPr="00E96594">
                <w:rPr>
                  <w:rStyle w:val="Hyperlink"/>
                  <w:sz w:val="18"/>
                </w:rPr>
                <w:t>User Information- Bacterial and Viral Serology</w:t>
              </w:r>
            </w:hyperlink>
          </w:p>
          <w:p w14:paraId="4CA2E39D" w14:textId="4D3DC83E" w:rsidR="006D3CBD" w:rsidRPr="00323428" w:rsidRDefault="006D3CBD" w:rsidP="006D3CBD">
            <w:pP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2002E849" w14:textId="1EA6D07C"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043B6CE6" w14:textId="77777777" w:rsidR="006D3CBD" w:rsidRPr="00323428" w:rsidRDefault="006D3CBD" w:rsidP="006D3CBD">
            <w:pPr>
              <w:jc w:val="center"/>
              <w:rPr>
                <w:rFonts w:ascii="Arial Narrow" w:hAnsi="Arial Narrow" w:cs="Arial"/>
                <w:sz w:val="20"/>
                <w:szCs w:val="20"/>
                <w:highlight w:val="darkMagenta"/>
                <w:lang w:eastAsia="en-GB"/>
              </w:rPr>
            </w:pPr>
            <w:r w:rsidRPr="00323428">
              <w:rPr>
                <w:rFonts w:ascii="Arial Narrow" w:hAnsi="Arial Narrow" w:cs="Arial"/>
                <w:sz w:val="20"/>
                <w:szCs w:val="20"/>
                <w:highlight w:val="darkMagenta"/>
                <w:lang w:eastAsia="en-GB"/>
              </w:rPr>
              <w:t xml:space="preserve">EDTA </w:t>
            </w:r>
          </w:p>
          <w:p w14:paraId="2A9601BA" w14:textId="76CD5353" w:rsidR="006D3CBD" w:rsidRPr="00323428" w:rsidRDefault="006D3CBD" w:rsidP="006D3CBD">
            <w:pPr>
              <w:jc w:val="center"/>
              <w:rPr>
                <w:rFonts w:ascii="Arial Narrow" w:hAnsi="Arial Narrow" w:cs="Arial"/>
                <w:sz w:val="20"/>
                <w:szCs w:val="20"/>
                <w:highlight w:val="darkMagenta"/>
                <w:lang w:eastAsia="en-GB"/>
              </w:rPr>
            </w:pPr>
            <w:r w:rsidRPr="00323428">
              <w:rPr>
                <w:rFonts w:ascii="Arial Narrow" w:hAnsi="Arial Narrow" w:cs="Arial"/>
                <w:sz w:val="20"/>
                <w:szCs w:val="20"/>
                <w:highlight w:val="darkMagenta"/>
                <w:lang w:eastAsia="en-GB"/>
              </w:rPr>
              <w:t>(purple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57CD01CE" w14:textId="00859F2B" w:rsidR="006D3CBD" w:rsidRPr="00323428" w:rsidRDefault="006D3CBD" w:rsidP="006D3CBD">
            <w:pPr>
              <w:jc w:val="center"/>
              <w:rPr>
                <w:rFonts w:ascii="Arial Narrow" w:hAnsi="Arial Narrow" w:cs="Arial"/>
                <w:b/>
                <w:bCs/>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7F19EA61" w14:textId="7B061F46" w:rsidR="006D3CBD" w:rsidRPr="00323428" w:rsidRDefault="006D3CBD" w:rsidP="006D3CBD">
            <w:pPr>
              <w:jc w:val="center"/>
              <w:rPr>
                <w:rFonts w:ascii="Arial Narrow" w:hAnsi="Arial Narrow"/>
                <w:sz w:val="20"/>
                <w:szCs w:val="20"/>
              </w:rPr>
            </w:pPr>
            <w:proofErr w:type="spellStart"/>
            <w:r w:rsidRPr="00323428">
              <w:rPr>
                <w:rFonts w:ascii="Arial Narrow" w:hAnsi="Arial Narrow" w:cs="Arial"/>
                <w:sz w:val="20"/>
                <w:szCs w:val="20"/>
                <w:lang w:eastAsia="en-GB"/>
              </w:rPr>
              <w:t>Micropathology</w:t>
            </w:r>
            <w:proofErr w:type="spellEnd"/>
            <w:r w:rsidRPr="00323428">
              <w:rPr>
                <w:rFonts w:ascii="Arial Narrow" w:hAnsi="Arial Narrow" w:cs="Arial"/>
                <w:sz w:val="20"/>
                <w:szCs w:val="20"/>
                <w:lang w:eastAsia="en-GB"/>
              </w:rPr>
              <w:t xml:space="preserve"> Ltd </w:t>
            </w:r>
          </w:p>
        </w:tc>
        <w:tc>
          <w:tcPr>
            <w:tcW w:w="1276" w:type="dxa"/>
            <w:tcBorders>
              <w:top w:val="single" w:sz="4" w:space="0" w:color="auto"/>
              <w:left w:val="nil"/>
              <w:bottom w:val="single" w:sz="4" w:space="0" w:color="auto"/>
              <w:right w:val="single" w:sz="4" w:space="0" w:color="auto"/>
            </w:tcBorders>
            <w:shd w:val="clear" w:color="auto" w:fill="auto"/>
            <w:vAlign w:val="center"/>
          </w:tcPr>
          <w:p w14:paraId="20418C0B" w14:textId="2DA64039"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3 working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0DA63EC4" w14:textId="77777777" w:rsidR="006D3CBD" w:rsidRPr="00323428" w:rsidRDefault="006D3CBD" w:rsidP="006D3CBD">
            <w:pPr>
              <w:jc w:val="center"/>
              <w:rPr>
                <w:rFonts w:ascii="Arial Narrow" w:hAnsi="Arial Narrow" w:cs="Arial"/>
                <w:b/>
                <w:bCs/>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6F312851" w14:textId="6EA4F8C9"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920CB1" w:rsidRPr="00323428" w14:paraId="5E0FC6F4"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1E11F73E" w14:textId="77777777" w:rsidR="00920CB1" w:rsidRPr="00323428" w:rsidRDefault="00920CB1" w:rsidP="00942617">
            <w:pPr>
              <w:rPr>
                <w:rFonts w:ascii="Arial Narrow" w:hAnsi="Arial Narrow" w:cs="Arial"/>
                <w:sz w:val="20"/>
                <w:szCs w:val="20"/>
                <w:lang w:eastAsia="en-GB"/>
              </w:rPr>
            </w:pPr>
            <w:r w:rsidRPr="00323428">
              <w:rPr>
                <w:rFonts w:ascii="Arial Narrow" w:hAnsi="Arial Narrow" w:cs="Arial"/>
                <w:sz w:val="20"/>
                <w:szCs w:val="20"/>
                <w:lang w:eastAsia="en-GB"/>
              </w:rPr>
              <w:t>Haemochromatosis (gene marker)</w:t>
            </w:r>
          </w:p>
        </w:tc>
        <w:tc>
          <w:tcPr>
            <w:tcW w:w="2864" w:type="dxa"/>
            <w:tcBorders>
              <w:top w:val="single" w:sz="4" w:space="0" w:color="auto"/>
              <w:left w:val="nil"/>
              <w:bottom w:val="single" w:sz="4" w:space="0" w:color="auto"/>
              <w:right w:val="single" w:sz="4" w:space="0" w:color="auto"/>
            </w:tcBorders>
            <w:shd w:val="clear" w:color="auto" w:fill="auto"/>
            <w:vAlign w:val="center"/>
          </w:tcPr>
          <w:p w14:paraId="3246BA6D" w14:textId="77777777" w:rsidR="00920CB1" w:rsidRPr="00323428" w:rsidRDefault="00920CB1" w:rsidP="00FA5D17">
            <w:pP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5E6AA437" w14:textId="5E950EF5" w:rsidR="00920CB1" w:rsidRPr="00323428" w:rsidRDefault="00920CB1" w:rsidP="00842323">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200C60EF" w14:textId="77777777" w:rsidR="00920CB1" w:rsidRPr="00323428" w:rsidRDefault="00920CB1" w:rsidP="00842323">
            <w:pPr>
              <w:jc w:val="center"/>
              <w:rPr>
                <w:rFonts w:ascii="Arial Narrow" w:hAnsi="Arial Narrow" w:cs="Arial"/>
                <w:sz w:val="20"/>
                <w:szCs w:val="20"/>
                <w:highlight w:val="darkMagenta"/>
                <w:lang w:eastAsia="en-GB"/>
              </w:rPr>
            </w:pPr>
            <w:r w:rsidRPr="00323428">
              <w:rPr>
                <w:rFonts w:ascii="Arial Narrow" w:hAnsi="Arial Narrow" w:cs="Arial"/>
                <w:sz w:val="20"/>
                <w:szCs w:val="20"/>
                <w:highlight w:val="darkMagenta"/>
                <w:lang w:eastAsia="en-GB"/>
              </w:rPr>
              <w:t xml:space="preserve">EDTA </w:t>
            </w:r>
          </w:p>
          <w:p w14:paraId="3C2AA9CC" w14:textId="538B3F68" w:rsidR="00920CB1" w:rsidRPr="00323428" w:rsidRDefault="00920CB1" w:rsidP="00842323">
            <w:pPr>
              <w:jc w:val="center"/>
              <w:rPr>
                <w:rFonts w:ascii="Arial Narrow" w:hAnsi="Arial Narrow" w:cs="Arial"/>
                <w:sz w:val="20"/>
                <w:szCs w:val="20"/>
                <w:lang w:eastAsia="en-GB"/>
              </w:rPr>
            </w:pPr>
            <w:r w:rsidRPr="00323428">
              <w:rPr>
                <w:rFonts w:ascii="Arial Narrow" w:hAnsi="Arial Narrow" w:cs="Arial"/>
                <w:sz w:val="20"/>
                <w:szCs w:val="20"/>
                <w:highlight w:val="darkMagenta"/>
                <w:lang w:eastAsia="en-GB"/>
              </w:rPr>
              <w:t>(purple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4BC0CC74" w14:textId="50986A88" w:rsidR="00920CB1" w:rsidRPr="00323428" w:rsidRDefault="00920CB1" w:rsidP="00842323">
            <w:pPr>
              <w:jc w:val="center"/>
              <w:rPr>
                <w:rFonts w:ascii="Arial Narrow" w:hAnsi="Arial Narrow" w:cs="Arial"/>
                <w:b/>
                <w:bCs/>
                <w:sz w:val="20"/>
                <w:szCs w:val="20"/>
                <w:lang w:eastAsia="en-GB"/>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76483139" w14:textId="32A3606E" w:rsidR="00920CB1" w:rsidRPr="00323428" w:rsidRDefault="00920CB1" w:rsidP="00842323">
            <w:pPr>
              <w:jc w:val="center"/>
              <w:rPr>
                <w:rFonts w:ascii="Arial Narrow" w:hAnsi="Arial Narrow" w:cs="Arial"/>
                <w:sz w:val="20"/>
                <w:szCs w:val="20"/>
                <w:lang w:eastAsia="en-GB"/>
              </w:rPr>
            </w:pPr>
            <w:r w:rsidRPr="00323428">
              <w:rPr>
                <w:rFonts w:ascii="Arial Narrow" w:hAnsi="Arial Narrow" w:cs="Arial"/>
                <w:sz w:val="20"/>
                <w:szCs w:val="20"/>
                <w:lang w:eastAsia="en-GB"/>
              </w:rPr>
              <w:t>NHSBT</w:t>
            </w:r>
          </w:p>
        </w:tc>
        <w:tc>
          <w:tcPr>
            <w:tcW w:w="1276" w:type="dxa"/>
            <w:tcBorders>
              <w:top w:val="single" w:sz="4" w:space="0" w:color="auto"/>
              <w:left w:val="nil"/>
              <w:bottom w:val="single" w:sz="4" w:space="0" w:color="auto"/>
              <w:right w:val="single" w:sz="4" w:space="0" w:color="auto"/>
            </w:tcBorders>
            <w:shd w:val="clear" w:color="auto" w:fill="auto"/>
            <w:vAlign w:val="center"/>
          </w:tcPr>
          <w:p w14:paraId="4A955C2E" w14:textId="77777777" w:rsidR="00920CB1" w:rsidRPr="00323428" w:rsidRDefault="00920CB1" w:rsidP="00842323">
            <w:pPr>
              <w:jc w:val="center"/>
              <w:rPr>
                <w:rFonts w:ascii="Arial Narrow" w:hAnsi="Arial Narrow" w:cs="Arial"/>
                <w:sz w:val="20"/>
                <w:szCs w:val="20"/>
                <w:lang w:eastAsia="en-GB"/>
              </w:rPr>
            </w:pPr>
            <w:r w:rsidRPr="00323428">
              <w:rPr>
                <w:rFonts w:ascii="Arial Narrow" w:hAnsi="Arial Narrow" w:cs="Arial"/>
                <w:sz w:val="20"/>
                <w:szCs w:val="20"/>
                <w:lang w:eastAsia="en-GB"/>
              </w:rPr>
              <w:t>7 d</w:t>
            </w:r>
          </w:p>
        </w:tc>
        <w:tc>
          <w:tcPr>
            <w:tcW w:w="1276" w:type="dxa"/>
            <w:tcBorders>
              <w:top w:val="single" w:sz="4" w:space="0" w:color="auto"/>
              <w:left w:val="nil"/>
              <w:bottom w:val="single" w:sz="4" w:space="0" w:color="auto"/>
              <w:right w:val="single" w:sz="4" w:space="0" w:color="auto"/>
            </w:tcBorders>
            <w:shd w:val="clear" w:color="auto" w:fill="auto"/>
            <w:vAlign w:val="center"/>
          </w:tcPr>
          <w:p w14:paraId="5EFE2FF1" w14:textId="77777777" w:rsidR="00920CB1" w:rsidRPr="00323428" w:rsidRDefault="00920CB1" w:rsidP="00842323">
            <w:pPr>
              <w:jc w:val="center"/>
              <w:rPr>
                <w:rFonts w:ascii="Arial Narrow" w:hAnsi="Arial Narrow" w:cs="Arial"/>
                <w:b/>
                <w:bCs/>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14CED6B6" w14:textId="58444F05" w:rsidR="00920CB1" w:rsidRPr="00323428" w:rsidRDefault="00920CB1" w:rsidP="00842323">
            <w:pPr>
              <w:jc w:val="center"/>
              <w:rPr>
                <w:rFonts w:ascii="Arial Narrow" w:hAnsi="Arial Narrow" w:cs="Arial"/>
                <w:sz w:val="20"/>
                <w:szCs w:val="20"/>
                <w:lang w:eastAsia="en-GB"/>
              </w:rPr>
            </w:pPr>
            <w:r w:rsidRPr="00323428">
              <w:rPr>
                <w:rFonts w:ascii="Arial Narrow" w:hAnsi="Arial Narrow" w:cs="Arial"/>
                <w:sz w:val="20"/>
                <w:szCs w:val="20"/>
                <w:lang w:eastAsia="en-GB"/>
              </w:rPr>
              <w:t>Haematology</w:t>
            </w:r>
          </w:p>
        </w:tc>
      </w:tr>
      <w:tr w:rsidR="00920CB1" w:rsidRPr="00323428" w14:paraId="3E64767F"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1E505962" w14:textId="063BFCF7" w:rsidR="00920CB1" w:rsidRPr="00323428" w:rsidRDefault="00920CB1" w:rsidP="00942617">
            <w:pPr>
              <w:rPr>
                <w:rFonts w:ascii="Arial Narrow" w:hAnsi="Arial Narrow" w:cs="Arial"/>
                <w:sz w:val="20"/>
                <w:szCs w:val="20"/>
                <w:lang w:eastAsia="en-GB"/>
              </w:rPr>
            </w:pPr>
            <w:r w:rsidRPr="00323428">
              <w:rPr>
                <w:rFonts w:ascii="Arial Narrow" w:hAnsi="Arial Narrow" w:cs="Arial"/>
                <w:sz w:val="20"/>
                <w:szCs w:val="20"/>
                <w:lang w:eastAsia="en-GB"/>
              </w:rPr>
              <w:t xml:space="preserve">Haemoglobin </w:t>
            </w:r>
            <w:proofErr w:type="spellStart"/>
            <w:r w:rsidR="008E3D56">
              <w:rPr>
                <w:rFonts w:ascii="Arial Narrow" w:hAnsi="Arial Narrow" w:cs="Arial"/>
                <w:sz w:val="20"/>
                <w:szCs w:val="20"/>
                <w:lang w:eastAsia="en-GB"/>
              </w:rPr>
              <w:t>caplliary</w:t>
            </w:r>
            <w:proofErr w:type="spellEnd"/>
            <w:r w:rsidR="008E3D56">
              <w:rPr>
                <w:rFonts w:ascii="Arial Narrow" w:hAnsi="Arial Narrow" w:cs="Arial"/>
                <w:sz w:val="20"/>
                <w:szCs w:val="20"/>
                <w:lang w:eastAsia="en-GB"/>
              </w:rPr>
              <w:t xml:space="preserve"> </w:t>
            </w:r>
            <w:r w:rsidRPr="00323428">
              <w:rPr>
                <w:rFonts w:ascii="Arial Narrow" w:hAnsi="Arial Narrow" w:cs="Arial"/>
                <w:sz w:val="20"/>
                <w:szCs w:val="20"/>
                <w:lang w:eastAsia="en-GB"/>
              </w:rPr>
              <w:t xml:space="preserve">electrophoresis </w:t>
            </w:r>
          </w:p>
          <w:p w14:paraId="0B81B6CF" w14:textId="674E7142" w:rsidR="00920CB1" w:rsidRPr="00323428" w:rsidRDefault="00920CB1" w:rsidP="00942617">
            <w:pPr>
              <w:rPr>
                <w:rFonts w:ascii="Arial Narrow" w:hAnsi="Arial Narrow" w:cs="Arial"/>
                <w:sz w:val="20"/>
                <w:szCs w:val="20"/>
                <w:lang w:eastAsia="en-GB"/>
              </w:rPr>
            </w:pPr>
            <w:r w:rsidRPr="00323428">
              <w:rPr>
                <w:rFonts w:ascii="Arial Narrow" w:hAnsi="Arial Narrow" w:cs="Arial"/>
                <w:sz w:val="20"/>
                <w:szCs w:val="20"/>
                <w:lang w:eastAsia="en-GB"/>
              </w:rPr>
              <w:t>(for thalassaemia and Haemoglobinopathy screening)</w:t>
            </w:r>
          </w:p>
        </w:tc>
        <w:tc>
          <w:tcPr>
            <w:tcW w:w="2864" w:type="dxa"/>
            <w:tcBorders>
              <w:top w:val="single" w:sz="4" w:space="0" w:color="auto"/>
              <w:left w:val="nil"/>
              <w:bottom w:val="single" w:sz="4" w:space="0" w:color="auto"/>
              <w:right w:val="single" w:sz="4" w:space="0" w:color="auto"/>
            </w:tcBorders>
            <w:shd w:val="clear" w:color="auto" w:fill="auto"/>
            <w:vAlign w:val="center"/>
          </w:tcPr>
          <w:p w14:paraId="0A4ECB24" w14:textId="304E2D14" w:rsidR="00920CB1" w:rsidRPr="00323428" w:rsidRDefault="00920CB1" w:rsidP="00FA5D17">
            <w:pPr>
              <w:rPr>
                <w:rFonts w:ascii="Arial Narrow" w:hAnsi="Arial Narrow" w:cs="Arial"/>
                <w:sz w:val="20"/>
                <w:szCs w:val="20"/>
                <w:lang w:eastAsia="en-GB"/>
              </w:rPr>
            </w:pPr>
            <w:r w:rsidRPr="00323428">
              <w:rPr>
                <w:rFonts w:ascii="Arial Narrow" w:hAnsi="Arial Narrow" w:cs="Arial"/>
                <w:sz w:val="20"/>
                <w:szCs w:val="20"/>
                <w:lang w:eastAsia="en-GB"/>
              </w:rPr>
              <w:t>Please ensure to complete Family Origin Questionnaire for antenatal requests.</w:t>
            </w:r>
          </w:p>
        </w:tc>
        <w:tc>
          <w:tcPr>
            <w:tcW w:w="1276" w:type="dxa"/>
            <w:tcBorders>
              <w:top w:val="single" w:sz="4" w:space="0" w:color="auto"/>
              <w:left w:val="nil"/>
              <w:bottom w:val="single" w:sz="4" w:space="0" w:color="auto"/>
              <w:right w:val="single" w:sz="4" w:space="0" w:color="auto"/>
            </w:tcBorders>
            <w:shd w:val="clear" w:color="auto" w:fill="auto"/>
            <w:vAlign w:val="center"/>
          </w:tcPr>
          <w:p w14:paraId="0BD3D070" w14:textId="1A4DE2BA" w:rsidR="00920CB1" w:rsidRPr="00323428" w:rsidRDefault="00920CB1" w:rsidP="00842323">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20CF2156" w14:textId="77777777" w:rsidR="00920CB1" w:rsidRPr="00323428" w:rsidRDefault="00920CB1" w:rsidP="00842323">
            <w:pPr>
              <w:jc w:val="center"/>
              <w:rPr>
                <w:rFonts w:ascii="Arial Narrow" w:hAnsi="Arial Narrow" w:cs="Arial"/>
                <w:sz w:val="20"/>
                <w:szCs w:val="20"/>
                <w:highlight w:val="darkMagenta"/>
                <w:lang w:eastAsia="en-GB"/>
              </w:rPr>
            </w:pPr>
            <w:r w:rsidRPr="00323428">
              <w:rPr>
                <w:rFonts w:ascii="Arial Narrow" w:hAnsi="Arial Narrow" w:cs="Arial"/>
                <w:sz w:val="20"/>
                <w:szCs w:val="20"/>
                <w:highlight w:val="darkMagenta"/>
                <w:lang w:eastAsia="en-GB"/>
              </w:rPr>
              <w:t xml:space="preserve">EDTA </w:t>
            </w:r>
          </w:p>
          <w:p w14:paraId="57F0208B" w14:textId="0FA409C4" w:rsidR="00920CB1" w:rsidRPr="00323428" w:rsidRDefault="00920CB1" w:rsidP="00842323">
            <w:pPr>
              <w:jc w:val="center"/>
              <w:rPr>
                <w:rFonts w:ascii="Arial Narrow" w:hAnsi="Arial Narrow" w:cs="Arial"/>
                <w:sz w:val="20"/>
                <w:szCs w:val="20"/>
                <w:lang w:eastAsia="en-GB"/>
              </w:rPr>
            </w:pPr>
            <w:r w:rsidRPr="00323428">
              <w:rPr>
                <w:rFonts w:ascii="Arial Narrow" w:hAnsi="Arial Narrow" w:cs="Arial"/>
                <w:sz w:val="20"/>
                <w:szCs w:val="20"/>
                <w:highlight w:val="darkMagenta"/>
                <w:lang w:eastAsia="en-GB"/>
              </w:rPr>
              <w:t>(purple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321D55C1" w14:textId="77777777" w:rsidR="00920CB1" w:rsidRPr="00323428" w:rsidRDefault="00920CB1" w:rsidP="00842323">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2126" w:type="dxa"/>
            <w:tcBorders>
              <w:top w:val="single" w:sz="4" w:space="0" w:color="auto"/>
              <w:left w:val="nil"/>
              <w:bottom w:val="single" w:sz="4" w:space="0" w:color="auto"/>
              <w:right w:val="single" w:sz="4" w:space="0" w:color="auto"/>
            </w:tcBorders>
            <w:shd w:val="clear" w:color="auto" w:fill="auto"/>
            <w:vAlign w:val="center"/>
          </w:tcPr>
          <w:p w14:paraId="17117F93" w14:textId="663CBE3E" w:rsidR="00920CB1" w:rsidRPr="00323428" w:rsidRDefault="00B5618E" w:rsidP="00842323">
            <w:pPr>
              <w:jc w:val="center"/>
              <w:rPr>
                <w:rFonts w:ascii="Arial Narrow" w:hAnsi="Arial Narrow" w:cs="Arial"/>
                <w:sz w:val="20"/>
                <w:szCs w:val="20"/>
                <w:lang w:eastAsia="en-GB"/>
              </w:rPr>
            </w:pPr>
            <w:proofErr w:type="spellStart"/>
            <w:r>
              <w:rPr>
                <w:rFonts w:ascii="Arial Narrow" w:hAnsi="Arial Narrow" w:cs="Arial"/>
                <w:sz w:val="20"/>
                <w:szCs w:val="20"/>
                <w:lang w:eastAsia="en-GB"/>
              </w:rPr>
              <w:t>Synnovis</w:t>
            </w:r>
            <w:proofErr w:type="spellEnd"/>
          </w:p>
        </w:tc>
        <w:tc>
          <w:tcPr>
            <w:tcW w:w="1276" w:type="dxa"/>
            <w:tcBorders>
              <w:top w:val="single" w:sz="4" w:space="0" w:color="auto"/>
              <w:left w:val="nil"/>
              <w:bottom w:val="single" w:sz="4" w:space="0" w:color="auto"/>
              <w:right w:val="single" w:sz="4" w:space="0" w:color="auto"/>
            </w:tcBorders>
            <w:shd w:val="clear" w:color="auto" w:fill="auto"/>
            <w:vAlign w:val="center"/>
          </w:tcPr>
          <w:p w14:paraId="1557F75B" w14:textId="77777777" w:rsidR="00920CB1" w:rsidRPr="00323428" w:rsidRDefault="00920CB1" w:rsidP="00842323">
            <w:pPr>
              <w:jc w:val="center"/>
              <w:rPr>
                <w:rFonts w:ascii="Arial Narrow" w:hAnsi="Arial Narrow" w:cs="Arial"/>
                <w:sz w:val="20"/>
                <w:szCs w:val="20"/>
                <w:lang w:eastAsia="en-GB"/>
              </w:rPr>
            </w:pPr>
            <w:r w:rsidRPr="00323428">
              <w:rPr>
                <w:rFonts w:ascii="Arial Narrow" w:hAnsi="Arial Narrow" w:cs="Arial"/>
                <w:sz w:val="20"/>
                <w:szCs w:val="20"/>
                <w:lang w:eastAsia="en-GB"/>
              </w:rPr>
              <w:t>2 weeks</w:t>
            </w:r>
          </w:p>
        </w:tc>
        <w:tc>
          <w:tcPr>
            <w:tcW w:w="1276" w:type="dxa"/>
            <w:tcBorders>
              <w:top w:val="single" w:sz="4" w:space="0" w:color="auto"/>
              <w:left w:val="nil"/>
              <w:bottom w:val="single" w:sz="4" w:space="0" w:color="auto"/>
              <w:right w:val="single" w:sz="4" w:space="0" w:color="auto"/>
            </w:tcBorders>
            <w:shd w:val="clear" w:color="auto" w:fill="auto"/>
            <w:vAlign w:val="center"/>
          </w:tcPr>
          <w:p w14:paraId="6AB92670" w14:textId="5C180CEE" w:rsidR="00920CB1" w:rsidRPr="00323428" w:rsidRDefault="00920CB1" w:rsidP="00842323">
            <w:pPr>
              <w:jc w:val="center"/>
              <w:rPr>
                <w:rFonts w:ascii="Arial Narrow" w:hAnsi="Arial Narrow" w:cs="Arial"/>
                <w:sz w:val="20"/>
                <w:szCs w:val="20"/>
                <w:lang w:eastAsia="en-GB"/>
              </w:rPr>
            </w:pPr>
            <w:r w:rsidRPr="00323428">
              <w:rPr>
                <w:rFonts w:ascii="Arial Narrow" w:hAnsi="Arial Narrow" w:cs="Arial"/>
                <w:sz w:val="20"/>
                <w:szCs w:val="20"/>
                <w:lang w:eastAsia="en-GB"/>
              </w:rPr>
              <w:t>24 hr</w:t>
            </w:r>
          </w:p>
        </w:tc>
        <w:tc>
          <w:tcPr>
            <w:tcW w:w="1417" w:type="dxa"/>
            <w:tcBorders>
              <w:top w:val="single" w:sz="4" w:space="0" w:color="auto"/>
              <w:left w:val="nil"/>
              <w:bottom w:val="single" w:sz="4" w:space="0" w:color="auto"/>
              <w:right w:val="single" w:sz="4" w:space="0" w:color="auto"/>
            </w:tcBorders>
            <w:shd w:val="clear" w:color="auto" w:fill="auto"/>
            <w:vAlign w:val="center"/>
          </w:tcPr>
          <w:p w14:paraId="799403D8" w14:textId="63174387" w:rsidR="00920CB1" w:rsidRPr="00323428" w:rsidRDefault="00920CB1" w:rsidP="00842323">
            <w:pPr>
              <w:jc w:val="center"/>
              <w:rPr>
                <w:rFonts w:ascii="Arial Narrow" w:hAnsi="Arial Narrow" w:cs="Arial"/>
                <w:sz w:val="20"/>
                <w:szCs w:val="20"/>
                <w:lang w:eastAsia="en-GB"/>
              </w:rPr>
            </w:pPr>
            <w:r w:rsidRPr="00323428">
              <w:rPr>
                <w:rFonts w:ascii="Arial Narrow" w:hAnsi="Arial Narrow" w:cs="Arial"/>
                <w:sz w:val="20"/>
                <w:szCs w:val="20"/>
                <w:lang w:eastAsia="en-GB"/>
              </w:rPr>
              <w:t>Haematology</w:t>
            </w:r>
          </w:p>
        </w:tc>
      </w:tr>
      <w:tr w:rsidR="00920CB1" w:rsidRPr="00323428" w14:paraId="643E9885"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2F22B7E3" w14:textId="77777777" w:rsidR="00920CB1" w:rsidRPr="00323428" w:rsidRDefault="00920CB1" w:rsidP="00942617">
            <w:pPr>
              <w:rPr>
                <w:rFonts w:ascii="Arial Narrow" w:hAnsi="Arial Narrow" w:cs="Arial"/>
                <w:sz w:val="20"/>
                <w:szCs w:val="20"/>
                <w:lang w:eastAsia="en-GB"/>
              </w:rPr>
            </w:pPr>
            <w:r w:rsidRPr="00323428">
              <w:rPr>
                <w:rFonts w:ascii="Arial Narrow" w:hAnsi="Arial Narrow" w:cs="Arial"/>
                <w:sz w:val="20"/>
                <w:szCs w:val="20"/>
                <w:lang w:eastAsia="en-GB"/>
              </w:rPr>
              <w:t>Haemophilus (Hib)</w:t>
            </w:r>
          </w:p>
          <w:p w14:paraId="61F53975" w14:textId="77777777" w:rsidR="00920CB1" w:rsidRPr="00323428" w:rsidRDefault="00920CB1" w:rsidP="00942617">
            <w:pPr>
              <w:rPr>
                <w:rFonts w:ascii="Arial Narrow" w:hAnsi="Arial Narrow" w:cs="Arial"/>
                <w:sz w:val="20"/>
                <w:szCs w:val="20"/>
                <w:lang w:eastAsia="en-GB"/>
              </w:rPr>
            </w:pPr>
            <w:r w:rsidRPr="00323428">
              <w:rPr>
                <w:rFonts w:ascii="Arial Narrow" w:hAnsi="Arial Narrow" w:cs="Arial"/>
                <w:sz w:val="20"/>
                <w:szCs w:val="20"/>
                <w:lang w:eastAsia="en-GB"/>
              </w:rPr>
              <w:t>Antibody level</w:t>
            </w:r>
          </w:p>
        </w:tc>
        <w:tc>
          <w:tcPr>
            <w:tcW w:w="2864" w:type="dxa"/>
            <w:tcBorders>
              <w:top w:val="single" w:sz="4" w:space="0" w:color="auto"/>
              <w:left w:val="nil"/>
              <w:bottom w:val="single" w:sz="4" w:space="0" w:color="auto"/>
              <w:right w:val="single" w:sz="4" w:space="0" w:color="auto"/>
            </w:tcBorders>
            <w:shd w:val="clear" w:color="auto" w:fill="auto"/>
            <w:vAlign w:val="center"/>
          </w:tcPr>
          <w:p w14:paraId="17AA2DF9" w14:textId="77777777" w:rsidR="00920CB1" w:rsidRPr="00323428" w:rsidRDefault="00920CB1" w:rsidP="00FA5D17">
            <w:pPr>
              <w:rPr>
                <w:rFonts w:ascii="Arial Narrow" w:hAnsi="Arial Narrow" w:cs="Arial"/>
                <w:sz w:val="20"/>
                <w:szCs w:val="20"/>
                <w:lang w:eastAsia="en-GB"/>
              </w:rPr>
            </w:pPr>
            <w:r w:rsidRPr="00323428">
              <w:rPr>
                <w:rFonts w:ascii="Arial Narrow" w:hAnsi="Arial Narrow" w:cs="Arial"/>
                <w:sz w:val="20"/>
                <w:szCs w:val="20"/>
                <w:lang w:eastAsia="en-GB"/>
              </w:rPr>
              <w:t>see Childhood vaccine antibody levels (Hib/pneumococcal)</w:t>
            </w:r>
          </w:p>
        </w:tc>
        <w:tc>
          <w:tcPr>
            <w:tcW w:w="1276" w:type="dxa"/>
            <w:tcBorders>
              <w:top w:val="single" w:sz="4" w:space="0" w:color="auto"/>
              <w:left w:val="nil"/>
              <w:bottom w:val="single" w:sz="4" w:space="0" w:color="auto"/>
              <w:right w:val="single" w:sz="4" w:space="0" w:color="auto"/>
            </w:tcBorders>
            <w:shd w:val="clear" w:color="auto" w:fill="auto"/>
            <w:vAlign w:val="center"/>
          </w:tcPr>
          <w:p w14:paraId="76B27595" w14:textId="77777777" w:rsidR="00920CB1" w:rsidRPr="00323428" w:rsidRDefault="00920CB1" w:rsidP="00842323">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3755C3F3" w14:textId="77777777" w:rsidR="00920CB1" w:rsidRPr="00323428" w:rsidRDefault="00920CB1" w:rsidP="00842323">
            <w:pPr>
              <w:jc w:val="center"/>
              <w:rPr>
                <w:rFonts w:ascii="Arial Narrow" w:hAnsi="Arial Narrow" w:cs="Arial"/>
                <w:sz w:val="20"/>
                <w:szCs w:val="20"/>
                <w:highlight w:val="red"/>
                <w:lang w:eastAsia="en-GB"/>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704B0DA0" w14:textId="77777777" w:rsidR="00920CB1" w:rsidRPr="00323428" w:rsidRDefault="00920CB1" w:rsidP="00842323">
            <w:pPr>
              <w:jc w:val="center"/>
              <w:rPr>
                <w:rFonts w:ascii="Arial Narrow" w:hAnsi="Arial Narrow" w:cs="Arial"/>
                <w:sz w:val="20"/>
                <w:szCs w:val="20"/>
                <w:lang w:eastAsia="en-GB"/>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3BB18942" w14:textId="77777777" w:rsidR="00920CB1" w:rsidRPr="00323428" w:rsidRDefault="00920CB1" w:rsidP="00842323">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24EB8E6E" w14:textId="77777777" w:rsidR="00920CB1" w:rsidRPr="00323428" w:rsidRDefault="00920CB1" w:rsidP="00842323">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7BC3E98C" w14:textId="77777777" w:rsidR="00920CB1" w:rsidRPr="00323428" w:rsidRDefault="00920CB1" w:rsidP="00842323">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A71A11D" w14:textId="77777777" w:rsidR="00920CB1" w:rsidRPr="00323428" w:rsidRDefault="00920CB1" w:rsidP="00842323">
            <w:pPr>
              <w:jc w:val="center"/>
              <w:rPr>
                <w:rFonts w:ascii="Arial Narrow" w:hAnsi="Arial Narrow" w:cs="Arial"/>
                <w:sz w:val="20"/>
                <w:szCs w:val="20"/>
                <w:lang w:eastAsia="en-GB"/>
              </w:rPr>
            </w:pPr>
          </w:p>
        </w:tc>
      </w:tr>
      <w:tr w:rsidR="00920CB1" w:rsidRPr="00323428" w14:paraId="36D61FD8"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506E0EFE" w14:textId="77777777" w:rsidR="00920CB1" w:rsidRPr="00323428" w:rsidRDefault="00920CB1" w:rsidP="00942617">
            <w:pPr>
              <w:rPr>
                <w:rFonts w:ascii="Arial Narrow" w:hAnsi="Arial Narrow" w:cs="Arial"/>
                <w:sz w:val="20"/>
                <w:szCs w:val="20"/>
                <w:lang w:eastAsia="en-GB"/>
              </w:rPr>
            </w:pPr>
            <w:r w:rsidRPr="00323428">
              <w:rPr>
                <w:rFonts w:ascii="Arial Narrow" w:hAnsi="Arial Narrow" w:cs="Arial"/>
                <w:sz w:val="20"/>
                <w:szCs w:val="20"/>
                <w:lang w:eastAsia="en-GB"/>
              </w:rPr>
              <w:t>Haptoglobin</w:t>
            </w:r>
          </w:p>
        </w:tc>
        <w:tc>
          <w:tcPr>
            <w:tcW w:w="2864" w:type="dxa"/>
            <w:tcBorders>
              <w:top w:val="single" w:sz="4" w:space="0" w:color="auto"/>
              <w:left w:val="nil"/>
              <w:bottom w:val="single" w:sz="4" w:space="0" w:color="auto"/>
              <w:right w:val="single" w:sz="4" w:space="0" w:color="auto"/>
            </w:tcBorders>
            <w:shd w:val="clear" w:color="auto" w:fill="auto"/>
            <w:vAlign w:val="center"/>
          </w:tcPr>
          <w:p w14:paraId="2941F699" w14:textId="77777777" w:rsidR="00920CB1" w:rsidRPr="00323428" w:rsidRDefault="00920CB1" w:rsidP="00FA5D17">
            <w:pPr>
              <w:rPr>
                <w:rFonts w:ascii="Arial Narrow" w:hAnsi="Arial Narrow" w:cs="Arial"/>
                <w:sz w:val="20"/>
                <w:szCs w:val="20"/>
                <w:lang w:eastAsia="en-GB"/>
              </w:rPr>
            </w:pPr>
            <w:r w:rsidRPr="00323428">
              <w:rPr>
                <w:rFonts w:ascii="Arial Narrow" w:hAnsi="Arial Narrow" w:cs="Arial"/>
                <w:sz w:val="20"/>
                <w:szCs w:val="20"/>
                <w:lang w:eastAsia="en-GB"/>
              </w:rPr>
              <w:t xml:space="preserve"> Send sample to laboratory ASAP after venepuncture</w:t>
            </w:r>
          </w:p>
        </w:tc>
        <w:tc>
          <w:tcPr>
            <w:tcW w:w="1276" w:type="dxa"/>
            <w:tcBorders>
              <w:top w:val="single" w:sz="4" w:space="0" w:color="auto"/>
              <w:left w:val="nil"/>
              <w:bottom w:val="single" w:sz="4" w:space="0" w:color="auto"/>
              <w:right w:val="single" w:sz="4" w:space="0" w:color="auto"/>
            </w:tcBorders>
            <w:shd w:val="clear" w:color="auto" w:fill="auto"/>
            <w:vAlign w:val="center"/>
          </w:tcPr>
          <w:p w14:paraId="629E1AA1" w14:textId="1795F59C" w:rsidR="00920CB1" w:rsidRPr="00323428" w:rsidRDefault="00920CB1" w:rsidP="00842323">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87F89B6" w14:textId="77777777" w:rsidR="00920CB1" w:rsidRPr="00323428" w:rsidRDefault="00920CB1" w:rsidP="00842323">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 xml:space="preserve">4 mL Plain Clot </w:t>
            </w:r>
          </w:p>
          <w:p w14:paraId="66708487" w14:textId="199F8A0B" w:rsidR="00920CB1" w:rsidRPr="00323428" w:rsidRDefault="00920CB1" w:rsidP="00842323">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(red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05991A6B" w14:textId="77777777" w:rsidR="00920CB1" w:rsidRPr="00323428" w:rsidRDefault="00920CB1" w:rsidP="00842323">
            <w:pPr>
              <w:jc w:val="center"/>
              <w:rPr>
                <w:rFonts w:ascii="Arial Narrow" w:hAnsi="Arial Narrow" w:cs="Arial"/>
                <w:sz w:val="20"/>
                <w:szCs w:val="20"/>
                <w:lang w:eastAsia="en-GB"/>
              </w:rPr>
            </w:pPr>
            <w:r w:rsidRPr="00323428">
              <w:rPr>
                <w:rFonts w:ascii="Arial Narrow" w:hAnsi="Arial Narrow" w:cs="Arial"/>
                <w:sz w:val="20"/>
                <w:szCs w:val="20"/>
                <w:lang w:eastAsia="en-GB"/>
              </w:rPr>
              <w:t>10 days</w:t>
            </w:r>
          </w:p>
        </w:tc>
        <w:tc>
          <w:tcPr>
            <w:tcW w:w="2126" w:type="dxa"/>
            <w:tcBorders>
              <w:top w:val="single" w:sz="4" w:space="0" w:color="auto"/>
              <w:left w:val="nil"/>
              <w:bottom w:val="single" w:sz="4" w:space="0" w:color="auto"/>
              <w:right w:val="single" w:sz="4" w:space="0" w:color="auto"/>
            </w:tcBorders>
            <w:shd w:val="clear" w:color="auto" w:fill="auto"/>
            <w:vAlign w:val="center"/>
          </w:tcPr>
          <w:p w14:paraId="0D862ABD" w14:textId="1E82E048" w:rsidR="00920CB1" w:rsidRPr="00323428" w:rsidRDefault="00B5618E" w:rsidP="00842323">
            <w:pPr>
              <w:jc w:val="center"/>
              <w:rPr>
                <w:rFonts w:ascii="Arial Narrow" w:hAnsi="Arial Narrow" w:cs="Arial"/>
                <w:sz w:val="20"/>
                <w:szCs w:val="20"/>
                <w:lang w:eastAsia="en-GB"/>
              </w:rPr>
            </w:pPr>
            <w:proofErr w:type="spellStart"/>
            <w:r>
              <w:rPr>
                <w:rFonts w:ascii="Arial Narrow" w:hAnsi="Arial Narrow" w:cs="Arial"/>
                <w:sz w:val="20"/>
                <w:szCs w:val="20"/>
                <w:lang w:eastAsia="en-GB"/>
              </w:rPr>
              <w:t>Synnovis</w:t>
            </w:r>
            <w:proofErr w:type="spellEnd"/>
          </w:p>
        </w:tc>
        <w:tc>
          <w:tcPr>
            <w:tcW w:w="1276" w:type="dxa"/>
            <w:tcBorders>
              <w:top w:val="single" w:sz="4" w:space="0" w:color="auto"/>
              <w:left w:val="nil"/>
              <w:bottom w:val="single" w:sz="4" w:space="0" w:color="auto"/>
              <w:right w:val="single" w:sz="4" w:space="0" w:color="auto"/>
            </w:tcBorders>
            <w:shd w:val="clear" w:color="auto" w:fill="auto"/>
            <w:vAlign w:val="center"/>
          </w:tcPr>
          <w:p w14:paraId="6F224776" w14:textId="065D0CF9" w:rsidR="00920CB1" w:rsidRPr="00323428" w:rsidRDefault="00920CB1" w:rsidP="00842323">
            <w:pPr>
              <w:jc w:val="center"/>
              <w:rPr>
                <w:rFonts w:ascii="Arial Narrow" w:hAnsi="Arial Narrow" w:cs="Arial"/>
                <w:sz w:val="20"/>
                <w:szCs w:val="20"/>
                <w:lang w:eastAsia="en-GB"/>
              </w:rPr>
            </w:pPr>
            <w:r w:rsidRPr="00323428">
              <w:rPr>
                <w:rFonts w:ascii="Arial Narrow" w:hAnsi="Arial Narrow" w:cs="Arial"/>
                <w:sz w:val="20"/>
                <w:szCs w:val="20"/>
                <w:lang w:eastAsia="en-GB"/>
              </w:rPr>
              <w:t>2 weeks</w:t>
            </w:r>
          </w:p>
        </w:tc>
        <w:tc>
          <w:tcPr>
            <w:tcW w:w="1276" w:type="dxa"/>
            <w:tcBorders>
              <w:top w:val="single" w:sz="4" w:space="0" w:color="auto"/>
              <w:left w:val="nil"/>
              <w:bottom w:val="single" w:sz="4" w:space="0" w:color="auto"/>
              <w:right w:val="single" w:sz="4" w:space="0" w:color="auto"/>
            </w:tcBorders>
            <w:shd w:val="clear" w:color="auto" w:fill="auto"/>
            <w:vAlign w:val="center"/>
          </w:tcPr>
          <w:p w14:paraId="111C598E" w14:textId="3E7FB6FC" w:rsidR="00920CB1" w:rsidRPr="00323428" w:rsidRDefault="00920CB1" w:rsidP="00842323">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45610A54" w14:textId="2F3E1FF3" w:rsidR="00920CB1" w:rsidRPr="00323428" w:rsidRDefault="00920CB1" w:rsidP="00842323">
            <w:pPr>
              <w:jc w:val="center"/>
              <w:rPr>
                <w:rFonts w:ascii="Arial Narrow" w:hAnsi="Arial Narrow" w:cs="Arial"/>
                <w:sz w:val="20"/>
                <w:szCs w:val="20"/>
                <w:lang w:eastAsia="en-GB"/>
              </w:rPr>
            </w:pPr>
            <w:r w:rsidRPr="00323428">
              <w:rPr>
                <w:rFonts w:ascii="Arial Narrow" w:hAnsi="Arial Narrow" w:cs="Arial"/>
                <w:sz w:val="20"/>
                <w:szCs w:val="20"/>
                <w:lang w:eastAsia="en-GB"/>
              </w:rPr>
              <w:t>Haematology</w:t>
            </w:r>
          </w:p>
        </w:tc>
      </w:tr>
      <w:tr w:rsidR="00920CB1" w:rsidRPr="00323428" w14:paraId="49AD75E5"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4F906773" w14:textId="77777777" w:rsidR="00920CB1" w:rsidRPr="00323428" w:rsidRDefault="00920CB1" w:rsidP="00942617">
            <w:pPr>
              <w:rPr>
                <w:rFonts w:ascii="Arial Narrow" w:hAnsi="Arial Narrow" w:cs="Arial"/>
                <w:sz w:val="20"/>
                <w:szCs w:val="20"/>
                <w:lang w:eastAsia="en-GB"/>
              </w:rPr>
            </w:pPr>
            <w:r w:rsidRPr="00323428">
              <w:rPr>
                <w:rFonts w:ascii="Arial Narrow" w:hAnsi="Arial Narrow" w:cs="Arial"/>
                <w:sz w:val="20"/>
                <w:szCs w:val="20"/>
                <w:lang w:eastAsia="en-GB"/>
              </w:rPr>
              <w:t>HbA1c</w:t>
            </w:r>
          </w:p>
        </w:tc>
        <w:tc>
          <w:tcPr>
            <w:tcW w:w="2864" w:type="dxa"/>
            <w:tcBorders>
              <w:top w:val="single" w:sz="4" w:space="0" w:color="auto"/>
              <w:left w:val="nil"/>
              <w:bottom w:val="single" w:sz="4" w:space="0" w:color="auto"/>
              <w:right w:val="single" w:sz="4" w:space="0" w:color="auto"/>
            </w:tcBorders>
            <w:shd w:val="clear" w:color="auto" w:fill="auto"/>
            <w:vAlign w:val="center"/>
          </w:tcPr>
          <w:p w14:paraId="71DD99A4" w14:textId="77777777" w:rsidR="00920CB1" w:rsidRPr="00323428" w:rsidRDefault="00920CB1" w:rsidP="00FA5D17">
            <w:pPr>
              <w:rPr>
                <w:rFonts w:ascii="Arial Narrow" w:hAnsi="Arial Narrow" w:cs="Arial"/>
                <w:sz w:val="20"/>
                <w:szCs w:val="20"/>
                <w:lang w:eastAsia="en-GB"/>
              </w:rPr>
            </w:pPr>
            <w:r w:rsidRPr="00323428">
              <w:rPr>
                <w:rFonts w:ascii="Arial Narrow" w:hAnsi="Arial Narrow" w:cs="Arial"/>
                <w:sz w:val="20"/>
                <w:szCs w:val="20"/>
                <w:lang w:eastAsia="en-GB"/>
              </w:rPr>
              <w:t xml:space="preserve">HbA1c for monitoring diabetic control or for the diagnosis of diabetes mellitus.  </w:t>
            </w:r>
          </w:p>
        </w:tc>
        <w:tc>
          <w:tcPr>
            <w:tcW w:w="1276" w:type="dxa"/>
            <w:tcBorders>
              <w:top w:val="single" w:sz="4" w:space="0" w:color="auto"/>
              <w:left w:val="nil"/>
              <w:bottom w:val="single" w:sz="4" w:space="0" w:color="auto"/>
              <w:right w:val="single" w:sz="4" w:space="0" w:color="auto"/>
            </w:tcBorders>
            <w:shd w:val="clear" w:color="auto" w:fill="auto"/>
            <w:vAlign w:val="center"/>
          </w:tcPr>
          <w:p w14:paraId="5D5C13E0" w14:textId="7F0C15EC" w:rsidR="00920CB1" w:rsidRPr="00323428" w:rsidRDefault="00920CB1" w:rsidP="00842323">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049E6B1C" w14:textId="77777777" w:rsidR="00920CB1" w:rsidRPr="00323428" w:rsidRDefault="00920CB1" w:rsidP="00842323">
            <w:pPr>
              <w:jc w:val="center"/>
              <w:rPr>
                <w:rFonts w:ascii="Arial Narrow" w:hAnsi="Arial Narrow" w:cs="Arial"/>
                <w:sz w:val="20"/>
                <w:szCs w:val="20"/>
                <w:highlight w:val="darkMagenta"/>
                <w:lang w:eastAsia="en-GB"/>
              </w:rPr>
            </w:pPr>
            <w:r w:rsidRPr="00323428">
              <w:rPr>
                <w:rFonts w:ascii="Arial Narrow" w:hAnsi="Arial Narrow" w:cs="Arial"/>
                <w:sz w:val="20"/>
                <w:szCs w:val="20"/>
                <w:highlight w:val="darkMagenta"/>
                <w:lang w:eastAsia="en-GB"/>
              </w:rPr>
              <w:t xml:space="preserve">EDTA </w:t>
            </w:r>
          </w:p>
          <w:p w14:paraId="30735669" w14:textId="5A188376" w:rsidR="00920CB1" w:rsidRPr="00323428" w:rsidRDefault="00920CB1" w:rsidP="00842323">
            <w:pPr>
              <w:jc w:val="center"/>
              <w:rPr>
                <w:rFonts w:ascii="Arial Narrow" w:hAnsi="Arial Narrow" w:cs="Arial"/>
                <w:sz w:val="20"/>
                <w:szCs w:val="20"/>
                <w:lang w:eastAsia="en-GB"/>
              </w:rPr>
            </w:pPr>
            <w:r w:rsidRPr="00323428">
              <w:rPr>
                <w:rFonts w:ascii="Arial Narrow" w:hAnsi="Arial Narrow" w:cs="Arial"/>
                <w:sz w:val="20"/>
                <w:szCs w:val="20"/>
                <w:highlight w:val="darkMagenta"/>
                <w:lang w:eastAsia="en-GB"/>
              </w:rPr>
              <w:t>(purple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53C6D269" w14:textId="0406F75B" w:rsidR="00920CB1" w:rsidRPr="00323428" w:rsidRDefault="007A529C" w:rsidP="00842323">
            <w:pPr>
              <w:jc w:val="center"/>
              <w:rPr>
                <w:rFonts w:ascii="Arial Narrow" w:hAnsi="Arial Narrow" w:cs="Arial"/>
                <w:sz w:val="20"/>
                <w:szCs w:val="20"/>
                <w:lang w:eastAsia="en-GB"/>
              </w:rPr>
            </w:pPr>
            <w:r>
              <w:rPr>
                <w:rFonts w:ascii="Arial Narrow" w:hAnsi="Arial Narrow" w:cs="Arial"/>
                <w:sz w:val="20"/>
                <w:szCs w:val="20"/>
                <w:lang w:eastAsia="en-GB"/>
              </w:rPr>
              <w:t>7 Days</w:t>
            </w:r>
          </w:p>
        </w:tc>
        <w:tc>
          <w:tcPr>
            <w:tcW w:w="2126" w:type="dxa"/>
            <w:tcBorders>
              <w:top w:val="single" w:sz="4" w:space="0" w:color="auto"/>
              <w:left w:val="nil"/>
              <w:bottom w:val="single" w:sz="4" w:space="0" w:color="auto"/>
              <w:right w:val="single" w:sz="4" w:space="0" w:color="auto"/>
            </w:tcBorders>
            <w:shd w:val="clear" w:color="auto" w:fill="auto"/>
            <w:vAlign w:val="center"/>
          </w:tcPr>
          <w:p w14:paraId="70AF5A07" w14:textId="1068E732" w:rsidR="00920CB1" w:rsidRPr="00323428" w:rsidRDefault="00920CB1" w:rsidP="00842323">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21DAB44" w14:textId="0FB4EE9C" w:rsidR="00920CB1" w:rsidRPr="00323428" w:rsidRDefault="00920CB1" w:rsidP="00842323">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74018C3" w14:textId="276A7FE1" w:rsidR="00920CB1" w:rsidRPr="00323428" w:rsidRDefault="00920CB1" w:rsidP="00842323">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DF92281" w14:textId="4CDE7FD9" w:rsidR="00920CB1" w:rsidRPr="00323428" w:rsidRDefault="00920CB1" w:rsidP="00842323">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920CB1" w:rsidRPr="00323428" w14:paraId="3084A33D"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1E90B387" w14:textId="77777777" w:rsidR="00920CB1" w:rsidRPr="00323428" w:rsidRDefault="00920CB1" w:rsidP="00942617">
            <w:pPr>
              <w:rPr>
                <w:rFonts w:ascii="Arial Narrow" w:hAnsi="Arial Narrow" w:cs="Arial"/>
                <w:sz w:val="20"/>
                <w:szCs w:val="20"/>
                <w:lang w:eastAsia="en-GB"/>
              </w:rPr>
            </w:pPr>
            <w:r w:rsidRPr="00323428">
              <w:rPr>
                <w:rFonts w:ascii="Arial Narrow" w:hAnsi="Arial Narrow" w:cs="Arial"/>
                <w:sz w:val="20"/>
                <w:szCs w:val="20"/>
                <w:lang w:eastAsia="en-GB"/>
              </w:rPr>
              <w:t xml:space="preserve">HCG (Molar </w:t>
            </w:r>
            <w:proofErr w:type="spellStart"/>
            <w:r w:rsidRPr="00323428">
              <w:rPr>
                <w:rFonts w:ascii="Arial Narrow" w:hAnsi="Arial Narrow" w:cs="Arial"/>
                <w:sz w:val="20"/>
                <w:szCs w:val="20"/>
                <w:lang w:eastAsia="en-GB"/>
              </w:rPr>
              <w:t>Preg</w:t>
            </w:r>
            <w:proofErr w:type="spellEnd"/>
            <w:r w:rsidRPr="00323428">
              <w:rPr>
                <w:rFonts w:ascii="Arial Narrow" w:hAnsi="Arial Narrow" w:cs="Arial"/>
                <w:sz w:val="20"/>
                <w:szCs w:val="20"/>
                <w:lang w:eastAsia="en-GB"/>
              </w:rPr>
              <w:t xml:space="preserve">) </w:t>
            </w:r>
          </w:p>
        </w:tc>
        <w:tc>
          <w:tcPr>
            <w:tcW w:w="2864" w:type="dxa"/>
            <w:tcBorders>
              <w:top w:val="single" w:sz="4" w:space="0" w:color="auto"/>
              <w:left w:val="nil"/>
              <w:bottom w:val="single" w:sz="4" w:space="0" w:color="auto"/>
              <w:right w:val="single" w:sz="4" w:space="0" w:color="auto"/>
            </w:tcBorders>
            <w:shd w:val="clear" w:color="auto" w:fill="auto"/>
            <w:vAlign w:val="center"/>
          </w:tcPr>
          <w:p w14:paraId="3043F3A6" w14:textId="77777777" w:rsidR="00920CB1" w:rsidRPr="00323428" w:rsidRDefault="00920CB1" w:rsidP="00FA5D17">
            <w:pPr>
              <w:rPr>
                <w:rFonts w:ascii="Arial Narrow" w:hAnsi="Arial Narrow" w:cs="Arial"/>
                <w:sz w:val="20"/>
                <w:szCs w:val="20"/>
                <w:lang w:eastAsia="en-GB"/>
              </w:rPr>
            </w:pPr>
            <w:r w:rsidRPr="00323428">
              <w:rPr>
                <w:rFonts w:ascii="Arial Narrow" w:hAnsi="Arial Narrow" w:cs="Arial"/>
                <w:sz w:val="20"/>
                <w:szCs w:val="20"/>
                <w:lang w:eastAsia="en-GB"/>
              </w:rPr>
              <w:t>Molar pregnancy monitoring</w:t>
            </w:r>
          </w:p>
        </w:tc>
        <w:tc>
          <w:tcPr>
            <w:tcW w:w="1276" w:type="dxa"/>
            <w:tcBorders>
              <w:top w:val="single" w:sz="4" w:space="0" w:color="auto"/>
              <w:left w:val="nil"/>
              <w:bottom w:val="single" w:sz="4" w:space="0" w:color="auto"/>
              <w:right w:val="single" w:sz="4" w:space="0" w:color="auto"/>
            </w:tcBorders>
            <w:shd w:val="clear" w:color="auto" w:fill="auto"/>
            <w:vAlign w:val="center"/>
          </w:tcPr>
          <w:p w14:paraId="39E6E439" w14:textId="010F690B" w:rsidR="00920CB1" w:rsidRPr="00323428" w:rsidRDefault="00920CB1" w:rsidP="00842323">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1328549D" w14:textId="77777777" w:rsidR="00920CB1" w:rsidRPr="00323428" w:rsidRDefault="00920CB1" w:rsidP="00842323">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69CE2C08" w14:textId="57CF5404" w:rsidR="00920CB1" w:rsidRPr="00323428" w:rsidRDefault="00920CB1" w:rsidP="00842323">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257C1A21" w14:textId="77777777" w:rsidR="00920CB1" w:rsidRPr="00323428" w:rsidRDefault="00920CB1" w:rsidP="00842323">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07FD647A" w14:textId="47CFC6F4" w:rsidR="00920CB1" w:rsidRPr="00323428" w:rsidRDefault="00920CB1" w:rsidP="00842323">
            <w:pPr>
              <w:jc w:val="center"/>
              <w:rPr>
                <w:rFonts w:ascii="Arial Narrow" w:hAnsi="Arial Narrow" w:cs="Arial"/>
                <w:sz w:val="20"/>
                <w:szCs w:val="20"/>
                <w:lang w:eastAsia="en-GB"/>
              </w:rPr>
            </w:pPr>
            <w:r w:rsidRPr="00323428">
              <w:rPr>
                <w:rFonts w:ascii="Arial Narrow" w:hAnsi="Arial Narrow" w:cs="Arial"/>
                <w:sz w:val="20"/>
                <w:szCs w:val="20"/>
                <w:lang w:eastAsia="en-GB"/>
              </w:rPr>
              <w:t>Imperial College Healthcare NHS Trust</w:t>
            </w:r>
          </w:p>
        </w:tc>
        <w:tc>
          <w:tcPr>
            <w:tcW w:w="1276" w:type="dxa"/>
            <w:tcBorders>
              <w:top w:val="single" w:sz="4" w:space="0" w:color="auto"/>
              <w:left w:val="nil"/>
              <w:bottom w:val="single" w:sz="4" w:space="0" w:color="auto"/>
              <w:right w:val="single" w:sz="4" w:space="0" w:color="auto"/>
            </w:tcBorders>
            <w:shd w:val="clear" w:color="auto" w:fill="auto"/>
            <w:vAlign w:val="center"/>
          </w:tcPr>
          <w:p w14:paraId="1F044E60" w14:textId="41B04784" w:rsidR="00920CB1" w:rsidRPr="00323428" w:rsidRDefault="00920CB1" w:rsidP="00842323">
            <w:pPr>
              <w:jc w:val="center"/>
              <w:rPr>
                <w:rFonts w:ascii="Arial Narrow" w:hAnsi="Arial Narrow" w:cs="Arial"/>
                <w:sz w:val="20"/>
                <w:szCs w:val="20"/>
                <w:lang w:eastAsia="en-GB"/>
              </w:rPr>
            </w:pPr>
            <w:r w:rsidRPr="00323428">
              <w:rPr>
                <w:rFonts w:ascii="Arial Narrow" w:hAnsi="Arial Narrow" w:cs="Arial"/>
                <w:sz w:val="20"/>
                <w:szCs w:val="20"/>
                <w:lang w:eastAsia="en-GB"/>
              </w:rPr>
              <w:t>8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033F793E" w14:textId="40513077" w:rsidR="00920CB1" w:rsidRPr="00323428" w:rsidRDefault="00920CB1" w:rsidP="00842323">
            <w:pP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661436BB" w14:textId="15F65610" w:rsidR="00920CB1" w:rsidRPr="00323428" w:rsidRDefault="00920CB1" w:rsidP="00842323">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920CB1" w:rsidRPr="00323428" w14:paraId="0139300F"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6B7725F0" w14:textId="77777777" w:rsidR="00920CB1" w:rsidRPr="00323428" w:rsidRDefault="00920CB1" w:rsidP="00942617">
            <w:pPr>
              <w:rPr>
                <w:rFonts w:ascii="Arial Narrow" w:hAnsi="Arial Narrow" w:cs="Arial"/>
                <w:sz w:val="20"/>
                <w:szCs w:val="20"/>
                <w:lang w:eastAsia="en-GB"/>
              </w:rPr>
            </w:pPr>
            <w:r w:rsidRPr="00323428">
              <w:rPr>
                <w:rFonts w:ascii="Arial Narrow" w:hAnsi="Arial Narrow" w:cs="Arial"/>
                <w:sz w:val="20"/>
                <w:szCs w:val="20"/>
                <w:lang w:eastAsia="en-GB"/>
              </w:rPr>
              <w:t xml:space="preserve">HCG (Serum) (Human Chorionic Gonadotropin/ beta HCG) </w:t>
            </w:r>
          </w:p>
        </w:tc>
        <w:tc>
          <w:tcPr>
            <w:tcW w:w="2864" w:type="dxa"/>
            <w:tcBorders>
              <w:top w:val="single" w:sz="4" w:space="0" w:color="auto"/>
              <w:left w:val="nil"/>
              <w:bottom w:val="single" w:sz="4" w:space="0" w:color="auto"/>
              <w:right w:val="single" w:sz="4" w:space="0" w:color="auto"/>
            </w:tcBorders>
            <w:shd w:val="clear" w:color="auto" w:fill="auto"/>
            <w:vAlign w:val="center"/>
          </w:tcPr>
          <w:p w14:paraId="29193471" w14:textId="77777777" w:rsidR="00920CB1" w:rsidRPr="00323428" w:rsidRDefault="00920CB1" w:rsidP="00FA5D17">
            <w:pPr>
              <w:rPr>
                <w:rFonts w:ascii="Arial Narrow" w:hAnsi="Arial Narrow" w:cs="Arial"/>
                <w:sz w:val="20"/>
                <w:szCs w:val="20"/>
                <w:lang w:eastAsia="en-GB"/>
              </w:rPr>
            </w:pPr>
            <w:r w:rsidRPr="00323428">
              <w:rPr>
                <w:rFonts w:ascii="Arial Narrow" w:hAnsi="Arial Narrow" w:cs="Arial"/>
                <w:sz w:val="20"/>
                <w:szCs w:val="20"/>
                <w:lang w:eastAsia="en-GB"/>
              </w:rPr>
              <w:t>Not appropriate as a first-line pregnancy test. Only recommended for query ectopic pregnancy two request 48 hrs apart</w:t>
            </w:r>
          </w:p>
          <w:p w14:paraId="54F74CAA" w14:textId="237A31B2" w:rsidR="00920CB1" w:rsidRPr="00323428" w:rsidRDefault="00920CB1" w:rsidP="00FA5D17">
            <w:pPr>
              <w:rPr>
                <w:rFonts w:ascii="Arial Narrow" w:hAnsi="Arial Narrow" w:cs="Arial"/>
                <w:sz w:val="20"/>
                <w:szCs w:val="20"/>
                <w:lang w:eastAsia="en-GB"/>
              </w:rPr>
            </w:pPr>
            <w:r w:rsidRPr="00323428">
              <w:rPr>
                <w:rFonts w:ascii="Arial Narrow" w:hAnsi="Arial Narrow" w:cs="Arial"/>
                <w:sz w:val="20"/>
                <w:szCs w:val="20"/>
                <w:lang w:eastAsia="en-GB"/>
              </w:rPr>
              <w:t>Not available to external use</w:t>
            </w:r>
            <w:r w:rsidR="00151929">
              <w:rPr>
                <w:rFonts w:ascii="Arial Narrow" w:hAnsi="Arial Narrow" w:cs="Arial"/>
                <w:sz w:val="20"/>
                <w:szCs w:val="20"/>
                <w:lang w:eastAsia="en-GB"/>
              </w:rPr>
              <w:t>rs</w:t>
            </w:r>
          </w:p>
        </w:tc>
        <w:tc>
          <w:tcPr>
            <w:tcW w:w="1276" w:type="dxa"/>
            <w:tcBorders>
              <w:top w:val="single" w:sz="4" w:space="0" w:color="auto"/>
              <w:left w:val="nil"/>
              <w:bottom w:val="single" w:sz="4" w:space="0" w:color="auto"/>
              <w:right w:val="single" w:sz="4" w:space="0" w:color="auto"/>
            </w:tcBorders>
            <w:shd w:val="clear" w:color="auto" w:fill="auto"/>
            <w:vAlign w:val="center"/>
          </w:tcPr>
          <w:p w14:paraId="2E4505ED" w14:textId="1E0CCF6A" w:rsidR="00920CB1" w:rsidRPr="00323428" w:rsidRDefault="00920CB1" w:rsidP="00842323">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1D24868F" w14:textId="77777777" w:rsidR="00920CB1" w:rsidRPr="00323428" w:rsidRDefault="00920CB1" w:rsidP="00842323">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29012BB7" w14:textId="5B23CD56" w:rsidR="00920CB1" w:rsidRPr="00323428" w:rsidRDefault="00920CB1" w:rsidP="00842323">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2CF6E46C" w14:textId="0465E957" w:rsidR="00920CB1" w:rsidRPr="00323428" w:rsidRDefault="00920CB1" w:rsidP="00842323">
            <w:pPr>
              <w:jc w:val="center"/>
              <w:rPr>
                <w:rFonts w:ascii="Arial Narrow" w:hAnsi="Arial Narrow" w:cs="Arial"/>
                <w:sz w:val="20"/>
                <w:szCs w:val="20"/>
                <w:lang w:eastAsia="en-GB"/>
              </w:rPr>
            </w:pPr>
            <w:r w:rsidRPr="00323428">
              <w:rPr>
                <w:rFonts w:ascii="Arial Narrow" w:hAnsi="Arial Narrow" w:cs="Arial"/>
                <w:sz w:val="20"/>
                <w:szCs w:val="20"/>
                <w:lang w:eastAsia="en-GB"/>
              </w:rPr>
              <w:t>24 hr</w:t>
            </w:r>
          </w:p>
        </w:tc>
        <w:tc>
          <w:tcPr>
            <w:tcW w:w="2126" w:type="dxa"/>
            <w:tcBorders>
              <w:top w:val="single" w:sz="4" w:space="0" w:color="auto"/>
              <w:left w:val="nil"/>
              <w:bottom w:val="single" w:sz="4" w:space="0" w:color="auto"/>
              <w:right w:val="single" w:sz="4" w:space="0" w:color="auto"/>
            </w:tcBorders>
            <w:shd w:val="clear" w:color="auto" w:fill="auto"/>
            <w:vAlign w:val="center"/>
          </w:tcPr>
          <w:p w14:paraId="71DD2D91" w14:textId="2B32892D" w:rsidR="00920CB1" w:rsidRPr="00323428" w:rsidRDefault="00920CB1" w:rsidP="00842323">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4D2A03C5" w14:textId="4CC54728" w:rsidR="00920CB1" w:rsidRPr="00323428" w:rsidRDefault="00920CB1" w:rsidP="00842323">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5FDF6C37" w14:textId="4E775086" w:rsidR="00920CB1" w:rsidRPr="00323428" w:rsidRDefault="00920CB1" w:rsidP="00842323">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417" w:type="dxa"/>
            <w:tcBorders>
              <w:top w:val="single" w:sz="4" w:space="0" w:color="auto"/>
              <w:left w:val="nil"/>
              <w:bottom w:val="single" w:sz="4" w:space="0" w:color="auto"/>
              <w:right w:val="single" w:sz="4" w:space="0" w:color="auto"/>
            </w:tcBorders>
            <w:shd w:val="clear" w:color="auto" w:fill="auto"/>
            <w:vAlign w:val="center"/>
          </w:tcPr>
          <w:p w14:paraId="60E30B66" w14:textId="7772F289" w:rsidR="00920CB1" w:rsidRPr="00323428" w:rsidRDefault="00920CB1" w:rsidP="00842323">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920CB1" w:rsidRPr="00323428" w14:paraId="66EAEF29"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09F5676D" w14:textId="77777777" w:rsidR="00920CB1" w:rsidRPr="00323428" w:rsidRDefault="00920CB1" w:rsidP="00942617">
            <w:pPr>
              <w:rPr>
                <w:rFonts w:ascii="Arial Narrow" w:hAnsi="Arial Narrow" w:cs="Arial"/>
                <w:sz w:val="20"/>
                <w:szCs w:val="20"/>
                <w:lang w:eastAsia="en-GB"/>
              </w:rPr>
            </w:pPr>
            <w:r w:rsidRPr="00323428">
              <w:rPr>
                <w:rFonts w:ascii="Arial Narrow" w:hAnsi="Arial Narrow" w:cs="Arial"/>
                <w:sz w:val="20"/>
                <w:szCs w:val="20"/>
                <w:lang w:eastAsia="en-GB"/>
              </w:rPr>
              <w:t xml:space="preserve">HCG (Tumour Marker) </w:t>
            </w:r>
          </w:p>
        </w:tc>
        <w:tc>
          <w:tcPr>
            <w:tcW w:w="2864" w:type="dxa"/>
            <w:tcBorders>
              <w:top w:val="single" w:sz="4" w:space="0" w:color="auto"/>
              <w:left w:val="nil"/>
              <w:bottom w:val="single" w:sz="4" w:space="0" w:color="auto"/>
              <w:right w:val="single" w:sz="4" w:space="0" w:color="auto"/>
            </w:tcBorders>
            <w:shd w:val="clear" w:color="auto" w:fill="auto"/>
            <w:vAlign w:val="center"/>
          </w:tcPr>
          <w:p w14:paraId="268D6803" w14:textId="77777777" w:rsidR="00920CB1" w:rsidRPr="00323428" w:rsidRDefault="00920CB1" w:rsidP="00FA5D17">
            <w:pPr>
              <w:rPr>
                <w:rFonts w:ascii="Arial Narrow" w:hAnsi="Arial Narrow" w:cs="Arial"/>
                <w:sz w:val="20"/>
                <w:szCs w:val="20"/>
                <w:lang w:eastAsia="en-GB"/>
              </w:rPr>
            </w:pPr>
            <w:r w:rsidRPr="00323428">
              <w:rPr>
                <w:rFonts w:ascii="Arial Narrow" w:hAnsi="Arial Narrow" w:cs="Arial"/>
                <w:sz w:val="20"/>
                <w:szCs w:val="20"/>
                <w:lang w:eastAsia="en-GB"/>
              </w:rPr>
              <w:t>Not recommended for screening . Only recommended for Ca testes/ovary</w:t>
            </w:r>
          </w:p>
        </w:tc>
        <w:tc>
          <w:tcPr>
            <w:tcW w:w="1276" w:type="dxa"/>
            <w:tcBorders>
              <w:top w:val="single" w:sz="4" w:space="0" w:color="auto"/>
              <w:left w:val="nil"/>
              <w:bottom w:val="single" w:sz="4" w:space="0" w:color="auto"/>
              <w:right w:val="single" w:sz="4" w:space="0" w:color="auto"/>
            </w:tcBorders>
            <w:shd w:val="clear" w:color="auto" w:fill="auto"/>
            <w:vAlign w:val="center"/>
          </w:tcPr>
          <w:p w14:paraId="19DC0EE6" w14:textId="352EC832" w:rsidR="00920CB1" w:rsidRPr="00323428" w:rsidRDefault="00920CB1" w:rsidP="00842323">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3756C502" w14:textId="77777777" w:rsidR="00920CB1" w:rsidRPr="00323428" w:rsidRDefault="00920CB1" w:rsidP="00842323">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2A345A8C" w14:textId="5CFA2B8F" w:rsidR="00920CB1" w:rsidRPr="00323428" w:rsidRDefault="00920CB1" w:rsidP="00842323">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3582658B" w14:textId="54B560A8" w:rsidR="00920CB1" w:rsidRPr="00323428" w:rsidRDefault="00920CB1" w:rsidP="00842323">
            <w:pPr>
              <w:jc w:val="center"/>
              <w:rPr>
                <w:rFonts w:ascii="Arial Narrow" w:hAnsi="Arial Narrow" w:cs="Arial"/>
                <w:sz w:val="20"/>
                <w:szCs w:val="20"/>
                <w:lang w:eastAsia="en-GB"/>
              </w:rPr>
            </w:pPr>
            <w:r w:rsidRPr="00323428">
              <w:rPr>
                <w:rFonts w:ascii="Arial Narrow" w:hAnsi="Arial Narrow" w:cs="Arial"/>
                <w:sz w:val="20"/>
                <w:szCs w:val="20"/>
                <w:lang w:eastAsia="en-GB"/>
              </w:rPr>
              <w:t>24 hr</w:t>
            </w:r>
          </w:p>
        </w:tc>
        <w:tc>
          <w:tcPr>
            <w:tcW w:w="2126" w:type="dxa"/>
            <w:tcBorders>
              <w:top w:val="single" w:sz="4" w:space="0" w:color="auto"/>
              <w:left w:val="nil"/>
              <w:bottom w:val="single" w:sz="4" w:space="0" w:color="auto"/>
              <w:right w:val="single" w:sz="4" w:space="0" w:color="auto"/>
            </w:tcBorders>
            <w:shd w:val="clear" w:color="auto" w:fill="auto"/>
            <w:vAlign w:val="center"/>
          </w:tcPr>
          <w:p w14:paraId="18996DC3" w14:textId="24898BB5" w:rsidR="00920CB1" w:rsidRPr="00323428" w:rsidRDefault="00920CB1" w:rsidP="00842323">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5114A370" w14:textId="4BC171ED" w:rsidR="00920CB1" w:rsidRPr="00323428" w:rsidRDefault="00920CB1" w:rsidP="00842323">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FCED21C" w14:textId="6F092FAF" w:rsidR="00920CB1" w:rsidRPr="00323428" w:rsidRDefault="00920CB1" w:rsidP="00842323">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417" w:type="dxa"/>
            <w:tcBorders>
              <w:top w:val="single" w:sz="4" w:space="0" w:color="auto"/>
              <w:left w:val="nil"/>
              <w:bottom w:val="single" w:sz="4" w:space="0" w:color="auto"/>
              <w:right w:val="single" w:sz="4" w:space="0" w:color="auto"/>
            </w:tcBorders>
            <w:shd w:val="clear" w:color="auto" w:fill="auto"/>
            <w:vAlign w:val="center"/>
          </w:tcPr>
          <w:p w14:paraId="4F540FB2" w14:textId="25E97CE5" w:rsidR="00920CB1" w:rsidRPr="00323428" w:rsidRDefault="00920CB1" w:rsidP="00842323">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920CB1" w:rsidRPr="00323428" w14:paraId="5B3DCD98"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5DE5ED61" w14:textId="77777777" w:rsidR="00920CB1" w:rsidRPr="00323428" w:rsidRDefault="00920CB1" w:rsidP="00942617">
            <w:pPr>
              <w:rPr>
                <w:rFonts w:ascii="Arial Narrow" w:hAnsi="Arial Narrow" w:cs="Arial"/>
                <w:sz w:val="20"/>
                <w:szCs w:val="20"/>
                <w:lang w:eastAsia="en-GB"/>
              </w:rPr>
            </w:pPr>
            <w:r w:rsidRPr="00323428">
              <w:rPr>
                <w:rFonts w:ascii="Arial Narrow" w:hAnsi="Arial Narrow" w:cs="Arial"/>
                <w:sz w:val="20"/>
                <w:szCs w:val="20"/>
                <w:lang w:eastAsia="en-GB"/>
              </w:rPr>
              <w:t>Helicobacter pylori (Antibody)</w:t>
            </w:r>
          </w:p>
        </w:tc>
        <w:tc>
          <w:tcPr>
            <w:tcW w:w="2864" w:type="dxa"/>
            <w:tcBorders>
              <w:top w:val="single" w:sz="4" w:space="0" w:color="auto"/>
              <w:left w:val="nil"/>
              <w:bottom w:val="single" w:sz="4" w:space="0" w:color="auto"/>
              <w:right w:val="single" w:sz="4" w:space="0" w:color="auto"/>
            </w:tcBorders>
            <w:shd w:val="clear" w:color="auto" w:fill="auto"/>
            <w:vAlign w:val="center"/>
          </w:tcPr>
          <w:p w14:paraId="58D09B3F" w14:textId="77777777" w:rsidR="00920CB1" w:rsidRPr="00323428" w:rsidRDefault="00920CB1" w:rsidP="00FA5D17">
            <w:pPr>
              <w:rPr>
                <w:rFonts w:ascii="Arial Narrow" w:hAnsi="Arial Narrow" w:cs="Arial"/>
                <w:sz w:val="20"/>
                <w:szCs w:val="20"/>
                <w:lang w:eastAsia="en-GB"/>
              </w:rPr>
            </w:pPr>
            <w:r w:rsidRPr="00323428">
              <w:rPr>
                <w:rFonts w:ascii="Arial Narrow" w:hAnsi="Arial Narrow" w:cs="Arial"/>
                <w:sz w:val="20"/>
                <w:szCs w:val="20"/>
                <w:lang w:eastAsia="en-GB"/>
              </w:rPr>
              <w:t>No longer available - see H pylori antigen</w:t>
            </w:r>
          </w:p>
        </w:tc>
        <w:tc>
          <w:tcPr>
            <w:tcW w:w="1276" w:type="dxa"/>
            <w:tcBorders>
              <w:top w:val="single" w:sz="4" w:space="0" w:color="auto"/>
              <w:left w:val="nil"/>
              <w:bottom w:val="single" w:sz="4" w:space="0" w:color="auto"/>
              <w:right w:val="single" w:sz="4" w:space="0" w:color="auto"/>
            </w:tcBorders>
            <w:shd w:val="clear" w:color="auto" w:fill="auto"/>
            <w:vAlign w:val="center"/>
          </w:tcPr>
          <w:p w14:paraId="55E0A723" w14:textId="573C5C66" w:rsidR="00920CB1" w:rsidRPr="00323428" w:rsidRDefault="00920CB1" w:rsidP="00842323">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2678CF18" w14:textId="41B1A3F3" w:rsidR="00920CB1" w:rsidRPr="00323428" w:rsidRDefault="00920CB1" w:rsidP="00842323">
            <w:pPr>
              <w:jc w:val="center"/>
              <w:rPr>
                <w:rFonts w:ascii="Arial Narrow" w:hAnsi="Arial Narrow" w:cs="Arial"/>
                <w:sz w:val="20"/>
                <w:szCs w:val="20"/>
                <w:lang w:eastAsia="en-GB"/>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03AD9C58" w14:textId="56EB7486" w:rsidR="00920CB1" w:rsidRPr="00323428" w:rsidRDefault="00920CB1" w:rsidP="00842323">
            <w:pPr>
              <w:jc w:val="center"/>
              <w:rPr>
                <w:rFonts w:ascii="Arial Narrow" w:hAnsi="Arial Narrow" w:cs="Arial"/>
                <w:sz w:val="20"/>
                <w:szCs w:val="20"/>
                <w:lang w:eastAsia="en-GB"/>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41423C9A" w14:textId="77CAF70C" w:rsidR="00920CB1" w:rsidRPr="00323428" w:rsidRDefault="00920CB1" w:rsidP="00842323">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251BA674" w14:textId="40748158" w:rsidR="00920CB1" w:rsidRPr="00323428" w:rsidRDefault="00920CB1" w:rsidP="00842323">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30CD870F" w14:textId="5092DBB8" w:rsidR="00920CB1" w:rsidRPr="00323428" w:rsidRDefault="00920CB1" w:rsidP="00842323">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29F1036" w14:textId="2D03F803" w:rsidR="00920CB1" w:rsidRPr="00323428" w:rsidRDefault="00920CB1" w:rsidP="00842323">
            <w:pPr>
              <w:jc w:val="center"/>
              <w:rPr>
                <w:rFonts w:ascii="Arial Narrow" w:hAnsi="Arial Narrow" w:cs="Arial"/>
                <w:sz w:val="20"/>
                <w:szCs w:val="20"/>
                <w:lang w:eastAsia="en-GB"/>
              </w:rPr>
            </w:pPr>
          </w:p>
        </w:tc>
      </w:tr>
      <w:tr w:rsidR="006D3CBD" w:rsidRPr="00323428" w14:paraId="6887FB16"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6D05224C" w14:textId="47EAA2B8" w:rsidR="006D3CBD" w:rsidRPr="00323428" w:rsidRDefault="006D3CBD" w:rsidP="006D3CBD">
            <w:pPr>
              <w:rPr>
                <w:rFonts w:ascii="Arial Narrow" w:hAnsi="Arial Narrow" w:cs="Arial"/>
                <w:sz w:val="20"/>
                <w:szCs w:val="20"/>
                <w:lang w:eastAsia="en-GB"/>
              </w:rPr>
            </w:pPr>
            <w:r w:rsidRPr="00323428">
              <w:rPr>
                <w:rFonts w:ascii="Arial Narrow" w:hAnsi="Arial Narrow" w:cs="Arial"/>
                <w:sz w:val="20"/>
                <w:szCs w:val="20"/>
                <w:lang w:eastAsia="en-GB"/>
              </w:rPr>
              <w:t>Helicobacter pylori (Antigen)</w:t>
            </w:r>
          </w:p>
        </w:tc>
        <w:tc>
          <w:tcPr>
            <w:tcW w:w="2864" w:type="dxa"/>
            <w:tcBorders>
              <w:top w:val="single" w:sz="4" w:space="0" w:color="auto"/>
              <w:left w:val="nil"/>
              <w:bottom w:val="single" w:sz="4" w:space="0" w:color="auto"/>
              <w:right w:val="single" w:sz="4" w:space="0" w:color="auto"/>
            </w:tcBorders>
            <w:shd w:val="clear" w:color="auto" w:fill="auto"/>
            <w:vAlign w:val="center"/>
          </w:tcPr>
          <w:p w14:paraId="44DB1CED" w14:textId="77777777" w:rsidR="006D3CBD" w:rsidRDefault="006D3CBD" w:rsidP="006D3CBD">
            <w:pPr>
              <w:rPr>
                <w:rFonts w:ascii="Arial Narrow" w:hAnsi="Arial Narrow" w:cs="Arial"/>
                <w:sz w:val="20"/>
                <w:szCs w:val="20"/>
                <w:lang w:eastAsia="en-GB"/>
              </w:rPr>
            </w:pPr>
            <w:r w:rsidRPr="00323428">
              <w:rPr>
                <w:rFonts w:ascii="Arial Narrow" w:hAnsi="Arial Narrow" w:cs="Arial"/>
                <w:sz w:val="20"/>
                <w:szCs w:val="20"/>
                <w:lang w:eastAsia="en-GB"/>
              </w:rPr>
              <w:t>Do not perform this test in patients that had a PPI in the last two weeks or antibiotics in the last four weeks as it may lead to false negative results.</w:t>
            </w:r>
          </w:p>
          <w:p w14:paraId="7901B4E4" w14:textId="7F30A2CB" w:rsidR="003152C2" w:rsidRPr="00323428" w:rsidRDefault="003152C2" w:rsidP="006D3CBD">
            <w:pPr>
              <w:rPr>
                <w:rFonts w:ascii="Arial Narrow" w:hAnsi="Arial Narrow" w:cs="Arial"/>
                <w:sz w:val="20"/>
                <w:szCs w:val="20"/>
                <w:lang w:eastAsia="en-GB"/>
              </w:rPr>
            </w:pPr>
            <w:r>
              <w:rPr>
                <w:rFonts w:ascii="Arial Narrow" w:hAnsi="Arial Narrow" w:cs="Arial"/>
                <w:sz w:val="20"/>
                <w:szCs w:val="20"/>
                <w:lang w:eastAsia="en-GB"/>
              </w:rPr>
              <w:t>Please see</w:t>
            </w:r>
            <w:r w:rsidR="0052386B">
              <w:rPr>
                <w:rFonts w:ascii="Arial Narrow" w:hAnsi="Arial Narrow" w:cs="Arial"/>
                <w:sz w:val="20"/>
                <w:szCs w:val="20"/>
                <w:lang w:eastAsia="en-GB"/>
              </w:rPr>
              <w:t xml:space="preserve"> </w:t>
            </w:r>
            <w:hyperlink r:id="rId71" w:history="1">
              <w:r w:rsidR="0052386B" w:rsidRPr="00E96594">
                <w:rPr>
                  <w:rStyle w:val="Hyperlink"/>
                  <w:sz w:val="18"/>
                </w:rPr>
                <w:t>User Information- Stool Specimens</w:t>
              </w:r>
            </w:hyperlink>
          </w:p>
        </w:tc>
        <w:tc>
          <w:tcPr>
            <w:tcW w:w="1276" w:type="dxa"/>
            <w:tcBorders>
              <w:top w:val="single" w:sz="4" w:space="0" w:color="auto"/>
              <w:left w:val="nil"/>
              <w:bottom w:val="single" w:sz="4" w:space="0" w:color="auto"/>
              <w:right w:val="single" w:sz="4" w:space="0" w:color="auto"/>
            </w:tcBorders>
            <w:shd w:val="clear" w:color="auto" w:fill="auto"/>
            <w:vAlign w:val="center"/>
          </w:tcPr>
          <w:p w14:paraId="518595A0" w14:textId="0ADCA3A4"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Faeces</w:t>
            </w:r>
          </w:p>
        </w:tc>
        <w:tc>
          <w:tcPr>
            <w:tcW w:w="1276" w:type="dxa"/>
            <w:tcBorders>
              <w:top w:val="single" w:sz="4" w:space="0" w:color="auto"/>
              <w:left w:val="nil"/>
              <w:bottom w:val="single" w:sz="4" w:space="0" w:color="auto"/>
              <w:right w:val="single" w:sz="4" w:space="0" w:color="auto"/>
            </w:tcBorders>
            <w:shd w:val="clear" w:color="auto" w:fill="auto"/>
            <w:vAlign w:val="center"/>
          </w:tcPr>
          <w:p w14:paraId="0CC9EC47" w14:textId="07665FE5"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Stool pot (blue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397A0868" w14:textId="37C9FA27"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4 working days</w:t>
            </w:r>
          </w:p>
        </w:tc>
        <w:tc>
          <w:tcPr>
            <w:tcW w:w="2126" w:type="dxa"/>
            <w:tcBorders>
              <w:top w:val="single" w:sz="4" w:space="0" w:color="auto"/>
              <w:left w:val="nil"/>
              <w:bottom w:val="single" w:sz="4" w:space="0" w:color="auto"/>
              <w:right w:val="single" w:sz="4" w:space="0" w:color="auto"/>
            </w:tcBorders>
            <w:shd w:val="clear" w:color="auto" w:fill="auto"/>
            <w:vAlign w:val="center"/>
          </w:tcPr>
          <w:p w14:paraId="5A80A4E7" w14:textId="77777777" w:rsidR="006D3CBD" w:rsidRPr="00323428" w:rsidRDefault="006D3CBD" w:rsidP="006D3CBD">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443168D" w14:textId="77777777" w:rsidR="006D3CBD" w:rsidRPr="00323428" w:rsidRDefault="006D3CBD" w:rsidP="006D3CBD">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6CC4D086" w14:textId="77777777" w:rsidR="006D3CBD" w:rsidRPr="00323428" w:rsidRDefault="006D3CBD" w:rsidP="006D3CBD">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407F23AA" w14:textId="24D33BC9"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6D3CBD" w:rsidRPr="00323428" w14:paraId="0D975D5C"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43B85C06" w14:textId="478DF754" w:rsidR="006D3CBD" w:rsidRPr="00323428" w:rsidRDefault="006D3CBD" w:rsidP="006D3CBD">
            <w:pPr>
              <w:rPr>
                <w:rFonts w:ascii="Arial Narrow" w:hAnsi="Arial Narrow" w:cs="Arial"/>
                <w:sz w:val="20"/>
                <w:szCs w:val="20"/>
                <w:lang w:eastAsia="en-GB"/>
              </w:rPr>
            </w:pPr>
            <w:r w:rsidRPr="00323428">
              <w:rPr>
                <w:rFonts w:ascii="Arial Narrow" w:hAnsi="Arial Narrow" w:cs="Arial"/>
                <w:sz w:val="20"/>
                <w:szCs w:val="20"/>
                <w:lang w:eastAsia="en-GB"/>
              </w:rPr>
              <w:t>Helicobacter pylori Culture &amp; Sensitivity</w:t>
            </w:r>
          </w:p>
        </w:tc>
        <w:tc>
          <w:tcPr>
            <w:tcW w:w="2864" w:type="dxa"/>
            <w:tcBorders>
              <w:top w:val="single" w:sz="4" w:space="0" w:color="auto"/>
              <w:left w:val="nil"/>
              <w:bottom w:val="single" w:sz="4" w:space="0" w:color="auto"/>
              <w:right w:val="single" w:sz="4" w:space="0" w:color="auto"/>
            </w:tcBorders>
            <w:shd w:val="clear" w:color="auto" w:fill="auto"/>
            <w:vAlign w:val="center"/>
          </w:tcPr>
          <w:p w14:paraId="077B101C" w14:textId="77777777" w:rsidR="006D3CBD" w:rsidRDefault="006D3CBD" w:rsidP="006D3CBD">
            <w:pPr>
              <w:rPr>
                <w:rFonts w:ascii="Arial Narrow" w:hAnsi="Arial Narrow" w:cs="Arial"/>
                <w:sz w:val="20"/>
                <w:szCs w:val="20"/>
                <w:lang w:eastAsia="en-GB"/>
              </w:rPr>
            </w:pPr>
            <w:r w:rsidRPr="00323428">
              <w:rPr>
                <w:rFonts w:ascii="Arial Narrow" w:hAnsi="Arial Narrow" w:cs="Arial"/>
                <w:sz w:val="20"/>
                <w:szCs w:val="20"/>
                <w:lang w:eastAsia="en-GB"/>
              </w:rPr>
              <w:t xml:space="preserve">MUST Contact Consultant Microbiologist </w:t>
            </w:r>
          </w:p>
          <w:p w14:paraId="12AF34A3" w14:textId="33E081C9" w:rsidR="00151330" w:rsidRPr="00323428" w:rsidRDefault="00151330" w:rsidP="006D3CBD">
            <w:pPr>
              <w:rPr>
                <w:rFonts w:ascii="Arial Narrow" w:hAnsi="Arial Narrow" w:cs="Arial"/>
                <w:sz w:val="20"/>
                <w:szCs w:val="20"/>
                <w:lang w:eastAsia="en-GB"/>
              </w:rPr>
            </w:pPr>
            <w:r>
              <w:rPr>
                <w:rFonts w:ascii="Arial Narrow" w:hAnsi="Arial Narrow" w:cs="Arial"/>
                <w:sz w:val="20"/>
                <w:szCs w:val="20"/>
                <w:lang w:eastAsia="en-GB"/>
              </w:rPr>
              <w:t>Specimens must be sent to the laboratory ASAP as they need to be referred within 24 hours of collection.</w:t>
            </w:r>
          </w:p>
        </w:tc>
        <w:tc>
          <w:tcPr>
            <w:tcW w:w="1276" w:type="dxa"/>
            <w:tcBorders>
              <w:top w:val="single" w:sz="4" w:space="0" w:color="auto"/>
              <w:left w:val="nil"/>
              <w:bottom w:val="single" w:sz="4" w:space="0" w:color="auto"/>
              <w:right w:val="single" w:sz="4" w:space="0" w:color="auto"/>
            </w:tcBorders>
            <w:shd w:val="clear" w:color="auto" w:fill="auto"/>
            <w:vAlign w:val="center"/>
          </w:tcPr>
          <w:p w14:paraId="66831E9D" w14:textId="3207E7A5"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Biopsy</w:t>
            </w:r>
          </w:p>
        </w:tc>
        <w:tc>
          <w:tcPr>
            <w:tcW w:w="1276" w:type="dxa"/>
            <w:tcBorders>
              <w:top w:val="single" w:sz="4" w:space="0" w:color="auto"/>
              <w:left w:val="nil"/>
              <w:bottom w:val="single" w:sz="4" w:space="0" w:color="auto"/>
              <w:right w:val="single" w:sz="4" w:space="0" w:color="auto"/>
            </w:tcBorders>
            <w:shd w:val="clear" w:color="auto" w:fill="auto"/>
            <w:vAlign w:val="center"/>
          </w:tcPr>
          <w:p w14:paraId="4F3A5F3A" w14:textId="7F3AD4AA"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plain 20mL Universal (white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0D640705" w14:textId="2ED8CC7A"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04316FE1" w14:textId="1C657D8C" w:rsidR="006D3CBD" w:rsidRPr="00323428" w:rsidRDefault="006D3CBD" w:rsidP="006D3CBD">
            <w:pPr>
              <w:jc w:val="center"/>
              <w:rPr>
                <w:rFonts w:ascii="Arial Narrow" w:hAnsi="Arial Narrow" w:cs="Arial"/>
                <w:sz w:val="20"/>
                <w:szCs w:val="20"/>
                <w:lang w:eastAsia="en-GB"/>
              </w:rPr>
            </w:pPr>
            <w:r>
              <w:rPr>
                <w:rFonts w:ascii="Arial Narrow" w:hAnsi="Arial Narrow" w:cs="Arial"/>
                <w:sz w:val="20"/>
                <w:szCs w:val="20"/>
                <w:lang w:eastAsia="en-GB"/>
              </w:rPr>
              <w:t xml:space="preserve">UKHSA </w:t>
            </w:r>
            <w:r w:rsidRPr="00323428">
              <w:rPr>
                <w:rFonts w:ascii="Arial Narrow" w:hAnsi="Arial Narrow" w:cs="Arial"/>
                <w:sz w:val="20"/>
                <w:szCs w:val="20"/>
                <w:lang w:eastAsia="en-GB"/>
              </w:rPr>
              <w:t>Colindale</w:t>
            </w:r>
          </w:p>
        </w:tc>
        <w:tc>
          <w:tcPr>
            <w:tcW w:w="1276" w:type="dxa"/>
            <w:tcBorders>
              <w:top w:val="single" w:sz="4" w:space="0" w:color="auto"/>
              <w:left w:val="nil"/>
              <w:bottom w:val="single" w:sz="4" w:space="0" w:color="auto"/>
              <w:right w:val="single" w:sz="4" w:space="0" w:color="auto"/>
            </w:tcBorders>
            <w:shd w:val="clear" w:color="auto" w:fill="auto"/>
            <w:vAlign w:val="center"/>
          </w:tcPr>
          <w:p w14:paraId="779DB67E" w14:textId="745296B1"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17 working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786F02F8" w14:textId="77777777" w:rsidR="006D3CBD" w:rsidRPr="00323428" w:rsidRDefault="006D3CBD" w:rsidP="006D3CBD">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08085BB" w14:textId="0E34D7C5"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920CB1" w:rsidRPr="00323428" w14:paraId="4A66F49D"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02E540CE" w14:textId="77777777" w:rsidR="00920CB1" w:rsidRPr="00323428" w:rsidRDefault="00920CB1" w:rsidP="00CD262F">
            <w:pPr>
              <w:rPr>
                <w:rFonts w:ascii="Arial Narrow" w:hAnsi="Arial Narrow" w:cs="Arial"/>
                <w:sz w:val="20"/>
                <w:szCs w:val="20"/>
                <w:lang w:eastAsia="en-GB"/>
              </w:rPr>
            </w:pPr>
            <w:r w:rsidRPr="00323428">
              <w:rPr>
                <w:rFonts w:ascii="Arial Narrow" w:hAnsi="Arial Narrow" w:cs="Arial"/>
                <w:sz w:val="20"/>
                <w:szCs w:val="20"/>
                <w:lang w:eastAsia="en-GB"/>
              </w:rPr>
              <w:t>Hepatitis A IgG antibodies </w:t>
            </w:r>
          </w:p>
          <w:p w14:paraId="2FF3E306" w14:textId="77777777" w:rsidR="00920CB1" w:rsidRPr="00323428" w:rsidRDefault="00920CB1" w:rsidP="00CD262F">
            <w:pPr>
              <w:rPr>
                <w:rFonts w:ascii="Arial Narrow" w:hAnsi="Arial Narrow" w:cs="Arial"/>
                <w:sz w:val="20"/>
                <w:szCs w:val="20"/>
                <w:lang w:eastAsia="en-GB"/>
              </w:rPr>
            </w:pPr>
            <w:r w:rsidRPr="00323428">
              <w:rPr>
                <w:rFonts w:ascii="Arial Narrow" w:hAnsi="Arial Narrow" w:cs="Arial"/>
                <w:sz w:val="20"/>
                <w:szCs w:val="20"/>
                <w:lang w:eastAsia="en-GB"/>
              </w:rPr>
              <w:t>(immunity)</w:t>
            </w:r>
          </w:p>
        </w:tc>
        <w:tc>
          <w:tcPr>
            <w:tcW w:w="2864" w:type="dxa"/>
            <w:tcBorders>
              <w:top w:val="single" w:sz="4" w:space="0" w:color="auto"/>
              <w:left w:val="nil"/>
              <w:bottom w:val="single" w:sz="4" w:space="0" w:color="auto"/>
              <w:right w:val="single" w:sz="4" w:space="0" w:color="auto"/>
            </w:tcBorders>
            <w:shd w:val="clear" w:color="auto" w:fill="auto"/>
            <w:vAlign w:val="center"/>
          </w:tcPr>
          <w:p w14:paraId="10A8CA72" w14:textId="77777777" w:rsidR="00920CB1" w:rsidRPr="00323428" w:rsidRDefault="00920CB1" w:rsidP="00FA5D17">
            <w:pPr>
              <w:rPr>
                <w:rFonts w:ascii="Arial Narrow" w:hAnsi="Arial Narrow" w:cs="Arial"/>
                <w:sz w:val="20"/>
                <w:szCs w:val="20"/>
                <w:lang w:eastAsia="en-GB"/>
              </w:rPr>
            </w:pPr>
            <w:r w:rsidRPr="00323428">
              <w:rPr>
                <w:rFonts w:ascii="Arial Narrow" w:hAnsi="Arial Narrow" w:cs="Arial"/>
                <w:sz w:val="20"/>
                <w:szCs w:val="20"/>
                <w:lang w:eastAsia="en-GB"/>
              </w:rPr>
              <w:t xml:space="preserve">Not a funded test. </w:t>
            </w:r>
          </w:p>
          <w:p w14:paraId="6BFA3E13" w14:textId="77777777" w:rsidR="00920CB1" w:rsidRDefault="00920CB1" w:rsidP="00FA5D17">
            <w:pPr>
              <w:rPr>
                <w:rFonts w:ascii="Arial Narrow" w:hAnsi="Arial Narrow" w:cs="Arial"/>
                <w:sz w:val="20"/>
                <w:szCs w:val="20"/>
                <w:lang w:eastAsia="en-GB"/>
              </w:rPr>
            </w:pPr>
            <w:r w:rsidRPr="00323428">
              <w:rPr>
                <w:rFonts w:ascii="Arial Narrow" w:hAnsi="Arial Narrow" w:cs="Arial"/>
                <w:sz w:val="20"/>
                <w:szCs w:val="20"/>
                <w:lang w:eastAsia="en-GB"/>
              </w:rPr>
              <w:t>Contact Microbiology if   required.</w:t>
            </w:r>
          </w:p>
          <w:p w14:paraId="2FE340C5" w14:textId="77777777" w:rsidR="0052386B" w:rsidRPr="00E96594" w:rsidRDefault="0052386B" w:rsidP="0052386B">
            <w:pPr>
              <w:rPr>
                <w:sz w:val="18"/>
              </w:rPr>
            </w:pPr>
            <w:r>
              <w:rPr>
                <w:rFonts w:ascii="Arial Narrow" w:hAnsi="Arial Narrow" w:cs="Arial"/>
                <w:sz w:val="20"/>
                <w:szCs w:val="20"/>
                <w:lang w:eastAsia="en-GB"/>
              </w:rPr>
              <w:t xml:space="preserve">Please see </w:t>
            </w:r>
            <w:hyperlink r:id="rId72" w:history="1">
              <w:r w:rsidRPr="00E96594">
                <w:rPr>
                  <w:rStyle w:val="Hyperlink"/>
                  <w:sz w:val="18"/>
                </w:rPr>
                <w:t>User Information- Bacterial and Viral Serology</w:t>
              </w:r>
            </w:hyperlink>
          </w:p>
          <w:p w14:paraId="3A591BE6" w14:textId="37C8DD6C" w:rsidR="0052386B" w:rsidRPr="00323428" w:rsidRDefault="0052386B" w:rsidP="00FA5D17">
            <w:pP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7901250" w14:textId="69BAA7DF" w:rsidR="00920CB1" w:rsidRPr="00323428" w:rsidRDefault="00920CB1" w:rsidP="00842323">
            <w:pPr>
              <w:jc w:val="center"/>
              <w:rPr>
                <w:rFonts w:ascii="Arial Narrow" w:hAnsi="Arial Narrow" w:cs="Arial"/>
                <w:sz w:val="20"/>
                <w:szCs w:val="20"/>
                <w:highlight w:val="magenta"/>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3D1B2CAD" w14:textId="6226132E" w:rsidR="00920CB1" w:rsidRPr="00323428" w:rsidRDefault="00920CB1" w:rsidP="00842323">
            <w:pPr>
              <w:jc w:val="center"/>
              <w:rPr>
                <w:rFonts w:ascii="Arial Narrow" w:hAnsi="Arial Narrow" w:cs="Arial"/>
                <w:sz w:val="20"/>
                <w:szCs w:val="20"/>
                <w:highlight w:val="magenta"/>
                <w:lang w:eastAsia="en-GB"/>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568DC9BB" w14:textId="270ABDF4" w:rsidR="00920CB1" w:rsidRPr="00323428" w:rsidRDefault="00920CB1" w:rsidP="00842323">
            <w:pPr>
              <w:jc w:val="center"/>
              <w:rPr>
                <w:rFonts w:ascii="Arial Narrow" w:hAnsi="Arial Narrow" w:cs="Arial"/>
                <w:sz w:val="20"/>
                <w:szCs w:val="20"/>
                <w:highlight w:val="magenta"/>
                <w:lang w:eastAsia="en-GB"/>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23093AC9" w14:textId="78992AC5" w:rsidR="00920CB1" w:rsidRPr="00323428" w:rsidRDefault="00920CB1" w:rsidP="00842323">
            <w:pPr>
              <w:jc w:val="center"/>
              <w:rPr>
                <w:rFonts w:ascii="Arial Narrow" w:hAnsi="Arial Narrow" w:cs="Arial"/>
                <w:sz w:val="20"/>
                <w:szCs w:val="20"/>
                <w:highlight w:val="magenta"/>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3420FC19" w14:textId="429C1332" w:rsidR="00920CB1" w:rsidRPr="00323428" w:rsidRDefault="00920CB1" w:rsidP="00842323">
            <w:pPr>
              <w:jc w:val="center"/>
              <w:rPr>
                <w:rFonts w:ascii="Arial Narrow" w:hAnsi="Arial Narrow" w:cs="Arial"/>
                <w:sz w:val="20"/>
                <w:szCs w:val="20"/>
                <w:highlight w:val="magenta"/>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70742511" w14:textId="77777777" w:rsidR="00920CB1" w:rsidRPr="00323428" w:rsidRDefault="00920CB1" w:rsidP="00842323">
            <w:pPr>
              <w:jc w:val="center"/>
              <w:rPr>
                <w:rFonts w:ascii="Arial Narrow" w:hAnsi="Arial Narrow" w:cs="Arial"/>
                <w:sz w:val="20"/>
                <w:szCs w:val="20"/>
                <w:lang w:eastAsia="en-GB"/>
              </w:rPr>
            </w:pPr>
            <w:r w:rsidRPr="00323428">
              <w:rPr>
                <w:rFonts w:ascii="Arial Narrow" w:hAnsi="Arial Narrow" w:cs="Arial"/>
                <w:sz w:val="20"/>
                <w:szCs w:val="20"/>
                <w:lang w:eastAsia="en-GB"/>
              </w:rPr>
              <w:t>1 year</w:t>
            </w:r>
          </w:p>
        </w:tc>
        <w:tc>
          <w:tcPr>
            <w:tcW w:w="1417" w:type="dxa"/>
            <w:tcBorders>
              <w:top w:val="single" w:sz="4" w:space="0" w:color="auto"/>
              <w:left w:val="nil"/>
              <w:bottom w:val="single" w:sz="4" w:space="0" w:color="auto"/>
              <w:right w:val="single" w:sz="4" w:space="0" w:color="auto"/>
            </w:tcBorders>
            <w:shd w:val="clear" w:color="auto" w:fill="auto"/>
            <w:vAlign w:val="center"/>
          </w:tcPr>
          <w:p w14:paraId="64E899F3" w14:textId="77777777" w:rsidR="00920CB1" w:rsidRPr="00323428" w:rsidRDefault="00920CB1" w:rsidP="00842323">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6D3CBD" w:rsidRPr="00323428" w14:paraId="4989B6B2"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6AC3161B" w14:textId="6AC1DB81" w:rsidR="006D3CBD" w:rsidRPr="00323428" w:rsidRDefault="006D3CBD" w:rsidP="006D3CBD">
            <w:pPr>
              <w:rPr>
                <w:rFonts w:ascii="Arial Narrow" w:hAnsi="Arial Narrow" w:cs="Arial"/>
                <w:sz w:val="20"/>
                <w:szCs w:val="20"/>
                <w:lang w:eastAsia="en-GB"/>
              </w:rPr>
            </w:pPr>
            <w:r w:rsidRPr="00323428">
              <w:rPr>
                <w:rFonts w:ascii="Arial Narrow" w:hAnsi="Arial Narrow" w:cs="Arial"/>
                <w:sz w:val="20"/>
                <w:szCs w:val="20"/>
                <w:lang w:eastAsia="en-GB"/>
              </w:rPr>
              <w:t>Hepatitis A IgM (for acute infection)</w:t>
            </w:r>
          </w:p>
        </w:tc>
        <w:tc>
          <w:tcPr>
            <w:tcW w:w="2864" w:type="dxa"/>
            <w:tcBorders>
              <w:top w:val="single" w:sz="4" w:space="0" w:color="auto"/>
              <w:left w:val="nil"/>
              <w:bottom w:val="single" w:sz="4" w:space="0" w:color="auto"/>
              <w:right w:val="single" w:sz="4" w:space="0" w:color="auto"/>
            </w:tcBorders>
            <w:shd w:val="clear" w:color="auto" w:fill="auto"/>
            <w:vAlign w:val="center"/>
          </w:tcPr>
          <w:p w14:paraId="5FFDF058" w14:textId="77777777" w:rsidR="0052386B" w:rsidRPr="00E96594" w:rsidRDefault="006D3CBD" w:rsidP="0052386B">
            <w:pPr>
              <w:rPr>
                <w:sz w:val="18"/>
              </w:rPr>
            </w:pPr>
            <w:r w:rsidRPr="00323428">
              <w:rPr>
                <w:rFonts w:ascii="Arial Narrow" w:hAnsi="Arial Narrow" w:cs="Arial"/>
                <w:sz w:val="20"/>
                <w:szCs w:val="20"/>
                <w:lang w:eastAsia="en-GB"/>
              </w:rPr>
              <w:t> </w:t>
            </w:r>
            <w:r w:rsidR="0052386B">
              <w:rPr>
                <w:rFonts w:ascii="Arial Narrow" w:hAnsi="Arial Narrow" w:cs="Arial"/>
                <w:sz w:val="20"/>
                <w:szCs w:val="20"/>
                <w:lang w:eastAsia="en-GB"/>
              </w:rPr>
              <w:t xml:space="preserve">Please see </w:t>
            </w:r>
            <w:hyperlink r:id="rId73" w:history="1">
              <w:r w:rsidR="0052386B" w:rsidRPr="00E96594">
                <w:rPr>
                  <w:rStyle w:val="Hyperlink"/>
                  <w:sz w:val="18"/>
                </w:rPr>
                <w:t>User Information- Bacterial and Viral Serology</w:t>
              </w:r>
            </w:hyperlink>
          </w:p>
          <w:p w14:paraId="5933F94D" w14:textId="1675E730" w:rsidR="006D3CBD" w:rsidRPr="00323428" w:rsidRDefault="006D3CBD" w:rsidP="006D3CBD">
            <w:pP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39EFE39A" w14:textId="70784679"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67467554" w14:textId="77777777" w:rsidR="006D3CBD" w:rsidRPr="00323428" w:rsidRDefault="006D3CBD" w:rsidP="006D3CBD">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 xml:space="preserve">Plain Clot </w:t>
            </w:r>
          </w:p>
          <w:p w14:paraId="42FB629D" w14:textId="1510042A" w:rsidR="006D3CBD" w:rsidRPr="00323428" w:rsidRDefault="006D3CBD" w:rsidP="006D3CBD">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(red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4102E871" w14:textId="1D780EE2"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3 working days</w:t>
            </w:r>
          </w:p>
        </w:tc>
        <w:tc>
          <w:tcPr>
            <w:tcW w:w="2126" w:type="dxa"/>
            <w:tcBorders>
              <w:top w:val="single" w:sz="4" w:space="0" w:color="auto"/>
              <w:left w:val="nil"/>
              <w:bottom w:val="single" w:sz="4" w:space="0" w:color="auto"/>
              <w:right w:val="single" w:sz="4" w:space="0" w:color="auto"/>
            </w:tcBorders>
            <w:shd w:val="clear" w:color="auto" w:fill="auto"/>
            <w:vAlign w:val="center"/>
          </w:tcPr>
          <w:p w14:paraId="29D925A6" w14:textId="1D07209C" w:rsidR="006D3CBD" w:rsidRPr="00323428" w:rsidRDefault="006D3CBD" w:rsidP="006D3CBD">
            <w:pPr>
              <w:jc w:val="center"/>
              <w:rPr>
                <w:rFonts w:ascii="Arial Narrow" w:hAnsi="Arial Narrow" w:cs="Arial"/>
                <w:sz w:val="20"/>
                <w:szCs w:val="20"/>
                <w:lang w:eastAsia="en-GB"/>
              </w:rPr>
            </w:pPr>
            <w:r>
              <w:rPr>
                <w:rFonts w:ascii="Arial Narrow" w:hAnsi="Arial Narrow" w:cs="Arial"/>
                <w:sz w:val="20"/>
                <w:szCs w:val="20"/>
                <w:lang w:eastAsia="en-GB"/>
              </w:rPr>
              <w:t xml:space="preserve">UKHSA </w:t>
            </w:r>
            <w:r w:rsidRPr="00323428">
              <w:rPr>
                <w:rFonts w:ascii="Arial Narrow" w:hAnsi="Arial Narrow" w:cs="Arial"/>
                <w:sz w:val="20"/>
                <w:szCs w:val="20"/>
                <w:lang w:eastAsia="en-GB"/>
              </w:rPr>
              <w:t>Colindale for Confirmation of positives</w:t>
            </w:r>
          </w:p>
        </w:tc>
        <w:tc>
          <w:tcPr>
            <w:tcW w:w="1276" w:type="dxa"/>
            <w:tcBorders>
              <w:top w:val="single" w:sz="4" w:space="0" w:color="auto"/>
              <w:left w:val="nil"/>
              <w:bottom w:val="single" w:sz="4" w:space="0" w:color="auto"/>
              <w:right w:val="single" w:sz="4" w:space="0" w:color="auto"/>
            </w:tcBorders>
            <w:shd w:val="clear" w:color="auto" w:fill="auto"/>
            <w:vAlign w:val="center"/>
          </w:tcPr>
          <w:p w14:paraId="0A861019" w14:textId="441AF0E7"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10 working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54244ACD" w14:textId="77777777" w:rsidR="006D3CBD" w:rsidRPr="00323428" w:rsidRDefault="006D3CBD" w:rsidP="006D3CBD">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162E221" w14:textId="716EA5E8"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6D3CBD" w:rsidRPr="00323428" w14:paraId="6841D7DD"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4332B909" w14:textId="6CA6EEC6" w:rsidR="006D3CBD" w:rsidRPr="00323428" w:rsidRDefault="006D3CBD" w:rsidP="006D3CBD">
            <w:pPr>
              <w:rPr>
                <w:rFonts w:ascii="Arial Narrow" w:hAnsi="Arial Narrow" w:cs="Arial"/>
                <w:sz w:val="20"/>
                <w:szCs w:val="20"/>
                <w:lang w:eastAsia="en-GB"/>
              </w:rPr>
            </w:pPr>
            <w:r w:rsidRPr="00323428">
              <w:rPr>
                <w:rFonts w:ascii="Arial Narrow" w:hAnsi="Arial Narrow" w:cs="Arial"/>
                <w:sz w:val="20"/>
                <w:szCs w:val="20"/>
                <w:lang w:eastAsia="en-GB"/>
              </w:rPr>
              <w:t>Hepatitis B core antibody (</w:t>
            </w:r>
            <w:proofErr w:type="spellStart"/>
            <w:r w:rsidRPr="00323428">
              <w:rPr>
                <w:rFonts w:ascii="Arial Narrow" w:hAnsi="Arial Narrow" w:cs="Arial"/>
                <w:sz w:val="20"/>
                <w:szCs w:val="20"/>
                <w:lang w:eastAsia="en-GB"/>
              </w:rPr>
              <w:t>HBcAb</w:t>
            </w:r>
            <w:proofErr w:type="spellEnd"/>
            <w:r w:rsidRPr="00323428">
              <w:rPr>
                <w:rFonts w:ascii="Arial Narrow" w:hAnsi="Arial Narrow" w:cs="Arial"/>
                <w:sz w:val="20"/>
                <w:szCs w:val="20"/>
                <w:lang w:eastAsia="en-GB"/>
              </w:rPr>
              <w:t>)</w:t>
            </w:r>
          </w:p>
        </w:tc>
        <w:tc>
          <w:tcPr>
            <w:tcW w:w="2864" w:type="dxa"/>
            <w:tcBorders>
              <w:top w:val="single" w:sz="4" w:space="0" w:color="auto"/>
              <w:left w:val="nil"/>
              <w:bottom w:val="single" w:sz="4" w:space="0" w:color="auto"/>
              <w:right w:val="single" w:sz="4" w:space="0" w:color="auto"/>
            </w:tcBorders>
            <w:shd w:val="clear" w:color="auto" w:fill="auto"/>
            <w:vAlign w:val="center"/>
          </w:tcPr>
          <w:p w14:paraId="2BFA4B91" w14:textId="77777777" w:rsidR="0052386B" w:rsidRPr="00E96594" w:rsidRDefault="006D3CBD" w:rsidP="0052386B">
            <w:pPr>
              <w:rPr>
                <w:sz w:val="18"/>
              </w:rPr>
            </w:pPr>
            <w:r w:rsidRPr="00323428">
              <w:rPr>
                <w:rFonts w:ascii="Arial Narrow" w:hAnsi="Arial Narrow" w:cs="Arial"/>
                <w:sz w:val="20"/>
                <w:szCs w:val="20"/>
                <w:lang w:eastAsia="en-GB"/>
              </w:rPr>
              <w:t> </w:t>
            </w:r>
            <w:r w:rsidR="0052386B">
              <w:rPr>
                <w:rFonts w:ascii="Arial Narrow" w:hAnsi="Arial Narrow" w:cs="Arial"/>
                <w:sz w:val="20"/>
                <w:szCs w:val="20"/>
                <w:lang w:eastAsia="en-GB"/>
              </w:rPr>
              <w:t xml:space="preserve">Please see </w:t>
            </w:r>
            <w:hyperlink r:id="rId74" w:history="1">
              <w:r w:rsidR="0052386B" w:rsidRPr="00E96594">
                <w:rPr>
                  <w:rStyle w:val="Hyperlink"/>
                  <w:sz w:val="18"/>
                </w:rPr>
                <w:t>User Information- Bacterial and Viral Serology</w:t>
              </w:r>
            </w:hyperlink>
          </w:p>
          <w:p w14:paraId="0BF16291" w14:textId="6DB625F6" w:rsidR="006D3CBD" w:rsidRPr="00323428" w:rsidRDefault="006D3CBD" w:rsidP="006D3CBD">
            <w:pP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465F156A" w14:textId="1914C360"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7DA14E88" w14:textId="77777777" w:rsidR="006D3CBD" w:rsidRPr="00323428" w:rsidRDefault="006D3CBD" w:rsidP="006D3CBD">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 xml:space="preserve">Plain Clot </w:t>
            </w:r>
          </w:p>
          <w:p w14:paraId="48C55AF3" w14:textId="304EC58C" w:rsidR="006D3CBD" w:rsidRPr="00323428" w:rsidRDefault="006D3CBD" w:rsidP="006D3CBD">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(red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563EF524" w14:textId="09C0B1E5"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2 working days</w:t>
            </w:r>
          </w:p>
        </w:tc>
        <w:tc>
          <w:tcPr>
            <w:tcW w:w="2126" w:type="dxa"/>
            <w:tcBorders>
              <w:top w:val="single" w:sz="4" w:space="0" w:color="auto"/>
              <w:left w:val="nil"/>
              <w:bottom w:val="single" w:sz="4" w:space="0" w:color="auto"/>
              <w:right w:val="single" w:sz="4" w:space="0" w:color="auto"/>
            </w:tcBorders>
            <w:shd w:val="clear" w:color="auto" w:fill="auto"/>
            <w:vAlign w:val="center"/>
          </w:tcPr>
          <w:p w14:paraId="25C68FDA" w14:textId="77777777" w:rsidR="006D3CBD" w:rsidRPr="00323428" w:rsidRDefault="006D3CBD" w:rsidP="006D3CBD">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4D89678D" w14:textId="77777777" w:rsidR="006D3CBD" w:rsidRPr="00323428" w:rsidRDefault="006D3CBD" w:rsidP="006D3CBD">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2B565F65" w14:textId="77777777" w:rsidR="006D3CBD" w:rsidRPr="00323428" w:rsidRDefault="006D3CBD" w:rsidP="006D3CBD">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4579AF2B" w14:textId="7220C3E4"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6D3CBD" w:rsidRPr="00323428" w14:paraId="121E4460"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410331EC" w14:textId="42379631" w:rsidR="006D3CBD" w:rsidRPr="00323428" w:rsidRDefault="006D3CBD" w:rsidP="006D3CBD">
            <w:pPr>
              <w:rPr>
                <w:rFonts w:ascii="Arial Narrow" w:hAnsi="Arial Narrow" w:cs="Arial"/>
                <w:sz w:val="20"/>
                <w:szCs w:val="20"/>
                <w:lang w:eastAsia="en-GB"/>
              </w:rPr>
            </w:pPr>
            <w:r w:rsidRPr="00323428">
              <w:rPr>
                <w:rFonts w:ascii="Arial Narrow" w:hAnsi="Arial Narrow" w:cs="Arial"/>
                <w:sz w:val="20"/>
                <w:szCs w:val="20"/>
                <w:lang w:eastAsia="en-GB"/>
              </w:rPr>
              <w:t>Hepatitis B immunity check (anti-HBs)</w:t>
            </w:r>
          </w:p>
        </w:tc>
        <w:tc>
          <w:tcPr>
            <w:tcW w:w="2864" w:type="dxa"/>
            <w:tcBorders>
              <w:top w:val="single" w:sz="4" w:space="0" w:color="auto"/>
              <w:left w:val="nil"/>
              <w:bottom w:val="single" w:sz="4" w:space="0" w:color="auto"/>
              <w:right w:val="single" w:sz="4" w:space="0" w:color="auto"/>
            </w:tcBorders>
            <w:shd w:val="clear" w:color="auto" w:fill="auto"/>
            <w:vAlign w:val="center"/>
          </w:tcPr>
          <w:p w14:paraId="3C31CD39" w14:textId="77777777" w:rsidR="0052386B" w:rsidRPr="00E96594" w:rsidRDefault="006D3CBD" w:rsidP="0052386B">
            <w:pPr>
              <w:rPr>
                <w:sz w:val="18"/>
              </w:rPr>
            </w:pPr>
            <w:r w:rsidRPr="00323428">
              <w:rPr>
                <w:rFonts w:ascii="Arial Narrow" w:hAnsi="Arial Narrow" w:cs="Arial"/>
                <w:sz w:val="20"/>
                <w:szCs w:val="20"/>
                <w:lang w:eastAsia="en-GB"/>
              </w:rPr>
              <w:t> </w:t>
            </w:r>
            <w:r w:rsidR="0052386B">
              <w:rPr>
                <w:rFonts w:ascii="Arial Narrow" w:hAnsi="Arial Narrow" w:cs="Arial"/>
                <w:sz w:val="20"/>
                <w:szCs w:val="20"/>
                <w:lang w:eastAsia="en-GB"/>
              </w:rPr>
              <w:t xml:space="preserve">Please see </w:t>
            </w:r>
            <w:hyperlink r:id="rId75" w:history="1">
              <w:r w:rsidR="0052386B" w:rsidRPr="00E96594">
                <w:rPr>
                  <w:rStyle w:val="Hyperlink"/>
                  <w:sz w:val="18"/>
                </w:rPr>
                <w:t>User Information- Bacterial and Viral Serology</w:t>
              </w:r>
            </w:hyperlink>
          </w:p>
          <w:p w14:paraId="329EEF25" w14:textId="608BCA9D" w:rsidR="006D3CBD" w:rsidRPr="00323428" w:rsidRDefault="006D3CBD" w:rsidP="006D3CBD">
            <w:pP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6493210" w14:textId="16ED4D03"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0B94A2DD" w14:textId="77777777" w:rsidR="006D3CBD" w:rsidRPr="00323428" w:rsidRDefault="006D3CBD" w:rsidP="006D3CBD">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 xml:space="preserve">Plain Clot </w:t>
            </w:r>
          </w:p>
          <w:p w14:paraId="11125E91" w14:textId="6038AD1C" w:rsidR="006D3CBD" w:rsidRPr="00323428" w:rsidRDefault="006D3CBD" w:rsidP="006D3CBD">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(red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08C2907C" w14:textId="6F92D202"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5 working days</w:t>
            </w:r>
          </w:p>
        </w:tc>
        <w:tc>
          <w:tcPr>
            <w:tcW w:w="2126" w:type="dxa"/>
            <w:tcBorders>
              <w:top w:val="single" w:sz="4" w:space="0" w:color="auto"/>
              <w:left w:val="nil"/>
              <w:bottom w:val="single" w:sz="4" w:space="0" w:color="auto"/>
              <w:right w:val="single" w:sz="4" w:space="0" w:color="auto"/>
            </w:tcBorders>
            <w:shd w:val="clear" w:color="auto" w:fill="auto"/>
            <w:vAlign w:val="center"/>
          </w:tcPr>
          <w:p w14:paraId="0E9A65DB" w14:textId="77777777" w:rsidR="006D3CBD" w:rsidRPr="00323428" w:rsidRDefault="006D3CBD" w:rsidP="006D3CBD">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54423E6D" w14:textId="77777777" w:rsidR="006D3CBD" w:rsidRPr="00323428" w:rsidRDefault="006D3CBD" w:rsidP="006D3CBD">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C61BA76" w14:textId="77777777" w:rsidR="006D3CBD" w:rsidRPr="00323428" w:rsidRDefault="006D3CBD" w:rsidP="006D3CBD">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1C7D687D" w14:textId="14E6027D"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6D3CBD" w:rsidRPr="00323428" w14:paraId="5F17DBA6"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2E31DCDC" w14:textId="56445B08" w:rsidR="006D3CBD" w:rsidRPr="00323428" w:rsidRDefault="006D3CBD" w:rsidP="006D3CBD">
            <w:pPr>
              <w:rPr>
                <w:rFonts w:ascii="Arial Narrow" w:hAnsi="Arial Narrow" w:cs="Arial"/>
                <w:sz w:val="20"/>
                <w:szCs w:val="20"/>
                <w:lang w:eastAsia="en-GB"/>
              </w:rPr>
            </w:pPr>
            <w:r w:rsidRPr="00323428">
              <w:rPr>
                <w:rFonts w:ascii="Arial Narrow" w:hAnsi="Arial Narrow" w:cs="Arial"/>
                <w:sz w:val="20"/>
                <w:szCs w:val="20"/>
                <w:lang w:eastAsia="en-GB"/>
              </w:rPr>
              <w:t>Hepatitis B PCR viral load</w:t>
            </w:r>
          </w:p>
        </w:tc>
        <w:tc>
          <w:tcPr>
            <w:tcW w:w="2864" w:type="dxa"/>
            <w:tcBorders>
              <w:top w:val="single" w:sz="4" w:space="0" w:color="auto"/>
              <w:left w:val="nil"/>
              <w:bottom w:val="single" w:sz="4" w:space="0" w:color="auto"/>
              <w:right w:val="single" w:sz="4" w:space="0" w:color="auto"/>
            </w:tcBorders>
            <w:shd w:val="clear" w:color="auto" w:fill="auto"/>
            <w:vAlign w:val="center"/>
          </w:tcPr>
          <w:p w14:paraId="5D9ACB7D" w14:textId="77777777" w:rsidR="0052386B" w:rsidRPr="00E96594" w:rsidRDefault="006D3CBD" w:rsidP="0052386B">
            <w:pPr>
              <w:rPr>
                <w:sz w:val="18"/>
              </w:rPr>
            </w:pPr>
            <w:r w:rsidRPr="00323428">
              <w:rPr>
                <w:rFonts w:ascii="Arial Narrow" w:hAnsi="Arial Narrow" w:cs="Arial"/>
                <w:sz w:val="20"/>
                <w:szCs w:val="20"/>
                <w:lang w:eastAsia="en-GB"/>
              </w:rPr>
              <w:t> </w:t>
            </w:r>
            <w:r w:rsidR="0052386B">
              <w:rPr>
                <w:rFonts w:ascii="Arial Narrow" w:hAnsi="Arial Narrow" w:cs="Arial"/>
                <w:sz w:val="20"/>
                <w:szCs w:val="20"/>
                <w:lang w:eastAsia="en-GB"/>
              </w:rPr>
              <w:t xml:space="preserve">Please see </w:t>
            </w:r>
            <w:hyperlink r:id="rId76" w:history="1">
              <w:r w:rsidR="0052386B" w:rsidRPr="00E96594">
                <w:rPr>
                  <w:rStyle w:val="Hyperlink"/>
                  <w:sz w:val="18"/>
                </w:rPr>
                <w:t>User Information- Bacterial and Viral Serology</w:t>
              </w:r>
            </w:hyperlink>
          </w:p>
          <w:p w14:paraId="49F2B06C" w14:textId="1F41E4E7" w:rsidR="006D3CBD" w:rsidRPr="00323428" w:rsidRDefault="006D3CBD" w:rsidP="006D3CBD">
            <w:pP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7E670A87" w14:textId="4FDAC8E9"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050BCB2F" w14:textId="77777777" w:rsidR="006D3CBD" w:rsidRPr="00323428" w:rsidRDefault="006D3CBD" w:rsidP="006D3CBD">
            <w:pPr>
              <w:jc w:val="center"/>
              <w:rPr>
                <w:rFonts w:ascii="Arial Narrow" w:hAnsi="Arial Narrow" w:cs="Arial"/>
                <w:sz w:val="20"/>
                <w:szCs w:val="20"/>
                <w:highlight w:val="darkMagenta"/>
                <w:lang w:eastAsia="en-GB"/>
              </w:rPr>
            </w:pPr>
            <w:r w:rsidRPr="00323428">
              <w:rPr>
                <w:rFonts w:ascii="Arial Narrow" w:hAnsi="Arial Narrow" w:cs="Arial"/>
                <w:sz w:val="20"/>
                <w:szCs w:val="20"/>
                <w:highlight w:val="darkMagenta"/>
                <w:lang w:eastAsia="en-GB"/>
              </w:rPr>
              <w:t xml:space="preserve">EDTA </w:t>
            </w:r>
          </w:p>
          <w:p w14:paraId="520BE171" w14:textId="307E8E56"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highlight w:val="darkMagenta"/>
                <w:lang w:eastAsia="en-GB"/>
              </w:rPr>
              <w:t>(purple top</w:t>
            </w:r>
            <w:r w:rsidRPr="00323428">
              <w:rPr>
                <w:rFonts w:ascii="Arial Narrow" w:hAnsi="Arial Narrow" w:cs="Arial"/>
                <w:sz w:val="20"/>
                <w:szCs w:val="20"/>
                <w:lang w:eastAsia="en-GB"/>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2CD48465" w14:textId="36A5E117"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07E3B514" w14:textId="18F91379"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EKHUFT</w:t>
            </w:r>
          </w:p>
        </w:tc>
        <w:tc>
          <w:tcPr>
            <w:tcW w:w="1276" w:type="dxa"/>
            <w:tcBorders>
              <w:top w:val="single" w:sz="4" w:space="0" w:color="auto"/>
              <w:left w:val="nil"/>
              <w:bottom w:val="single" w:sz="4" w:space="0" w:color="auto"/>
              <w:right w:val="single" w:sz="4" w:space="0" w:color="auto"/>
            </w:tcBorders>
            <w:shd w:val="clear" w:color="auto" w:fill="auto"/>
            <w:vAlign w:val="center"/>
          </w:tcPr>
          <w:p w14:paraId="3509FA0C" w14:textId="77777777" w:rsidR="006D3CBD" w:rsidRPr="00323428" w:rsidRDefault="006D3CBD" w:rsidP="006D3CBD">
            <w:pPr>
              <w:jc w:val="center"/>
              <w:rPr>
                <w:rFonts w:ascii="Arial Narrow" w:hAnsi="Arial Narrow" w:cs="Arial"/>
                <w:sz w:val="20"/>
                <w:szCs w:val="20"/>
                <w:lang w:eastAsia="en-GB"/>
              </w:rPr>
            </w:pPr>
          </w:p>
          <w:p w14:paraId="1BB088D9" w14:textId="5ACA79FF"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9 working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5E7EA8A0" w14:textId="77777777" w:rsidR="006D3CBD" w:rsidRPr="00323428" w:rsidRDefault="006D3CBD" w:rsidP="006D3CBD">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A13A7C3" w14:textId="1D31814C"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6D3CBD" w:rsidRPr="00323428" w14:paraId="665000C6"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31525A3B" w14:textId="3CF12631" w:rsidR="006D3CBD" w:rsidRPr="00323428" w:rsidRDefault="006D3CBD" w:rsidP="006D3CBD">
            <w:pPr>
              <w:rPr>
                <w:rFonts w:ascii="Arial Narrow" w:hAnsi="Arial Narrow" w:cs="Arial"/>
                <w:sz w:val="20"/>
                <w:szCs w:val="20"/>
                <w:lang w:eastAsia="en-GB"/>
              </w:rPr>
            </w:pPr>
            <w:r w:rsidRPr="00323428">
              <w:rPr>
                <w:rFonts w:ascii="Arial Narrow" w:hAnsi="Arial Narrow" w:cs="Arial"/>
                <w:sz w:val="20"/>
                <w:szCs w:val="20"/>
                <w:lang w:eastAsia="en-GB"/>
              </w:rPr>
              <w:t>Hepatitis B surface antigen (HBsAg)</w:t>
            </w:r>
          </w:p>
        </w:tc>
        <w:tc>
          <w:tcPr>
            <w:tcW w:w="2864" w:type="dxa"/>
            <w:tcBorders>
              <w:top w:val="single" w:sz="4" w:space="0" w:color="auto"/>
              <w:left w:val="nil"/>
              <w:bottom w:val="single" w:sz="4" w:space="0" w:color="auto"/>
              <w:right w:val="single" w:sz="4" w:space="0" w:color="auto"/>
            </w:tcBorders>
            <w:shd w:val="clear" w:color="auto" w:fill="auto"/>
            <w:vAlign w:val="center"/>
          </w:tcPr>
          <w:p w14:paraId="167D54B4" w14:textId="77777777" w:rsidR="0052386B" w:rsidRPr="00E96594" w:rsidRDefault="006D3CBD" w:rsidP="0052386B">
            <w:pPr>
              <w:rPr>
                <w:sz w:val="18"/>
              </w:rPr>
            </w:pPr>
            <w:r w:rsidRPr="00323428">
              <w:rPr>
                <w:rFonts w:ascii="Arial Narrow" w:hAnsi="Arial Narrow" w:cs="Arial"/>
                <w:sz w:val="20"/>
                <w:szCs w:val="20"/>
                <w:lang w:eastAsia="en-GB"/>
              </w:rPr>
              <w:t> </w:t>
            </w:r>
            <w:r w:rsidR="0052386B">
              <w:rPr>
                <w:rFonts w:ascii="Arial Narrow" w:hAnsi="Arial Narrow" w:cs="Arial"/>
                <w:sz w:val="20"/>
                <w:szCs w:val="20"/>
                <w:lang w:eastAsia="en-GB"/>
              </w:rPr>
              <w:t xml:space="preserve">Please see </w:t>
            </w:r>
            <w:hyperlink r:id="rId77" w:history="1">
              <w:r w:rsidR="0052386B" w:rsidRPr="00E96594">
                <w:rPr>
                  <w:rStyle w:val="Hyperlink"/>
                  <w:sz w:val="18"/>
                </w:rPr>
                <w:t>User Information- Bacterial and Viral Serology</w:t>
              </w:r>
            </w:hyperlink>
          </w:p>
          <w:p w14:paraId="3F5C44A1" w14:textId="2BB338EF" w:rsidR="006D3CBD" w:rsidRPr="00323428" w:rsidRDefault="006D3CBD" w:rsidP="006D3CBD">
            <w:pP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51C19AFF" w14:textId="1C3BEFA6"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49DF58E7" w14:textId="77777777" w:rsidR="006D3CBD" w:rsidRPr="00323428" w:rsidRDefault="006D3CBD" w:rsidP="006D3CBD">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 xml:space="preserve">Plain Clot </w:t>
            </w:r>
          </w:p>
          <w:p w14:paraId="0B63FF8F" w14:textId="18626B57" w:rsidR="006D3CBD" w:rsidRPr="00323428" w:rsidRDefault="006D3CBD" w:rsidP="006D3CBD">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(red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164FB90A" w14:textId="69241EA5"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2 working days</w:t>
            </w:r>
          </w:p>
        </w:tc>
        <w:tc>
          <w:tcPr>
            <w:tcW w:w="2126" w:type="dxa"/>
            <w:tcBorders>
              <w:top w:val="single" w:sz="4" w:space="0" w:color="auto"/>
              <w:left w:val="nil"/>
              <w:bottom w:val="single" w:sz="4" w:space="0" w:color="auto"/>
              <w:right w:val="single" w:sz="4" w:space="0" w:color="auto"/>
            </w:tcBorders>
            <w:shd w:val="clear" w:color="auto" w:fill="auto"/>
            <w:vAlign w:val="center"/>
          </w:tcPr>
          <w:p w14:paraId="72FE6013" w14:textId="77777777" w:rsidR="006D3CBD" w:rsidRPr="00323428" w:rsidRDefault="006D3CBD" w:rsidP="006D3CBD">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23B89AE9" w14:textId="77777777" w:rsidR="006D3CBD" w:rsidRPr="00323428" w:rsidRDefault="006D3CBD" w:rsidP="006D3CBD">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7C1BA698" w14:textId="77777777" w:rsidR="006D3CBD" w:rsidRPr="00323428" w:rsidRDefault="006D3CBD" w:rsidP="006D3CBD">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D84AF8F" w14:textId="25D6F750"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6D3CBD" w:rsidRPr="00323428" w14:paraId="29BE728D"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263AA7A3" w14:textId="523F4914" w:rsidR="006D3CBD" w:rsidRPr="00323428" w:rsidRDefault="006D3CBD" w:rsidP="006D3CBD">
            <w:pPr>
              <w:rPr>
                <w:rFonts w:ascii="Arial Narrow" w:hAnsi="Arial Narrow" w:cs="Arial"/>
                <w:sz w:val="20"/>
                <w:szCs w:val="20"/>
                <w:lang w:eastAsia="en-GB"/>
              </w:rPr>
            </w:pPr>
            <w:r w:rsidRPr="00323428">
              <w:rPr>
                <w:rFonts w:ascii="Arial Narrow" w:hAnsi="Arial Narrow" w:cs="Arial"/>
                <w:sz w:val="20"/>
                <w:szCs w:val="20"/>
                <w:lang w:eastAsia="en-GB"/>
              </w:rPr>
              <w:t>Hep B markers</w:t>
            </w:r>
          </w:p>
        </w:tc>
        <w:tc>
          <w:tcPr>
            <w:tcW w:w="2864" w:type="dxa"/>
            <w:tcBorders>
              <w:top w:val="single" w:sz="4" w:space="0" w:color="auto"/>
              <w:left w:val="nil"/>
              <w:bottom w:val="single" w:sz="4" w:space="0" w:color="auto"/>
              <w:right w:val="single" w:sz="4" w:space="0" w:color="auto"/>
            </w:tcBorders>
            <w:shd w:val="clear" w:color="auto" w:fill="auto"/>
            <w:vAlign w:val="center"/>
          </w:tcPr>
          <w:p w14:paraId="61272C25" w14:textId="77777777" w:rsidR="0052386B" w:rsidRPr="00E96594" w:rsidRDefault="0052386B" w:rsidP="0052386B">
            <w:pPr>
              <w:rPr>
                <w:sz w:val="18"/>
              </w:rPr>
            </w:pPr>
            <w:r>
              <w:rPr>
                <w:rFonts w:ascii="Arial Narrow" w:hAnsi="Arial Narrow" w:cs="Arial"/>
                <w:sz w:val="20"/>
                <w:szCs w:val="20"/>
                <w:lang w:eastAsia="en-GB"/>
              </w:rPr>
              <w:t xml:space="preserve">Please see </w:t>
            </w:r>
            <w:hyperlink r:id="rId78" w:history="1">
              <w:r w:rsidRPr="00E96594">
                <w:rPr>
                  <w:rStyle w:val="Hyperlink"/>
                  <w:sz w:val="18"/>
                </w:rPr>
                <w:t>User Information- Bacterial and Viral Serology</w:t>
              </w:r>
            </w:hyperlink>
          </w:p>
          <w:p w14:paraId="333DEDC9" w14:textId="77777777" w:rsidR="006D3CBD" w:rsidRPr="00323428" w:rsidRDefault="006D3CBD" w:rsidP="006D3CBD">
            <w:pP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69D7FC21" w14:textId="0D47C75D"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4D72C40B" w14:textId="77777777" w:rsidR="006D3CBD" w:rsidRPr="00323428" w:rsidRDefault="006D3CBD" w:rsidP="006D3CBD">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 xml:space="preserve">Plain Clot </w:t>
            </w:r>
          </w:p>
          <w:p w14:paraId="1DF05C1A" w14:textId="46D7C2AC" w:rsidR="006D3CBD" w:rsidRPr="00323428" w:rsidRDefault="006D3CBD" w:rsidP="006D3CBD">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(red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290A0A51" w14:textId="5A15A43F"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40366E4C" w14:textId="55EFCD78"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EKHUFT</w:t>
            </w:r>
          </w:p>
        </w:tc>
        <w:tc>
          <w:tcPr>
            <w:tcW w:w="1276" w:type="dxa"/>
            <w:tcBorders>
              <w:top w:val="single" w:sz="4" w:space="0" w:color="auto"/>
              <w:left w:val="nil"/>
              <w:bottom w:val="single" w:sz="4" w:space="0" w:color="auto"/>
              <w:right w:val="single" w:sz="4" w:space="0" w:color="auto"/>
            </w:tcBorders>
            <w:shd w:val="clear" w:color="auto" w:fill="auto"/>
            <w:vAlign w:val="center"/>
          </w:tcPr>
          <w:p w14:paraId="033242D0" w14:textId="013C16BB"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8 working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3A39E567" w14:textId="77777777" w:rsidR="006D3CBD" w:rsidRPr="00323428" w:rsidRDefault="006D3CBD" w:rsidP="006D3CBD">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654AEAF" w14:textId="42B209DA"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6D3CBD" w:rsidRPr="00323428" w14:paraId="357AFC80"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0A3D522F" w14:textId="429E031D" w:rsidR="006D3CBD" w:rsidRPr="00323428" w:rsidRDefault="006D3CBD" w:rsidP="006D3CBD">
            <w:pPr>
              <w:rPr>
                <w:rFonts w:ascii="Arial Narrow" w:hAnsi="Arial Narrow" w:cs="Arial"/>
                <w:sz w:val="20"/>
                <w:szCs w:val="20"/>
                <w:lang w:eastAsia="en-GB"/>
              </w:rPr>
            </w:pPr>
            <w:r w:rsidRPr="00323428">
              <w:rPr>
                <w:rFonts w:ascii="Arial Narrow" w:hAnsi="Arial Narrow" w:cs="Arial"/>
                <w:sz w:val="20"/>
                <w:szCs w:val="20"/>
                <w:lang w:eastAsia="en-GB"/>
              </w:rPr>
              <w:t>Hepatitis C antibodies</w:t>
            </w:r>
          </w:p>
        </w:tc>
        <w:tc>
          <w:tcPr>
            <w:tcW w:w="2864" w:type="dxa"/>
            <w:tcBorders>
              <w:top w:val="single" w:sz="4" w:space="0" w:color="auto"/>
              <w:left w:val="nil"/>
              <w:bottom w:val="single" w:sz="4" w:space="0" w:color="auto"/>
              <w:right w:val="single" w:sz="4" w:space="0" w:color="auto"/>
            </w:tcBorders>
            <w:shd w:val="clear" w:color="auto" w:fill="auto"/>
            <w:vAlign w:val="center"/>
          </w:tcPr>
          <w:p w14:paraId="36D56E78" w14:textId="77777777" w:rsidR="0052386B" w:rsidRPr="00E96594" w:rsidRDefault="006D3CBD" w:rsidP="0052386B">
            <w:pPr>
              <w:rPr>
                <w:sz w:val="18"/>
              </w:rPr>
            </w:pPr>
            <w:r w:rsidRPr="00323428">
              <w:rPr>
                <w:rFonts w:ascii="Arial Narrow" w:hAnsi="Arial Narrow" w:cs="Arial"/>
                <w:sz w:val="20"/>
                <w:szCs w:val="20"/>
                <w:lang w:eastAsia="en-GB"/>
              </w:rPr>
              <w:t> </w:t>
            </w:r>
            <w:r w:rsidR="0052386B">
              <w:rPr>
                <w:rFonts w:ascii="Arial Narrow" w:hAnsi="Arial Narrow" w:cs="Arial"/>
                <w:sz w:val="20"/>
                <w:szCs w:val="20"/>
                <w:lang w:eastAsia="en-GB"/>
              </w:rPr>
              <w:t xml:space="preserve">Please see </w:t>
            </w:r>
            <w:hyperlink r:id="rId79" w:history="1">
              <w:r w:rsidR="0052386B" w:rsidRPr="00E96594">
                <w:rPr>
                  <w:rStyle w:val="Hyperlink"/>
                  <w:sz w:val="18"/>
                </w:rPr>
                <w:t>User Information- Bacterial and Viral Serology</w:t>
              </w:r>
            </w:hyperlink>
          </w:p>
          <w:p w14:paraId="6D868912" w14:textId="300B0530" w:rsidR="006D3CBD" w:rsidRPr="00323428" w:rsidRDefault="006D3CBD" w:rsidP="006D3CBD">
            <w:pP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5D4579FD" w14:textId="7F5F7839"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4D65C1E4" w14:textId="2970DD60" w:rsidR="006D3CBD" w:rsidRPr="00323428" w:rsidRDefault="006D3CBD" w:rsidP="006D3CBD">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Plain Clot (red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53CC1FA5" w14:textId="3E907118"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2 working days</w:t>
            </w:r>
          </w:p>
        </w:tc>
        <w:tc>
          <w:tcPr>
            <w:tcW w:w="2126" w:type="dxa"/>
            <w:tcBorders>
              <w:top w:val="single" w:sz="4" w:space="0" w:color="auto"/>
              <w:left w:val="nil"/>
              <w:bottom w:val="single" w:sz="4" w:space="0" w:color="auto"/>
              <w:right w:val="single" w:sz="4" w:space="0" w:color="auto"/>
            </w:tcBorders>
            <w:shd w:val="clear" w:color="auto" w:fill="auto"/>
            <w:vAlign w:val="center"/>
          </w:tcPr>
          <w:p w14:paraId="2A1E1017" w14:textId="70901D21" w:rsidR="006D3CBD" w:rsidRPr="00323428" w:rsidRDefault="006D3CBD" w:rsidP="006D3CBD">
            <w:pPr>
              <w:jc w:val="center"/>
              <w:rPr>
                <w:rFonts w:ascii="Arial Narrow" w:hAnsi="Arial Narrow" w:cs="Arial"/>
                <w:sz w:val="20"/>
                <w:szCs w:val="20"/>
                <w:lang w:eastAsia="en-GB"/>
              </w:rPr>
            </w:pPr>
            <w:proofErr w:type="spellStart"/>
            <w:r w:rsidRPr="00323428">
              <w:rPr>
                <w:rFonts w:ascii="Arial Narrow" w:hAnsi="Arial Narrow" w:cs="Arial"/>
                <w:sz w:val="20"/>
                <w:szCs w:val="20"/>
                <w:lang w:eastAsia="en-GB"/>
              </w:rPr>
              <w:t>Micropathology</w:t>
            </w:r>
            <w:proofErr w:type="spellEnd"/>
            <w:r w:rsidRPr="00323428">
              <w:rPr>
                <w:rFonts w:ascii="Arial Narrow" w:hAnsi="Arial Narrow" w:cs="Arial"/>
                <w:sz w:val="20"/>
                <w:szCs w:val="20"/>
                <w:lang w:eastAsia="en-GB"/>
              </w:rPr>
              <w:t xml:space="preserve"> Ltd for confirmation of positives</w:t>
            </w:r>
          </w:p>
        </w:tc>
        <w:tc>
          <w:tcPr>
            <w:tcW w:w="1276" w:type="dxa"/>
            <w:tcBorders>
              <w:top w:val="single" w:sz="4" w:space="0" w:color="auto"/>
              <w:left w:val="nil"/>
              <w:bottom w:val="single" w:sz="4" w:space="0" w:color="auto"/>
              <w:right w:val="single" w:sz="4" w:space="0" w:color="auto"/>
            </w:tcBorders>
            <w:shd w:val="clear" w:color="auto" w:fill="auto"/>
            <w:vAlign w:val="center"/>
          </w:tcPr>
          <w:p w14:paraId="042337D4" w14:textId="77777777"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7</w:t>
            </w:r>
          </w:p>
          <w:p w14:paraId="0B70E158" w14:textId="562184CC"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working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0481A5D8" w14:textId="77777777" w:rsidR="006D3CBD" w:rsidRPr="00323428" w:rsidRDefault="006D3CBD" w:rsidP="006D3CBD">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5EB7883" w14:textId="4AE7CD8C"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6D3CBD" w:rsidRPr="00323428" w14:paraId="543A9568"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4A359C35" w14:textId="60FDA0CD" w:rsidR="006D3CBD" w:rsidRPr="00323428" w:rsidRDefault="006D3CBD" w:rsidP="006D3CBD">
            <w:pPr>
              <w:rPr>
                <w:rFonts w:ascii="Arial Narrow" w:hAnsi="Arial Narrow" w:cs="Arial"/>
                <w:sz w:val="20"/>
                <w:szCs w:val="20"/>
                <w:lang w:eastAsia="en-GB"/>
              </w:rPr>
            </w:pPr>
            <w:r w:rsidRPr="00323428">
              <w:rPr>
                <w:rFonts w:ascii="Arial Narrow" w:hAnsi="Arial Narrow" w:cs="Arial"/>
                <w:sz w:val="20"/>
                <w:szCs w:val="20"/>
                <w:lang w:eastAsia="en-GB"/>
              </w:rPr>
              <w:t>Hepatitis C PCR &amp; genotype</w:t>
            </w:r>
          </w:p>
        </w:tc>
        <w:tc>
          <w:tcPr>
            <w:tcW w:w="2864" w:type="dxa"/>
            <w:tcBorders>
              <w:top w:val="single" w:sz="4" w:space="0" w:color="auto"/>
              <w:left w:val="nil"/>
              <w:bottom w:val="single" w:sz="4" w:space="0" w:color="auto"/>
              <w:right w:val="single" w:sz="4" w:space="0" w:color="auto"/>
            </w:tcBorders>
            <w:shd w:val="clear" w:color="auto" w:fill="auto"/>
            <w:vAlign w:val="center"/>
          </w:tcPr>
          <w:p w14:paraId="34FBC211" w14:textId="77777777" w:rsidR="0052386B" w:rsidRPr="00E96594" w:rsidRDefault="006D3CBD" w:rsidP="0052386B">
            <w:pPr>
              <w:rPr>
                <w:sz w:val="18"/>
              </w:rPr>
            </w:pPr>
            <w:r w:rsidRPr="00323428">
              <w:rPr>
                <w:rFonts w:ascii="Arial Narrow" w:hAnsi="Arial Narrow" w:cs="Arial"/>
                <w:sz w:val="20"/>
                <w:szCs w:val="20"/>
                <w:lang w:eastAsia="en-GB"/>
              </w:rPr>
              <w:t> </w:t>
            </w:r>
            <w:r w:rsidR="0052386B">
              <w:rPr>
                <w:rFonts w:ascii="Arial Narrow" w:hAnsi="Arial Narrow" w:cs="Arial"/>
                <w:sz w:val="20"/>
                <w:szCs w:val="20"/>
                <w:lang w:eastAsia="en-GB"/>
              </w:rPr>
              <w:t xml:space="preserve">Please see </w:t>
            </w:r>
            <w:hyperlink r:id="rId80" w:history="1">
              <w:r w:rsidR="0052386B" w:rsidRPr="00E96594">
                <w:rPr>
                  <w:rStyle w:val="Hyperlink"/>
                  <w:sz w:val="18"/>
                </w:rPr>
                <w:t>User Information- Bacterial and Viral Serology</w:t>
              </w:r>
            </w:hyperlink>
          </w:p>
          <w:p w14:paraId="05B671B4" w14:textId="3B1D133B" w:rsidR="006D3CBD" w:rsidRPr="00323428" w:rsidRDefault="006D3CBD" w:rsidP="006D3CBD">
            <w:pP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4334AEB4" w14:textId="372811F7"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752193EF" w14:textId="77777777" w:rsidR="006D3CBD" w:rsidRPr="00323428" w:rsidRDefault="006D3CBD" w:rsidP="006D3CBD">
            <w:pPr>
              <w:jc w:val="center"/>
              <w:rPr>
                <w:rFonts w:ascii="Arial Narrow" w:hAnsi="Arial Narrow" w:cs="Arial"/>
                <w:sz w:val="20"/>
                <w:szCs w:val="20"/>
                <w:highlight w:val="darkMagenta"/>
                <w:lang w:eastAsia="en-GB"/>
              </w:rPr>
            </w:pPr>
            <w:r w:rsidRPr="00323428">
              <w:rPr>
                <w:rFonts w:ascii="Arial Narrow" w:hAnsi="Arial Narrow" w:cs="Arial"/>
                <w:sz w:val="20"/>
                <w:szCs w:val="20"/>
                <w:highlight w:val="darkMagenta"/>
                <w:lang w:eastAsia="en-GB"/>
              </w:rPr>
              <w:t xml:space="preserve">EDTA </w:t>
            </w:r>
          </w:p>
          <w:p w14:paraId="571EFE97" w14:textId="24351EDA"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highlight w:val="darkMagenta"/>
                <w:lang w:eastAsia="en-GB"/>
              </w:rPr>
              <w:t>(purple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5B19C078" w14:textId="41CB99FA"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15E381A3" w14:textId="77777777" w:rsidR="006D3CBD" w:rsidRPr="00323428" w:rsidRDefault="006D3CBD" w:rsidP="006D3CBD">
            <w:pPr>
              <w:jc w:val="center"/>
              <w:rPr>
                <w:rFonts w:ascii="Arial Narrow" w:hAnsi="Arial Narrow" w:cs="Arial"/>
                <w:sz w:val="20"/>
                <w:szCs w:val="20"/>
                <w:lang w:eastAsia="en-GB"/>
              </w:rPr>
            </w:pPr>
          </w:p>
          <w:p w14:paraId="5D0A1E78" w14:textId="53F0FE4A" w:rsidR="006D3CBD" w:rsidRPr="00323428" w:rsidRDefault="006D3CBD" w:rsidP="006D3CBD">
            <w:pPr>
              <w:jc w:val="center"/>
              <w:rPr>
                <w:rFonts w:ascii="Arial Narrow" w:hAnsi="Arial Narrow" w:cs="Arial"/>
                <w:sz w:val="20"/>
                <w:szCs w:val="20"/>
                <w:lang w:eastAsia="en-GB"/>
              </w:rPr>
            </w:pPr>
            <w:proofErr w:type="spellStart"/>
            <w:r w:rsidRPr="00323428">
              <w:rPr>
                <w:rFonts w:ascii="Arial Narrow" w:hAnsi="Arial Narrow" w:cs="Arial"/>
                <w:sz w:val="20"/>
                <w:szCs w:val="20"/>
                <w:lang w:eastAsia="en-GB"/>
              </w:rPr>
              <w:t>Micropathology</w:t>
            </w:r>
            <w:proofErr w:type="spellEnd"/>
            <w:r w:rsidRPr="00323428">
              <w:rPr>
                <w:rFonts w:ascii="Arial Narrow" w:hAnsi="Arial Narrow" w:cs="Arial"/>
                <w:sz w:val="20"/>
                <w:szCs w:val="20"/>
                <w:lang w:eastAsia="en-GB"/>
              </w:rPr>
              <w:t xml:space="preserve"> Ltd </w:t>
            </w:r>
          </w:p>
        </w:tc>
        <w:tc>
          <w:tcPr>
            <w:tcW w:w="1276" w:type="dxa"/>
            <w:tcBorders>
              <w:top w:val="single" w:sz="4" w:space="0" w:color="auto"/>
              <w:left w:val="nil"/>
              <w:bottom w:val="single" w:sz="4" w:space="0" w:color="auto"/>
              <w:right w:val="single" w:sz="4" w:space="0" w:color="auto"/>
            </w:tcBorders>
            <w:shd w:val="clear" w:color="auto" w:fill="auto"/>
            <w:vAlign w:val="center"/>
          </w:tcPr>
          <w:p w14:paraId="5799B8F8" w14:textId="77777777" w:rsidR="006D3CBD" w:rsidRPr="00323428" w:rsidRDefault="006D3CBD" w:rsidP="006D3CBD">
            <w:pPr>
              <w:jc w:val="center"/>
              <w:rPr>
                <w:rFonts w:ascii="Arial Narrow" w:hAnsi="Arial Narrow" w:cs="Arial"/>
                <w:sz w:val="20"/>
                <w:szCs w:val="20"/>
                <w:lang w:eastAsia="en-GB"/>
              </w:rPr>
            </w:pPr>
          </w:p>
          <w:p w14:paraId="6F7F4912" w14:textId="3F59F9AE"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7 working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0123392B" w14:textId="77777777" w:rsidR="006D3CBD" w:rsidRPr="00323428" w:rsidRDefault="006D3CBD" w:rsidP="006D3CBD">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36A432B8" w14:textId="3044E51F"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6D3CBD" w:rsidRPr="00323428" w14:paraId="349228C3"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6682AB71" w14:textId="2501C30E" w:rsidR="006D3CBD" w:rsidRPr="00323428" w:rsidRDefault="006D3CBD" w:rsidP="006D3CBD">
            <w:pPr>
              <w:rPr>
                <w:rFonts w:ascii="Arial Narrow" w:hAnsi="Arial Narrow" w:cs="Arial"/>
                <w:sz w:val="20"/>
                <w:szCs w:val="20"/>
                <w:lang w:eastAsia="en-GB"/>
              </w:rPr>
            </w:pPr>
            <w:r w:rsidRPr="00323428">
              <w:rPr>
                <w:rFonts w:ascii="Arial Narrow" w:hAnsi="Arial Narrow" w:cs="Arial"/>
                <w:sz w:val="20"/>
                <w:szCs w:val="20"/>
                <w:lang w:eastAsia="en-GB"/>
              </w:rPr>
              <w:t>Hepatitis D serology</w:t>
            </w:r>
          </w:p>
        </w:tc>
        <w:tc>
          <w:tcPr>
            <w:tcW w:w="2864" w:type="dxa"/>
            <w:tcBorders>
              <w:top w:val="single" w:sz="4" w:space="0" w:color="auto"/>
              <w:left w:val="nil"/>
              <w:bottom w:val="single" w:sz="4" w:space="0" w:color="auto"/>
              <w:right w:val="single" w:sz="4" w:space="0" w:color="auto"/>
            </w:tcBorders>
            <w:shd w:val="clear" w:color="auto" w:fill="auto"/>
            <w:vAlign w:val="center"/>
          </w:tcPr>
          <w:p w14:paraId="1322F22F" w14:textId="77777777" w:rsidR="0052386B" w:rsidRPr="00E96594" w:rsidRDefault="0052386B" w:rsidP="0052386B">
            <w:pPr>
              <w:rPr>
                <w:sz w:val="18"/>
              </w:rPr>
            </w:pPr>
            <w:r>
              <w:rPr>
                <w:rFonts w:ascii="Arial Narrow" w:hAnsi="Arial Narrow" w:cs="Arial"/>
                <w:sz w:val="20"/>
                <w:szCs w:val="20"/>
                <w:lang w:eastAsia="en-GB"/>
              </w:rPr>
              <w:t xml:space="preserve">Please see </w:t>
            </w:r>
            <w:hyperlink r:id="rId81" w:history="1">
              <w:r w:rsidRPr="00E96594">
                <w:rPr>
                  <w:rStyle w:val="Hyperlink"/>
                  <w:sz w:val="18"/>
                </w:rPr>
                <w:t>User Information- Bacterial and Viral Serology</w:t>
              </w:r>
            </w:hyperlink>
          </w:p>
          <w:p w14:paraId="3DF80723" w14:textId="20951A69" w:rsidR="006D3CBD" w:rsidRPr="00323428" w:rsidRDefault="006D3CBD" w:rsidP="006D3CBD">
            <w:pP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6F369192" w14:textId="5713A15C"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623407E8" w14:textId="77777777" w:rsidR="006D3CBD" w:rsidRPr="00323428" w:rsidRDefault="006D3CBD" w:rsidP="006D3CBD">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 xml:space="preserve">Plain clot </w:t>
            </w:r>
          </w:p>
          <w:p w14:paraId="1B7B6F4C" w14:textId="01204A8B" w:rsidR="006D3CBD" w:rsidRPr="00323428" w:rsidRDefault="006D3CBD" w:rsidP="006D3CBD">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(red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696987C1" w14:textId="5E3E3473"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1640E2DA" w14:textId="25705CCB" w:rsidR="006D3CBD" w:rsidRPr="00323428" w:rsidRDefault="006D3CBD" w:rsidP="006D3CBD">
            <w:pPr>
              <w:jc w:val="center"/>
              <w:rPr>
                <w:rFonts w:ascii="Arial Narrow" w:hAnsi="Arial Narrow" w:cs="Arial"/>
                <w:sz w:val="20"/>
                <w:szCs w:val="20"/>
                <w:lang w:eastAsia="en-GB"/>
              </w:rPr>
            </w:pPr>
            <w:r>
              <w:rPr>
                <w:rFonts w:ascii="Arial Narrow" w:hAnsi="Arial Narrow" w:cs="Arial"/>
                <w:sz w:val="20"/>
                <w:szCs w:val="20"/>
                <w:lang w:eastAsia="en-GB"/>
              </w:rPr>
              <w:t xml:space="preserve">UKHSA </w:t>
            </w:r>
            <w:r w:rsidRPr="00323428">
              <w:rPr>
                <w:rFonts w:ascii="Arial Narrow" w:hAnsi="Arial Narrow" w:cs="Arial"/>
                <w:sz w:val="20"/>
                <w:szCs w:val="20"/>
                <w:lang w:eastAsia="en-GB"/>
              </w:rPr>
              <w:t>Colindale</w:t>
            </w:r>
          </w:p>
        </w:tc>
        <w:tc>
          <w:tcPr>
            <w:tcW w:w="1276" w:type="dxa"/>
            <w:tcBorders>
              <w:top w:val="single" w:sz="4" w:space="0" w:color="auto"/>
              <w:left w:val="nil"/>
              <w:bottom w:val="single" w:sz="4" w:space="0" w:color="auto"/>
              <w:right w:val="single" w:sz="4" w:space="0" w:color="auto"/>
            </w:tcBorders>
            <w:shd w:val="clear" w:color="auto" w:fill="auto"/>
            <w:vAlign w:val="center"/>
          </w:tcPr>
          <w:p w14:paraId="524B8E53" w14:textId="613DF02F"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17 working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379FEAC8" w14:textId="77777777" w:rsidR="006D3CBD" w:rsidRPr="00323428" w:rsidRDefault="006D3CBD" w:rsidP="006D3CBD">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6D78190" w14:textId="09B41F71"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6D3CBD" w:rsidRPr="00323428" w14:paraId="03D35CBE"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66328433" w14:textId="1517FF87" w:rsidR="006D3CBD" w:rsidRPr="00323428" w:rsidRDefault="006D3CBD" w:rsidP="006D3CBD">
            <w:pPr>
              <w:rPr>
                <w:rFonts w:ascii="Arial Narrow" w:hAnsi="Arial Narrow" w:cs="Arial"/>
                <w:sz w:val="20"/>
                <w:szCs w:val="20"/>
                <w:lang w:eastAsia="en-GB"/>
              </w:rPr>
            </w:pPr>
            <w:r w:rsidRPr="00323428">
              <w:rPr>
                <w:rFonts w:ascii="Arial Narrow" w:hAnsi="Arial Narrow" w:cs="Arial"/>
                <w:sz w:val="20"/>
                <w:szCs w:val="20"/>
                <w:lang w:eastAsia="en-GB"/>
              </w:rPr>
              <w:t>Hepatitis E serology</w:t>
            </w:r>
          </w:p>
        </w:tc>
        <w:tc>
          <w:tcPr>
            <w:tcW w:w="2864" w:type="dxa"/>
            <w:tcBorders>
              <w:top w:val="single" w:sz="4" w:space="0" w:color="auto"/>
              <w:left w:val="nil"/>
              <w:bottom w:val="single" w:sz="4" w:space="0" w:color="auto"/>
              <w:right w:val="single" w:sz="4" w:space="0" w:color="auto"/>
            </w:tcBorders>
            <w:shd w:val="clear" w:color="auto" w:fill="auto"/>
            <w:vAlign w:val="center"/>
          </w:tcPr>
          <w:p w14:paraId="3EB1B15B" w14:textId="77777777" w:rsidR="0052386B" w:rsidRPr="00E96594" w:rsidRDefault="0052386B" w:rsidP="0052386B">
            <w:pPr>
              <w:rPr>
                <w:sz w:val="18"/>
              </w:rPr>
            </w:pPr>
            <w:r>
              <w:rPr>
                <w:rFonts w:ascii="Arial Narrow" w:hAnsi="Arial Narrow" w:cs="Arial"/>
                <w:sz w:val="20"/>
                <w:szCs w:val="20"/>
                <w:lang w:eastAsia="en-GB"/>
              </w:rPr>
              <w:t xml:space="preserve">Please see </w:t>
            </w:r>
            <w:hyperlink r:id="rId82" w:history="1">
              <w:r w:rsidRPr="00E96594">
                <w:rPr>
                  <w:rStyle w:val="Hyperlink"/>
                  <w:sz w:val="18"/>
                </w:rPr>
                <w:t>User Information- Bacterial and Viral Serology</w:t>
              </w:r>
            </w:hyperlink>
          </w:p>
          <w:p w14:paraId="3B067DAE" w14:textId="77777777" w:rsidR="006D3CBD" w:rsidRPr="00323428" w:rsidRDefault="006D3CBD" w:rsidP="006D3CBD">
            <w:pP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3105E4C" w14:textId="6459CC65"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6B17EE4B" w14:textId="77777777" w:rsidR="006D3CBD" w:rsidRPr="00323428" w:rsidRDefault="006D3CBD" w:rsidP="006D3CBD">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 xml:space="preserve">Plain clot </w:t>
            </w:r>
          </w:p>
          <w:p w14:paraId="25FE342C" w14:textId="101DA045" w:rsidR="006D3CBD" w:rsidRPr="00323428" w:rsidRDefault="006D3CBD" w:rsidP="006D3CBD">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(red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2424360F" w14:textId="46085507"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0FF8CD33" w14:textId="47BC06DF" w:rsidR="006D3CBD" w:rsidRPr="00323428" w:rsidRDefault="006D3CBD" w:rsidP="006D3CBD">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56E4E72E" w14:textId="0E1C0654"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6 working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2685BEC2" w14:textId="77777777" w:rsidR="006D3CBD" w:rsidRPr="00323428" w:rsidRDefault="006D3CBD" w:rsidP="006D3CBD">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6BFDD4A3" w14:textId="72EC19D7"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6D3CBD" w:rsidRPr="00323428" w14:paraId="5073283B"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5E998B4F" w14:textId="5E468880" w:rsidR="006D3CBD" w:rsidRPr="00323428" w:rsidRDefault="006D3CBD" w:rsidP="006D3CBD">
            <w:pPr>
              <w:rPr>
                <w:rFonts w:ascii="Arial Narrow" w:hAnsi="Arial Narrow" w:cs="Arial"/>
                <w:sz w:val="20"/>
                <w:szCs w:val="20"/>
                <w:lang w:eastAsia="en-GB"/>
              </w:rPr>
            </w:pPr>
            <w:r w:rsidRPr="00323428">
              <w:rPr>
                <w:rFonts w:ascii="Arial Narrow" w:hAnsi="Arial Narrow" w:cs="Arial"/>
                <w:sz w:val="20"/>
                <w:szCs w:val="20"/>
                <w:lang w:eastAsia="en-GB"/>
              </w:rPr>
              <w:t>Herpes simplex virus (HSV) PCR</w:t>
            </w:r>
          </w:p>
        </w:tc>
        <w:tc>
          <w:tcPr>
            <w:tcW w:w="2864" w:type="dxa"/>
            <w:tcBorders>
              <w:top w:val="single" w:sz="4" w:space="0" w:color="auto"/>
              <w:left w:val="nil"/>
              <w:bottom w:val="single" w:sz="4" w:space="0" w:color="auto"/>
              <w:right w:val="single" w:sz="4" w:space="0" w:color="auto"/>
            </w:tcBorders>
            <w:shd w:val="clear" w:color="auto" w:fill="auto"/>
            <w:vAlign w:val="center"/>
          </w:tcPr>
          <w:p w14:paraId="584696B2" w14:textId="77777777" w:rsidR="0052386B" w:rsidRDefault="006D3CBD" w:rsidP="006D3CBD">
            <w:pPr>
              <w:rPr>
                <w:rFonts w:ascii="Arial Narrow" w:hAnsi="Arial Narrow"/>
                <w:sz w:val="20"/>
                <w:szCs w:val="20"/>
              </w:rPr>
            </w:pPr>
            <w:r w:rsidRPr="00323428">
              <w:rPr>
                <w:rFonts w:ascii="Arial Narrow" w:hAnsi="Arial Narrow"/>
                <w:sz w:val="20"/>
                <w:szCs w:val="20"/>
              </w:rPr>
              <w:t>Transport to the lab within one day</w:t>
            </w:r>
          </w:p>
          <w:p w14:paraId="43824EEF" w14:textId="2324B7D6" w:rsidR="006D3CBD" w:rsidRPr="00323428" w:rsidRDefault="0052386B" w:rsidP="006D3CBD">
            <w:pPr>
              <w:rPr>
                <w:rFonts w:ascii="Arial Narrow" w:hAnsi="Arial Narrow" w:cs="Arial"/>
                <w:sz w:val="20"/>
                <w:szCs w:val="20"/>
                <w:lang w:eastAsia="en-GB"/>
              </w:rPr>
            </w:pPr>
            <w:r>
              <w:rPr>
                <w:rFonts w:ascii="Arial Narrow" w:hAnsi="Arial Narrow"/>
                <w:sz w:val="20"/>
                <w:szCs w:val="20"/>
              </w:rPr>
              <w:t xml:space="preserve">Please see </w:t>
            </w:r>
            <w:hyperlink r:id="rId83" w:history="1">
              <w:r w:rsidRPr="00E96594">
                <w:rPr>
                  <w:rStyle w:val="Hyperlink"/>
                  <w:sz w:val="18"/>
                </w:rPr>
                <w:t>User Information - Genital Tract Specimens</w:t>
              </w:r>
            </w:hyperlink>
            <w:r w:rsidR="006D3CBD" w:rsidRPr="00323428">
              <w:rPr>
                <w:rFonts w:ascii="Arial Narrow" w:hAnsi="Arial Narrow"/>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tcPr>
          <w:p w14:paraId="791AFC9D" w14:textId="38A174C4" w:rsidR="006D3CBD" w:rsidRPr="00323428" w:rsidRDefault="006D3CBD" w:rsidP="006D3CBD">
            <w:pPr>
              <w:jc w:val="center"/>
              <w:rPr>
                <w:rFonts w:ascii="Arial Narrow" w:hAnsi="Arial Narrow" w:cs="Arial"/>
                <w:sz w:val="20"/>
                <w:szCs w:val="20"/>
                <w:lang w:eastAsia="en-GB"/>
              </w:rPr>
            </w:pPr>
            <w:r w:rsidRPr="00323428">
              <w:rPr>
                <w:rFonts w:ascii="Arial Narrow" w:hAnsi="Arial Narrow"/>
                <w:sz w:val="20"/>
                <w:szCs w:val="20"/>
              </w:rPr>
              <w:t>Viral swab</w:t>
            </w:r>
          </w:p>
        </w:tc>
        <w:tc>
          <w:tcPr>
            <w:tcW w:w="1276" w:type="dxa"/>
            <w:tcBorders>
              <w:top w:val="single" w:sz="4" w:space="0" w:color="auto"/>
              <w:left w:val="nil"/>
              <w:bottom w:val="single" w:sz="4" w:space="0" w:color="auto"/>
              <w:right w:val="single" w:sz="4" w:space="0" w:color="auto"/>
            </w:tcBorders>
            <w:shd w:val="clear" w:color="auto" w:fill="auto"/>
            <w:vAlign w:val="center"/>
          </w:tcPr>
          <w:p w14:paraId="1B5A126A" w14:textId="72B0A743" w:rsidR="006D3CBD" w:rsidRPr="00323428" w:rsidRDefault="006D3CBD" w:rsidP="006D3CBD">
            <w:pPr>
              <w:jc w:val="center"/>
              <w:rPr>
                <w:rFonts w:ascii="Arial Narrow" w:hAnsi="Arial Narrow" w:cs="Arial"/>
                <w:sz w:val="20"/>
                <w:szCs w:val="20"/>
                <w:lang w:eastAsia="en-GB"/>
              </w:rPr>
            </w:pPr>
            <w:r w:rsidRPr="00323428">
              <w:rPr>
                <w:rFonts w:ascii="Arial Narrow" w:hAnsi="Arial Narrow"/>
                <w:sz w:val="20"/>
                <w:szCs w:val="20"/>
              </w:rPr>
              <w:t>Viral transport medium. Kit provided.</w:t>
            </w:r>
          </w:p>
        </w:tc>
        <w:tc>
          <w:tcPr>
            <w:tcW w:w="1559" w:type="dxa"/>
            <w:tcBorders>
              <w:top w:val="single" w:sz="4" w:space="0" w:color="auto"/>
              <w:left w:val="nil"/>
              <w:bottom w:val="single" w:sz="4" w:space="0" w:color="auto"/>
              <w:right w:val="single" w:sz="4" w:space="0" w:color="auto"/>
            </w:tcBorders>
            <w:shd w:val="clear" w:color="auto" w:fill="auto"/>
            <w:vAlign w:val="center"/>
          </w:tcPr>
          <w:p w14:paraId="69813E41" w14:textId="6BE9AA9F" w:rsidR="006D3CBD" w:rsidRPr="00323428" w:rsidRDefault="006D3CBD" w:rsidP="006D3CBD">
            <w:pPr>
              <w:jc w:val="center"/>
              <w:rPr>
                <w:rFonts w:ascii="Arial Narrow" w:hAnsi="Arial Narrow" w:cs="Arial"/>
                <w:sz w:val="20"/>
                <w:szCs w:val="20"/>
                <w:lang w:eastAsia="en-GB"/>
              </w:rPr>
            </w:pPr>
            <w:r w:rsidRPr="00323428">
              <w:rPr>
                <w:rFonts w:ascii="Arial Narrow" w:hAnsi="Arial Narrow"/>
                <w:sz w:val="20"/>
                <w:szCs w:val="20"/>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50F6D18F" w14:textId="00058BB1"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EKHUFT</w:t>
            </w:r>
          </w:p>
        </w:tc>
        <w:tc>
          <w:tcPr>
            <w:tcW w:w="1276" w:type="dxa"/>
            <w:tcBorders>
              <w:top w:val="single" w:sz="4" w:space="0" w:color="auto"/>
              <w:left w:val="nil"/>
              <w:bottom w:val="single" w:sz="4" w:space="0" w:color="auto"/>
              <w:right w:val="single" w:sz="4" w:space="0" w:color="auto"/>
            </w:tcBorders>
            <w:shd w:val="clear" w:color="auto" w:fill="auto"/>
            <w:vAlign w:val="center"/>
          </w:tcPr>
          <w:p w14:paraId="1AA309F0" w14:textId="77777777" w:rsidR="006D3CBD" w:rsidRPr="00323428" w:rsidRDefault="006D3CBD" w:rsidP="006D3CBD">
            <w:pPr>
              <w:jc w:val="center"/>
              <w:rPr>
                <w:rFonts w:ascii="Arial Narrow" w:hAnsi="Arial Narrow"/>
                <w:sz w:val="20"/>
                <w:szCs w:val="20"/>
              </w:rPr>
            </w:pPr>
            <w:r w:rsidRPr="00323428">
              <w:rPr>
                <w:rFonts w:ascii="Arial Narrow" w:hAnsi="Arial Narrow"/>
                <w:sz w:val="20"/>
                <w:szCs w:val="20"/>
              </w:rPr>
              <w:t>12</w:t>
            </w:r>
          </w:p>
          <w:p w14:paraId="49F1B082" w14:textId="7BC0EDDD" w:rsidR="006D3CBD" w:rsidRPr="00323428" w:rsidRDefault="006D3CBD" w:rsidP="006D3CBD">
            <w:pPr>
              <w:jc w:val="center"/>
              <w:rPr>
                <w:rFonts w:ascii="Arial Narrow" w:hAnsi="Arial Narrow" w:cs="Arial"/>
                <w:sz w:val="20"/>
                <w:szCs w:val="20"/>
                <w:lang w:eastAsia="en-GB"/>
              </w:rPr>
            </w:pPr>
            <w:r w:rsidRPr="00323428">
              <w:rPr>
                <w:rFonts w:ascii="Arial Narrow" w:hAnsi="Arial Narrow"/>
                <w:sz w:val="20"/>
                <w:szCs w:val="20"/>
              </w:rPr>
              <w:t>working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580D3781" w14:textId="77777777" w:rsidR="006D3CBD" w:rsidRPr="00323428" w:rsidRDefault="006D3CBD" w:rsidP="006D3CBD">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9237603" w14:textId="3C7D4E20" w:rsidR="006D3CBD" w:rsidRPr="00323428" w:rsidRDefault="006D3CBD" w:rsidP="006D3CBD">
            <w:pPr>
              <w:jc w:val="center"/>
              <w:rPr>
                <w:rFonts w:ascii="Arial Narrow" w:hAnsi="Arial Narrow" w:cs="Arial"/>
                <w:sz w:val="20"/>
                <w:szCs w:val="20"/>
                <w:lang w:eastAsia="en-GB"/>
              </w:rPr>
            </w:pPr>
            <w:r w:rsidRPr="00323428">
              <w:rPr>
                <w:rFonts w:ascii="Arial Narrow" w:hAnsi="Arial Narrow"/>
                <w:sz w:val="20"/>
                <w:szCs w:val="20"/>
              </w:rPr>
              <w:t>Microbiology</w:t>
            </w:r>
          </w:p>
        </w:tc>
      </w:tr>
      <w:tr w:rsidR="006D3CBD" w:rsidRPr="00323428" w14:paraId="3948D03D"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6CDB42C9" w14:textId="40FE016A" w:rsidR="006D3CBD" w:rsidRPr="00323428" w:rsidRDefault="006D3CBD" w:rsidP="006D3CBD">
            <w:pPr>
              <w:rPr>
                <w:rFonts w:ascii="Arial Narrow" w:hAnsi="Arial Narrow" w:cs="Arial"/>
                <w:sz w:val="20"/>
                <w:szCs w:val="20"/>
                <w:lang w:eastAsia="en-GB"/>
              </w:rPr>
            </w:pPr>
            <w:r w:rsidRPr="00323428">
              <w:rPr>
                <w:rFonts w:ascii="Arial Narrow" w:hAnsi="Arial Narrow" w:cs="Arial"/>
                <w:sz w:val="20"/>
                <w:szCs w:val="20"/>
                <w:lang w:eastAsia="en-GB"/>
              </w:rPr>
              <w:t>HSV serology</w:t>
            </w:r>
          </w:p>
        </w:tc>
        <w:tc>
          <w:tcPr>
            <w:tcW w:w="2864" w:type="dxa"/>
            <w:tcBorders>
              <w:top w:val="single" w:sz="4" w:space="0" w:color="auto"/>
              <w:left w:val="nil"/>
              <w:bottom w:val="single" w:sz="4" w:space="0" w:color="auto"/>
              <w:right w:val="single" w:sz="4" w:space="0" w:color="auto"/>
            </w:tcBorders>
            <w:shd w:val="clear" w:color="auto" w:fill="auto"/>
            <w:vAlign w:val="center"/>
          </w:tcPr>
          <w:p w14:paraId="0A8709DD" w14:textId="77777777" w:rsidR="0052386B" w:rsidRPr="00E96594" w:rsidRDefault="0052386B" w:rsidP="0052386B">
            <w:pPr>
              <w:rPr>
                <w:sz w:val="18"/>
              </w:rPr>
            </w:pPr>
            <w:r>
              <w:rPr>
                <w:rFonts w:ascii="Arial Narrow" w:hAnsi="Arial Narrow" w:cs="Arial"/>
                <w:sz w:val="20"/>
                <w:szCs w:val="20"/>
                <w:lang w:eastAsia="en-GB"/>
              </w:rPr>
              <w:t xml:space="preserve">Please see </w:t>
            </w:r>
            <w:hyperlink r:id="rId84" w:history="1">
              <w:r w:rsidRPr="00E96594">
                <w:rPr>
                  <w:rStyle w:val="Hyperlink"/>
                  <w:sz w:val="18"/>
                </w:rPr>
                <w:t>User Information- Bacterial and Viral Serology</w:t>
              </w:r>
            </w:hyperlink>
          </w:p>
          <w:p w14:paraId="329E13AE" w14:textId="77777777" w:rsidR="006D3CBD" w:rsidRPr="00323428" w:rsidRDefault="006D3CBD" w:rsidP="006D3CBD">
            <w:pP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7565BB05" w14:textId="03063AE2"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2229C360" w14:textId="77777777" w:rsidR="006D3CBD" w:rsidRPr="00323428" w:rsidRDefault="006D3CBD" w:rsidP="006D3CBD">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 xml:space="preserve">Plain clot </w:t>
            </w:r>
          </w:p>
          <w:p w14:paraId="5AC4B397" w14:textId="3738FA04" w:rsidR="006D3CBD" w:rsidRPr="00323428" w:rsidRDefault="006D3CBD" w:rsidP="006D3CBD">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(red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472A7C99" w14:textId="5D64420F"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0B0EAB12" w14:textId="45BB7889"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EKHUFT</w:t>
            </w:r>
          </w:p>
        </w:tc>
        <w:tc>
          <w:tcPr>
            <w:tcW w:w="1276" w:type="dxa"/>
            <w:tcBorders>
              <w:top w:val="single" w:sz="4" w:space="0" w:color="auto"/>
              <w:left w:val="nil"/>
              <w:bottom w:val="single" w:sz="4" w:space="0" w:color="auto"/>
              <w:right w:val="single" w:sz="4" w:space="0" w:color="auto"/>
            </w:tcBorders>
            <w:shd w:val="clear" w:color="auto" w:fill="auto"/>
            <w:vAlign w:val="center"/>
          </w:tcPr>
          <w:p w14:paraId="4CC5864A" w14:textId="19B03024"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4 working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50BD99ED" w14:textId="77777777" w:rsidR="006D3CBD" w:rsidRPr="00323428" w:rsidRDefault="006D3CBD" w:rsidP="006D3CBD">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30514820" w14:textId="30B9ADDC"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6D3CBD" w:rsidRPr="00323428" w14:paraId="1769BBA6"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7271F5AB" w14:textId="309ED4CA" w:rsidR="006D3CBD" w:rsidRPr="00323428" w:rsidRDefault="006D3CBD" w:rsidP="006D3CBD">
            <w:pPr>
              <w:rPr>
                <w:rFonts w:ascii="Arial Narrow" w:hAnsi="Arial Narrow" w:cs="Arial"/>
                <w:sz w:val="20"/>
                <w:szCs w:val="20"/>
                <w:lang w:eastAsia="en-GB"/>
              </w:rPr>
            </w:pPr>
            <w:r w:rsidRPr="00323428">
              <w:rPr>
                <w:rFonts w:ascii="Arial Narrow" w:hAnsi="Arial Narrow" w:cs="Arial"/>
                <w:sz w:val="20"/>
                <w:szCs w:val="20"/>
                <w:lang w:eastAsia="en-GB"/>
              </w:rPr>
              <w:t>Histoplasma</w:t>
            </w:r>
          </w:p>
        </w:tc>
        <w:tc>
          <w:tcPr>
            <w:tcW w:w="2864" w:type="dxa"/>
            <w:tcBorders>
              <w:top w:val="single" w:sz="4" w:space="0" w:color="auto"/>
              <w:left w:val="nil"/>
              <w:bottom w:val="single" w:sz="4" w:space="0" w:color="auto"/>
              <w:right w:val="single" w:sz="4" w:space="0" w:color="auto"/>
            </w:tcBorders>
            <w:shd w:val="clear" w:color="auto" w:fill="auto"/>
            <w:vAlign w:val="center"/>
          </w:tcPr>
          <w:p w14:paraId="79920E84" w14:textId="77777777" w:rsidR="0052386B" w:rsidRPr="00E96594" w:rsidRDefault="0052386B" w:rsidP="0052386B">
            <w:pPr>
              <w:rPr>
                <w:sz w:val="18"/>
              </w:rPr>
            </w:pPr>
            <w:r>
              <w:rPr>
                <w:rFonts w:ascii="Arial Narrow" w:hAnsi="Arial Narrow" w:cs="Arial"/>
                <w:sz w:val="20"/>
                <w:szCs w:val="20"/>
                <w:lang w:eastAsia="en-GB"/>
              </w:rPr>
              <w:t xml:space="preserve">Please see </w:t>
            </w:r>
            <w:hyperlink r:id="rId85" w:history="1">
              <w:r w:rsidRPr="00E96594">
                <w:rPr>
                  <w:rStyle w:val="Hyperlink"/>
                  <w:sz w:val="18"/>
                </w:rPr>
                <w:t>User Information- Bacterial and Viral Serology</w:t>
              </w:r>
            </w:hyperlink>
          </w:p>
          <w:p w14:paraId="18EA87ED" w14:textId="77777777" w:rsidR="006D3CBD" w:rsidRPr="00323428" w:rsidRDefault="006D3CBD" w:rsidP="006D3CBD">
            <w:pP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786D4AAA" w14:textId="7AC8DC6E"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287D8599" w14:textId="77777777" w:rsidR="006D3CBD" w:rsidRPr="00323428" w:rsidRDefault="006D3CBD" w:rsidP="006D3CBD">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 xml:space="preserve">Plain clot </w:t>
            </w:r>
          </w:p>
          <w:p w14:paraId="13D6451C" w14:textId="727AFB45" w:rsidR="006D3CBD" w:rsidRPr="00323428" w:rsidRDefault="006D3CBD" w:rsidP="006D3CBD">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(red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1E2605A3" w14:textId="5D178E47"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73987D57" w14:textId="4B3BC8F1" w:rsidR="006D3CBD" w:rsidRPr="00323428" w:rsidRDefault="006D3CBD" w:rsidP="006D3CBD">
            <w:pPr>
              <w:jc w:val="center"/>
              <w:rPr>
                <w:rFonts w:ascii="Arial Narrow" w:hAnsi="Arial Narrow" w:cs="Arial"/>
                <w:sz w:val="20"/>
                <w:szCs w:val="20"/>
                <w:lang w:eastAsia="en-GB"/>
              </w:rPr>
            </w:pPr>
            <w:r>
              <w:rPr>
                <w:rFonts w:ascii="Arial Narrow" w:hAnsi="Arial Narrow" w:cs="Arial"/>
                <w:sz w:val="20"/>
                <w:szCs w:val="20"/>
                <w:lang w:eastAsia="en-GB"/>
              </w:rPr>
              <w:t xml:space="preserve">Antimicrobial reference laboratory, </w:t>
            </w:r>
            <w:r w:rsidRPr="008B22C1">
              <w:rPr>
                <w:rFonts w:ascii="Arial Narrow" w:hAnsi="Arial Narrow" w:cs="Arial"/>
                <w:sz w:val="20"/>
                <w:szCs w:val="20"/>
                <w:lang w:eastAsia="en-GB"/>
              </w:rPr>
              <w:t>Southmead Hosp, Bristol</w:t>
            </w:r>
          </w:p>
        </w:tc>
        <w:tc>
          <w:tcPr>
            <w:tcW w:w="1276" w:type="dxa"/>
            <w:tcBorders>
              <w:top w:val="single" w:sz="4" w:space="0" w:color="auto"/>
              <w:left w:val="nil"/>
              <w:bottom w:val="single" w:sz="4" w:space="0" w:color="auto"/>
              <w:right w:val="single" w:sz="4" w:space="0" w:color="auto"/>
            </w:tcBorders>
            <w:shd w:val="clear" w:color="auto" w:fill="auto"/>
            <w:vAlign w:val="center"/>
          </w:tcPr>
          <w:p w14:paraId="3C0D6565" w14:textId="19EE140E"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Not published</w:t>
            </w:r>
          </w:p>
        </w:tc>
        <w:tc>
          <w:tcPr>
            <w:tcW w:w="1276" w:type="dxa"/>
            <w:tcBorders>
              <w:top w:val="single" w:sz="4" w:space="0" w:color="auto"/>
              <w:left w:val="nil"/>
              <w:bottom w:val="single" w:sz="4" w:space="0" w:color="auto"/>
              <w:right w:val="single" w:sz="4" w:space="0" w:color="auto"/>
            </w:tcBorders>
            <w:shd w:val="clear" w:color="auto" w:fill="auto"/>
            <w:vAlign w:val="center"/>
          </w:tcPr>
          <w:p w14:paraId="68F7B805" w14:textId="77777777" w:rsidR="006D3CBD" w:rsidRPr="00323428" w:rsidRDefault="006D3CBD" w:rsidP="006D3CBD">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A631D5A" w14:textId="2FD52677"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6D3CBD" w:rsidRPr="00323428" w14:paraId="55DB75B8"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4E509162" w14:textId="4927A6BF" w:rsidR="006D3CBD" w:rsidRPr="00323428" w:rsidRDefault="006D3CBD" w:rsidP="006D3CBD">
            <w:pPr>
              <w:rPr>
                <w:rFonts w:ascii="Arial Narrow" w:hAnsi="Arial Narrow" w:cs="Arial"/>
                <w:sz w:val="20"/>
                <w:szCs w:val="20"/>
                <w:lang w:eastAsia="en-GB"/>
              </w:rPr>
            </w:pPr>
            <w:r w:rsidRPr="00323428">
              <w:rPr>
                <w:rFonts w:ascii="Arial Narrow" w:hAnsi="Arial Narrow" w:cs="Arial"/>
                <w:sz w:val="20"/>
                <w:szCs w:val="20"/>
                <w:lang w:eastAsia="en-GB"/>
              </w:rPr>
              <w:t>HIV 1+2</w:t>
            </w:r>
          </w:p>
        </w:tc>
        <w:tc>
          <w:tcPr>
            <w:tcW w:w="2864" w:type="dxa"/>
            <w:tcBorders>
              <w:top w:val="single" w:sz="4" w:space="0" w:color="auto"/>
              <w:left w:val="nil"/>
              <w:bottom w:val="single" w:sz="4" w:space="0" w:color="auto"/>
              <w:right w:val="single" w:sz="4" w:space="0" w:color="auto"/>
            </w:tcBorders>
            <w:shd w:val="clear" w:color="auto" w:fill="auto"/>
            <w:vAlign w:val="center"/>
          </w:tcPr>
          <w:p w14:paraId="7343D6BC" w14:textId="77777777" w:rsidR="0052386B" w:rsidRPr="00E96594" w:rsidRDefault="006D3CBD" w:rsidP="0052386B">
            <w:pPr>
              <w:rPr>
                <w:sz w:val="18"/>
              </w:rPr>
            </w:pPr>
            <w:r w:rsidRPr="00323428">
              <w:rPr>
                <w:rFonts w:ascii="Arial Narrow" w:hAnsi="Arial Narrow" w:cs="Arial"/>
                <w:sz w:val="20"/>
                <w:szCs w:val="20"/>
                <w:lang w:eastAsia="en-GB"/>
              </w:rPr>
              <w:t> </w:t>
            </w:r>
            <w:r w:rsidR="0052386B">
              <w:rPr>
                <w:rFonts w:ascii="Arial Narrow" w:hAnsi="Arial Narrow" w:cs="Arial"/>
                <w:sz w:val="20"/>
                <w:szCs w:val="20"/>
                <w:lang w:eastAsia="en-GB"/>
              </w:rPr>
              <w:t xml:space="preserve">Please see </w:t>
            </w:r>
            <w:hyperlink r:id="rId86" w:history="1">
              <w:r w:rsidR="0052386B" w:rsidRPr="00E96594">
                <w:rPr>
                  <w:rStyle w:val="Hyperlink"/>
                  <w:sz w:val="18"/>
                </w:rPr>
                <w:t>User Information- Bacterial and Viral Serology</w:t>
              </w:r>
            </w:hyperlink>
          </w:p>
          <w:p w14:paraId="03E62F24" w14:textId="2E986717" w:rsidR="006D3CBD" w:rsidRPr="00323428" w:rsidRDefault="006D3CBD" w:rsidP="006D3CBD">
            <w:pP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30AB1B4C" w14:textId="4E3B07FD"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2F42F453" w14:textId="42A7C40A" w:rsidR="006D3CBD" w:rsidRPr="00323428" w:rsidRDefault="006D3CBD" w:rsidP="006D3CBD">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Plain Clot (red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36A3D318" w14:textId="7BBF063B"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2 working days</w:t>
            </w:r>
          </w:p>
        </w:tc>
        <w:tc>
          <w:tcPr>
            <w:tcW w:w="2126" w:type="dxa"/>
            <w:tcBorders>
              <w:top w:val="single" w:sz="4" w:space="0" w:color="auto"/>
              <w:left w:val="nil"/>
              <w:bottom w:val="single" w:sz="4" w:space="0" w:color="auto"/>
              <w:right w:val="single" w:sz="4" w:space="0" w:color="auto"/>
            </w:tcBorders>
            <w:shd w:val="clear" w:color="auto" w:fill="auto"/>
            <w:vAlign w:val="center"/>
          </w:tcPr>
          <w:p w14:paraId="2502708F" w14:textId="5BE37EE4"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Positives: PHE Colindale for confirmation</w:t>
            </w:r>
          </w:p>
        </w:tc>
        <w:tc>
          <w:tcPr>
            <w:tcW w:w="1276" w:type="dxa"/>
            <w:tcBorders>
              <w:top w:val="single" w:sz="4" w:space="0" w:color="auto"/>
              <w:left w:val="nil"/>
              <w:bottom w:val="single" w:sz="4" w:space="0" w:color="auto"/>
              <w:right w:val="single" w:sz="4" w:space="0" w:color="auto"/>
            </w:tcBorders>
            <w:shd w:val="clear" w:color="auto" w:fill="auto"/>
            <w:vAlign w:val="center"/>
          </w:tcPr>
          <w:p w14:paraId="69A4D8C4" w14:textId="11687471"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10 working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741CC798" w14:textId="77777777" w:rsidR="006D3CBD" w:rsidRPr="00323428" w:rsidRDefault="006D3CBD" w:rsidP="006D3CBD">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6102EAD" w14:textId="329D37ED"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6D3CBD" w:rsidRPr="00323428" w14:paraId="28C0D8C7"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5F3FE9A3" w14:textId="0225BAA8" w:rsidR="006D3CBD" w:rsidRPr="00323428" w:rsidRDefault="006D3CBD" w:rsidP="006D3CBD">
            <w:pPr>
              <w:rPr>
                <w:rFonts w:ascii="Arial Narrow" w:hAnsi="Arial Narrow" w:cs="Arial"/>
                <w:sz w:val="20"/>
                <w:szCs w:val="20"/>
                <w:lang w:eastAsia="en-GB"/>
              </w:rPr>
            </w:pPr>
            <w:r w:rsidRPr="00323428">
              <w:rPr>
                <w:rFonts w:ascii="Arial Narrow" w:hAnsi="Arial Narrow" w:cs="Arial"/>
                <w:sz w:val="20"/>
                <w:szCs w:val="20"/>
                <w:lang w:eastAsia="en-GB"/>
              </w:rPr>
              <w:t>HIV viral load</w:t>
            </w:r>
          </w:p>
        </w:tc>
        <w:tc>
          <w:tcPr>
            <w:tcW w:w="2864" w:type="dxa"/>
            <w:tcBorders>
              <w:top w:val="single" w:sz="4" w:space="0" w:color="auto"/>
              <w:left w:val="nil"/>
              <w:bottom w:val="single" w:sz="4" w:space="0" w:color="auto"/>
              <w:right w:val="single" w:sz="4" w:space="0" w:color="auto"/>
            </w:tcBorders>
            <w:shd w:val="clear" w:color="auto" w:fill="auto"/>
            <w:vAlign w:val="center"/>
          </w:tcPr>
          <w:p w14:paraId="0C91E303" w14:textId="77777777" w:rsidR="0052386B" w:rsidRPr="00E96594" w:rsidRDefault="006D3CBD" w:rsidP="0052386B">
            <w:pPr>
              <w:rPr>
                <w:sz w:val="18"/>
              </w:rPr>
            </w:pPr>
            <w:r w:rsidRPr="00323428">
              <w:rPr>
                <w:rFonts w:ascii="Arial Narrow" w:hAnsi="Arial Narrow" w:cs="Arial"/>
                <w:sz w:val="20"/>
                <w:szCs w:val="20"/>
                <w:lang w:eastAsia="en-GB"/>
              </w:rPr>
              <w:t> </w:t>
            </w:r>
            <w:r w:rsidR="0052386B">
              <w:rPr>
                <w:rFonts w:ascii="Arial Narrow" w:hAnsi="Arial Narrow" w:cs="Arial"/>
                <w:sz w:val="20"/>
                <w:szCs w:val="20"/>
                <w:lang w:eastAsia="en-GB"/>
              </w:rPr>
              <w:t xml:space="preserve">Please see </w:t>
            </w:r>
            <w:hyperlink r:id="rId87" w:history="1">
              <w:r w:rsidR="0052386B" w:rsidRPr="00E96594">
                <w:rPr>
                  <w:rStyle w:val="Hyperlink"/>
                  <w:sz w:val="18"/>
                </w:rPr>
                <w:t>User Information- Bacterial and Viral Serology</w:t>
              </w:r>
            </w:hyperlink>
          </w:p>
          <w:p w14:paraId="31F2EB3B" w14:textId="661C8205" w:rsidR="006D3CBD" w:rsidRPr="00323428" w:rsidRDefault="006D3CBD" w:rsidP="006D3CBD">
            <w:pP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4F37082E" w14:textId="2EEB6EDF"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0EF33399" w14:textId="77777777" w:rsidR="006D3CBD" w:rsidRPr="00323428" w:rsidRDefault="006D3CBD" w:rsidP="006D3CBD">
            <w:pPr>
              <w:jc w:val="center"/>
              <w:rPr>
                <w:rFonts w:ascii="Arial Narrow" w:hAnsi="Arial Narrow" w:cs="Arial"/>
                <w:sz w:val="20"/>
                <w:szCs w:val="20"/>
                <w:highlight w:val="darkMagenta"/>
                <w:lang w:eastAsia="en-GB"/>
              </w:rPr>
            </w:pPr>
            <w:r w:rsidRPr="00323428">
              <w:rPr>
                <w:rFonts w:ascii="Arial Narrow" w:hAnsi="Arial Narrow" w:cs="Arial"/>
                <w:sz w:val="20"/>
                <w:szCs w:val="20"/>
                <w:highlight w:val="darkMagenta"/>
                <w:lang w:eastAsia="en-GB"/>
              </w:rPr>
              <w:t xml:space="preserve">EDTA </w:t>
            </w:r>
          </w:p>
          <w:p w14:paraId="0D41AD12" w14:textId="230F3B17" w:rsidR="006D3CBD" w:rsidRPr="00323428" w:rsidRDefault="006D3CBD" w:rsidP="006D3CBD">
            <w:pPr>
              <w:jc w:val="center"/>
              <w:rPr>
                <w:rFonts w:ascii="Arial Narrow" w:hAnsi="Arial Narrow" w:cs="Arial"/>
                <w:sz w:val="20"/>
                <w:szCs w:val="20"/>
                <w:highlight w:val="darkMagenta"/>
                <w:lang w:eastAsia="en-GB"/>
              </w:rPr>
            </w:pPr>
            <w:r w:rsidRPr="00323428">
              <w:rPr>
                <w:rFonts w:ascii="Arial Narrow" w:hAnsi="Arial Narrow" w:cs="Arial"/>
                <w:sz w:val="20"/>
                <w:szCs w:val="20"/>
                <w:highlight w:val="darkMagenta"/>
                <w:lang w:eastAsia="en-GB"/>
              </w:rPr>
              <w:t>(purple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255C23E2" w14:textId="77777777" w:rsidR="006D3CBD" w:rsidRPr="00323428" w:rsidRDefault="006D3CBD" w:rsidP="006D3CBD">
            <w:pPr>
              <w:jc w:val="center"/>
              <w:rPr>
                <w:rFonts w:ascii="Arial Narrow" w:hAnsi="Arial Narrow" w:cs="Arial"/>
                <w:sz w:val="20"/>
                <w:szCs w:val="20"/>
                <w:lang w:eastAsia="en-GB"/>
              </w:rPr>
            </w:pPr>
          </w:p>
          <w:p w14:paraId="34776712" w14:textId="5AD94F65"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7 working days</w:t>
            </w:r>
          </w:p>
        </w:tc>
        <w:tc>
          <w:tcPr>
            <w:tcW w:w="2126" w:type="dxa"/>
            <w:tcBorders>
              <w:top w:val="single" w:sz="4" w:space="0" w:color="auto"/>
              <w:left w:val="nil"/>
              <w:bottom w:val="single" w:sz="4" w:space="0" w:color="auto"/>
              <w:right w:val="single" w:sz="4" w:space="0" w:color="auto"/>
            </w:tcBorders>
            <w:shd w:val="clear" w:color="auto" w:fill="auto"/>
            <w:vAlign w:val="center"/>
          </w:tcPr>
          <w:p w14:paraId="75096E66" w14:textId="77777777" w:rsidR="006D3CBD" w:rsidRPr="00323428" w:rsidRDefault="006D3CBD" w:rsidP="006D3CBD">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5DD2988" w14:textId="77777777" w:rsidR="006D3CBD" w:rsidRPr="00323428" w:rsidRDefault="006D3CBD" w:rsidP="006D3CBD">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08EFE3B" w14:textId="77777777" w:rsidR="006D3CBD" w:rsidRPr="00323428" w:rsidRDefault="006D3CBD" w:rsidP="006D3CBD">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3A2496FA" w14:textId="52777120"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920CB1" w:rsidRPr="00323428" w14:paraId="6ED21FF9"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0949099C" w14:textId="77777777" w:rsidR="00920CB1" w:rsidRPr="00323428" w:rsidRDefault="00920CB1" w:rsidP="00942617">
            <w:pPr>
              <w:rPr>
                <w:rFonts w:ascii="Arial Narrow" w:hAnsi="Arial Narrow" w:cs="Arial"/>
                <w:sz w:val="20"/>
                <w:szCs w:val="20"/>
                <w:lang w:eastAsia="en-GB"/>
              </w:rPr>
            </w:pPr>
            <w:r w:rsidRPr="00323428">
              <w:rPr>
                <w:rFonts w:ascii="Arial Narrow" w:hAnsi="Arial Narrow" w:cs="Arial"/>
                <w:sz w:val="20"/>
                <w:szCs w:val="20"/>
                <w:lang w:eastAsia="en-GB"/>
              </w:rPr>
              <w:t>HLA - B27</w:t>
            </w:r>
          </w:p>
        </w:tc>
        <w:tc>
          <w:tcPr>
            <w:tcW w:w="2864" w:type="dxa"/>
            <w:tcBorders>
              <w:top w:val="single" w:sz="4" w:space="0" w:color="auto"/>
              <w:left w:val="nil"/>
              <w:bottom w:val="single" w:sz="4" w:space="0" w:color="auto"/>
              <w:right w:val="single" w:sz="4" w:space="0" w:color="auto"/>
            </w:tcBorders>
            <w:shd w:val="clear" w:color="auto" w:fill="auto"/>
            <w:vAlign w:val="center"/>
          </w:tcPr>
          <w:p w14:paraId="52026BCE" w14:textId="77777777" w:rsidR="00920CB1" w:rsidRPr="00323428" w:rsidRDefault="00920CB1" w:rsidP="00FA5D17">
            <w:pPr>
              <w:rPr>
                <w:rFonts w:ascii="Arial Narrow" w:hAnsi="Arial Narrow" w:cs="Arial"/>
                <w:sz w:val="20"/>
                <w:szCs w:val="20"/>
                <w:lang w:eastAsia="en-GB"/>
              </w:rPr>
            </w:pPr>
            <w:r w:rsidRPr="00323428">
              <w:rPr>
                <w:rFonts w:ascii="Arial Narrow" w:hAnsi="Arial Narrow" w:cs="Arial"/>
                <w:sz w:val="20"/>
                <w:szCs w:val="20"/>
                <w:lang w:eastAsia="en-GB"/>
              </w:rPr>
              <w:t>Test once only in lifetime. Samples can only be accepted Monday-Thursday.</w:t>
            </w:r>
          </w:p>
        </w:tc>
        <w:tc>
          <w:tcPr>
            <w:tcW w:w="1276" w:type="dxa"/>
            <w:tcBorders>
              <w:top w:val="single" w:sz="4" w:space="0" w:color="auto"/>
              <w:left w:val="nil"/>
              <w:bottom w:val="single" w:sz="4" w:space="0" w:color="auto"/>
              <w:right w:val="single" w:sz="4" w:space="0" w:color="auto"/>
            </w:tcBorders>
            <w:shd w:val="clear" w:color="auto" w:fill="auto"/>
            <w:vAlign w:val="center"/>
          </w:tcPr>
          <w:p w14:paraId="41EE9846" w14:textId="02A68B0E" w:rsidR="00920CB1" w:rsidRPr="00323428" w:rsidRDefault="00920CB1" w:rsidP="00842323">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18833F9E" w14:textId="77777777" w:rsidR="00920CB1" w:rsidRPr="00323428" w:rsidRDefault="00920CB1" w:rsidP="00842323">
            <w:pPr>
              <w:jc w:val="center"/>
              <w:rPr>
                <w:rFonts w:ascii="Arial Narrow" w:hAnsi="Arial Narrow" w:cs="Arial"/>
                <w:sz w:val="20"/>
                <w:szCs w:val="20"/>
                <w:highlight w:val="darkMagenta"/>
                <w:lang w:eastAsia="en-GB"/>
              </w:rPr>
            </w:pPr>
            <w:r w:rsidRPr="00323428">
              <w:rPr>
                <w:rFonts w:ascii="Arial Narrow" w:hAnsi="Arial Narrow" w:cs="Arial"/>
                <w:sz w:val="20"/>
                <w:szCs w:val="20"/>
                <w:highlight w:val="darkMagenta"/>
                <w:lang w:eastAsia="en-GB"/>
              </w:rPr>
              <w:t xml:space="preserve">EDTA </w:t>
            </w:r>
          </w:p>
          <w:p w14:paraId="7954987B" w14:textId="0695F320" w:rsidR="00920CB1" w:rsidRPr="00323428" w:rsidRDefault="00920CB1" w:rsidP="00842323">
            <w:pPr>
              <w:jc w:val="center"/>
              <w:rPr>
                <w:rFonts w:ascii="Arial Narrow" w:hAnsi="Arial Narrow" w:cs="Arial"/>
                <w:sz w:val="20"/>
                <w:szCs w:val="20"/>
                <w:highlight w:val="darkMagenta"/>
                <w:lang w:eastAsia="en-GB"/>
              </w:rPr>
            </w:pPr>
            <w:r w:rsidRPr="00323428">
              <w:rPr>
                <w:rFonts w:ascii="Arial Narrow" w:hAnsi="Arial Narrow" w:cs="Arial"/>
                <w:sz w:val="20"/>
                <w:szCs w:val="20"/>
                <w:highlight w:val="darkMagenta"/>
                <w:lang w:eastAsia="en-GB"/>
              </w:rPr>
              <w:t>(purple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3D6AABD5" w14:textId="77777777" w:rsidR="00920CB1" w:rsidRPr="00323428" w:rsidRDefault="00920CB1" w:rsidP="00842323">
            <w:pPr>
              <w:jc w:val="center"/>
              <w:rPr>
                <w:rFonts w:ascii="Arial Narrow" w:hAnsi="Arial Narrow" w:cs="Arial"/>
                <w:sz w:val="20"/>
                <w:szCs w:val="20"/>
                <w:lang w:eastAsia="en-GB"/>
              </w:rPr>
            </w:pPr>
            <w:r w:rsidRPr="00323428">
              <w:rPr>
                <w:rFonts w:ascii="Arial Narrow" w:hAnsi="Arial Narrow" w:cs="Arial"/>
                <w:sz w:val="20"/>
                <w:szCs w:val="20"/>
                <w:lang w:eastAsia="en-GB"/>
              </w:rPr>
              <w:t>1 week</w:t>
            </w:r>
          </w:p>
        </w:tc>
        <w:tc>
          <w:tcPr>
            <w:tcW w:w="2126" w:type="dxa"/>
            <w:tcBorders>
              <w:top w:val="single" w:sz="4" w:space="0" w:color="auto"/>
              <w:left w:val="nil"/>
              <w:bottom w:val="single" w:sz="4" w:space="0" w:color="auto"/>
              <w:right w:val="single" w:sz="4" w:space="0" w:color="auto"/>
            </w:tcBorders>
            <w:shd w:val="clear" w:color="auto" w:fill="auto"/>
            <w:vAlign w:val="center"/>
          </w:tcPr>
          <w:p w14:paraId="2C4E58C3" w14:textId="77777777" w:rsidR="00920CB1" w:rsidRPr="00323428" w:rsidRDefault="00920CB1" w:rsidP="00842323">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54AFED4E" w14:textId="5EA74080" w:rsidR="00920CB1" w:rsidRPr="00323428" w:rsidRDefault="00920CB1" w:rsidP="00842323">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7C2FB993" w14:textId="77777777" w:rsidR="00920CB1" w:rsidRPr="00323428" w:rsidRDefault="00920CB1" w:rsidP="00842323">
            <w:pPr>
              <w:jc w:val="center"/>
              <w:rPr>
                <w:rFonts w:ascii="Arial Narrow" w:hAnsi="Arial Narrow" w:cs="Arial"/>
                <w:sz w:val="20"/>
                <w:szCs w:val="20"/>
                <w:lang w:eastAsia="en-GB"/>
              </w:rPr>
            </w:pPr>
            <w:r w:rsidRPr="00323428">
              <w:rPr>
                <w:rFonts w:ascii="Arial Narrow" w:hAnsi="Arial Narrow" w:cs="Arial"/>
                <w:sz w:val="20"/>
                <w:szCs w:val="20"/>
                <w:lang w:eastAsia="en-GB"/>
              </w:rPr>
              <w:t>12 hours</w:t>
            </w:r>
          </w:p>
        </w:tc>
        <w:tc>
          <w:tcPr>
            <w:tcW w:w="1417" w:type="dxa"/>
            <w:tcBorders>
              <w:top w:val="single" w:sz="4" w:space="0" w:color="auto"/>
              <w:left w:val="nil"/>
              <w:bottom w:val="single" w:sz="4" w:space="0" w:color="auto"/>
              <w:right w:val="single" w:sz="4" w:space="0" w:color="auto"/>
            </w:tcBorders>
            <w:shd w:val="clear" w:color="auto" w:fill="auto"/>
            <w:vAlign w:val="center"/>
          </w:tcPr>
          <w:p w14:paraId="6E849196" w14:textId="0BF3FAB7" w:rsidR="00920CB1" w:rsidRPr="00323428" w:rsidRDefault="00920CB1" w:rsidP="00842323">
            <w:pPr>
              <w:jc w:val="center"/>
              <w:rPr>
                <w:rFonts w:ascii="Arial Narrow" w:hAnsi="Arial Narrow" w:cs="Arial"/>
                <w:sz w:val="20"/>
                <w:szCs w:val="20"/>
                <w:lang w:eastAsia="en-GB"/>
              </w:rPr>
            </w:pPr>
            <w:r w:rsidRPr="00323428">
              <w:rPr>
                <w:rFonts w:ascii="Arial Narrow" w:hAnsi="Arial Narrow" w:cs="Arial"/>
                <w:sz w:val="20"/>
                <w:szCs w:val="20"/>
                <w:lang w:eastAsia="en-GB"/>
              </w:rPr>
              <w:t>Haematology</w:t>
            </w:r>
          </w:p>
        </w:tc>
      </w:tr>
      <w:tr w:rsidR="00920CB1" w:rsidRPr="00323428" w14:paraId="53BA4A49"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0E2196A9" w14:textId="77777777" w:rsidR="00920CB1" w:rsidRPr="00323428" w:rsidRDefault="00920CB1" w:rsidP="006F474D">
            <w:pPr>
              <w:rPr>
                <w:rFonts w:ascii="Arial Narrow" w:hAnsi="Arial Narrow" w:cs="Arial"/>
                <w:sz w:val="20"/>
                <w:szCs w:val="20"/>
                <w:lang w:eastAsia="en-GB"/>
              </w:rPr>
            </w:pPr>
            <w:r w:rsidRPr="00323428">
              <w:rPr>
                <w:rFonts w:ascii="Arial Narrow" w:hAnsi="Arial Narrow" w:cs="Arial"/>
                <w:sz w:val="20"/>
                <w:szCs w:val="20"/>
                <w:lang w:eastAsia="en-GB"/>
              </w:rPr>
              <w:t>HLA - others</w:t>
            </w:r>
          </w:p>
        </w:tc>
        <w:tc>
          <w:tcPr>
            <w:tcW w:w="2864" w:type="dxa"/>
            <w:tcBorders>
              <w:top w:val="single" w:sz="4" w:space="0" w:color="auto"/>
              <w:left w:val="nil"/>
              <w:bottom w:val="single" w:sz="4" w:space="0" w:color="auto"/>
              <w:right w:val="single" w:sz="4" w:space="0" w:color="auto"/>
            </w:tcBorders>
            <w:shd w:val="clear" w:color="auto" w:fill="auto"/>
            <w:vAlign w:val="center"/>
          </w:tcPr>
          <w:p w14:paraId="399D86F8" w14:textId="77777777" w:rsidR="00920CB1" w:rsidRPr="00323428" w:rsidRDefault="00920CB1" w:rsidP="00FA5D17">
            <w:pPr>
              <w:rPr>
                <w:rFonts w:ascii="Arial Narrow" w:hAnsi="Arial Narrow" w:cs="Arial"/>
                <w:sz w:val="20"/>
                <w:szCs w:val="20"/>
                <w:lang w:eastAsia="en-GB"/>
              </w:rPr>
            </w:pPr>
            <w:r w:rsidRPr="00323428">
              <w:rPr>
                <w:rFonts w:ascii="Arial Narrow" w:hAnsi="Arial Narrow" w:cs="Arial"/>
                <w:sz w:val="20"/>
                <w:szCs w:val="20"/>
                <w:lang w:eastAsia="en-GB"/>
              </w:rPr>
              <w:t>Contact Haematology consultants before sending. Samples referred to NBS laboratories.</w:t>
            </w:r>
          </w:p>
        </w:tc>
        <w:tc>
          <w:tcPr>
            <w:tcW w:w="1276" w:type="dxa"/>
            <w:tcBorders>
              <w:top w:val="single" w:sz="4" w:space="0" w:color="auto"/>
              <w:left w:val="nil"/>
              <w:bottom w:val="single" w:sz="4" w:space="0" w:color="auto"/>
              <w:right w:val="single" w:sz="4" w:space="0" w:color="auto"/>
            </w:tcBorders>
            <w:shd w:val="clear" w:color="auto" w:fill="auto"/>
            <w:vAlign w:val="center"/>
          </w:tcPr>
          <w:p w14:paraId="6B4FAD0F" w14:textId="5E975738" w:rsidR="00920CB1" w:rsidRPr="00323428" w:rsidRDefault="00920CB1" w:rsidP="00842323">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346EBBE1" w14:textId="3658738B" w:rsidR="00920CB1" w:rsidRPr="00323428" w:rsidRDefault="00920CB1" w:rsidP="00842323">
            <w:pPr>
              <w:jc w:val="center"/>
              <w:rPr>
                <w:rFonts w:ascii="Arial Narrow" w:hAnsi="Arial Narrow" w:cs="Arial"/>
                <w:sz w:val="20"/>
                <w:szCs w:val="20"/>
                <w:highlight w:val="darkMagenta"/>
                <w:lang w:eastAsia="en-GB"/>
              </w:rPr>
            </w:pPr>
            <w:r w:rsidRPr="00323428">
              <w:rPr>
                <w:rFonts w:ascii="Arial Narrow" w:hAnsi="Arial Narrow" w:cs="Arial"/>
                <w:sz w:val="20"/>
                <w:szCs w:val="20"/>
                <w:highlight w:val="magenta"/>
                <w:lang w:eastAsia="en-GB"/>
              </w:rPr>
              <w:t>7 ml EDTA (pink Top)</w:t>
            </w:r>
            <w:r w:rsidRPr="00323428">
              <w:rPr>
                <w:rFonts w:ascii="Arial Narrow" w:hAnsi="Arial Narrow" w:cs="Arial"/>
                <w:sz w:val="20"/>
                <w:szCs w:val="20"/>
                <w:lang w:eastAsia="en-GB"/>
              </w:rPr>
              <w:t xml:space="preserve"> or </w:t>
            </w:r>
            <w:r w:rsidRPr="00323428">
              <w:rPr>
                <w:rFonts w:ascii="Arial Narrow" w:hAnsi="Arial Narrow" w:cs="Arial"/>
                <w:sz w:val="20"/>
                <w:szCs w:val="20"/>
                <w:highlight w:val="darkMagenta"/>
                <w:lang w:eastAsia="en-GB"/>
              </w:rPr>
              <w:t xml:space="preserve">EDTA </w:t>
            </w:r>
          </w:p>
          <w:p w14:paraId="6AAF17E6" w14:textId="53F8466C" w:rsidR="00920CB1" w:rsidRPr="00323428" w:rsidRDefault="00920CB1" w:rsidP="00842323">
            <w:pPr>
              <w:jc w:val="center"/>
              <w:rPr>
                <w:rFonts w:ascii="Arial Narrow" w:hAnsi="Arial Narrow" w:cs="Arial"/>
                <w:sz w:val="20"/>
                <w:szCs w:val="20"/>
                <w:lang w:eastAsia="en-GB"/>
              </w:rPr>
            </w:pPr>
            <w:r w:rsidRPr="00323428">
              <w:rPr>
                <w:rFonts w:ascii="Arial Narrow" w:hAnsi="Arial Narrow" w:cs="Arial"/>
                <w:sz w:val="20"/>
                <w:szCs w:val="20"/>
                <w:highlight w:val="darkMagenta"/>
                <w:lang w:eastAsia="en-GB"/>
              </w:rPr>
              <w:t>(purple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5A34D1B5" w14:textId="51625992" w:rsidR="00920CB1" w:rsidRPr="00323428" w:rsidRDefault="00920CB1" w:rsidP="00842323">
            <w:pPr>
              <w:jc w:val="center"/>
              <w:rPr>
                <w:rFonts w:ascii="Arial Narrow" w:hAnsi="Arial Narrow" w:cs="Arial"/>
                <w:sz w:val="20"/>
                <w:szCs w:val="20"/>
                <w:lang w:eastAsia="en-GB"/>
              </w:rPr>
            </w:pPr>
          </w:p>
        </w:tc>
        <w:tc>
          <w:tcPr>
            <w:tcW w:w="2126" w:type="dxa"/>
            <w:tcBorders>
              <w:top w:val="single" w:sz="4" w:space="0" w:color="auto"/>
              <w:left w:val="nil"/>
              <w:bottom w:val="single" w:sz="4" w:space="0" w:color="auto"/>
              <w:right w:val="single" w:sz="4" w:space="0" w:color="auto"/>
            </w:tcBorders>
            <w:shd w:val="clear" w:color="auto" w:fill="auto"/>
          </w:tcPr>
          <w:p w14:paraId="1938E75F" w14:textId="77777777" w:rsidR="00920CB1" w:rsidRPr="00323428" w:rsidRDefault="00920CB1" w:rsidP="00842323">
            <w:pPr>
              <w:jc w:val="center"/>
              <w:rPr>
                <w:rFonts w:ascii="Arial Narrow" w:hAnsi="Arial Narrow" w:cs="Arial"/>
                <w:sz w:val="20"/>
                <w:szCs w:val="20"/>
                <w:lang w:eastAsia="en-GB"/>
              </w:rPr>
            </w:pPr>
          </w:p>
          <w:p w14:paraId="29CB76BA" w14:textId="3710F477" w:rsidR="00920CB1" w:rsidRPr="00323428" w:rsidRDefault="00920CB1" w:rsidP="00842323">
            <w:pPr>
              <w:jc w:val="center"/>
              <w:rPr>
                <w:rFonts w:ascii="Arial Narrow" w:hAnsi="Arial Narrow" w:cs="Arial"/>
                <w:sz w:val="20"/>
                <w:szCs w:val="20"/>
                <w:u w:val="single"/>
                <w:lang w:eastAsia="en-GB"/>
              </w:rPr>
            </w:pPr>
            <w:r w:rsidRPr="00323428">
              <w:rPr>
                <w:rFonts w:ascii="Arial Narrow" w:hAnsi="Arial Narrow" w:cs="Arial"/>
                <w:sz w:val="20"/>
                <w:szCs w:val="20"/>
                <w:lang w:eastAsia="en-GB"/>
              </w:rPr>
              <w:t>NHSBT</w:t>
            </w:r>
          </w:p>
        </w:tc>
        <w:tc>
          <w:tcPr>
            <w:tcW w:w="1276" w:type="dxa"/>
            <w:tcBorders>
              <w:top w:val="single" w:sz="4" w:space="0" w:color="auto"/>
              <w:left w:val="nil"/>
              <w:bottom w:val="single" w:sz="4" w:space="0" w:color="auto"/>
              <w:right w:val="single" w:sz="4" w:space="0" w:color="auto"/>
            </w:tcBorders>
            <w:shd w:val="clear" w:color="auto" w:fill="auto"/>
            <w:vAlign w:val="center"/>
          </w:tcPr>
          <w:p w14:paraId="7D96868C" w14:textId="77777777" w:rsidR="00920CB1" w:rsidRPr="00323428" w:rsidRDefault="00920CB1" w:rsidP="00842323">
            <w:pPr>
              <w:jc w:val="center"/>
              <w:rPr>
                <w:rFonts w:ascii="Arial Narrow" w:hAnsi="Arial Narrow" w:cs="Arial"/>
                <w:sz w:val="20"/>
                <w:szCs w:val="20"/>
                <w:lang w:eastAsia="en-GB"/>
              </w:rPr>
            </w:pPr>
            <w:r w:rsidRPr="00323428">
              <w:rPr>
                <w:rFonts w:ascii="Arial Narrow" w:hAnsi="Arial Narrow" w:cs="Arial"/>
                <w:sz w:val="20"/>
                <w:szCs w:val="20"/>
                <w:lang w:eastAsia="en-GB"/>
              </w:rPr>
              <w:t>2 - 3 weeks</w:t>
            </w:r>
          </w:p>
        </w:tc>
        <w:tc>
          <w:tcPr>
            <w:tcW w:w="1276" w:type="dxa"/>
            <w:tcBorders>
              <w:top w:val="single" w:sz="4" w:space="0" w:color="auto"/>
              <w:left w:val="nil"/>
              <w:bottom w:val="single" w:sz="4" w:space="0" w:color="auto"/>
              <w:right w:val="single" w:sz="4" w:space="0" w:color="auto"/>
            </w:tcBorders>
            <w:shd w:val="clear" w:color="auto" w:fill="auto"/>
            <w:vAlign w:val="center"/>
          </w:tcPr>
          <w:p w14:paraId="12B4A5EB" w14:textId="0A93B70A" w:rsidR="00920CB1" w:rsidRPr="00323428" w:rsidRDefault="00920CB1" w:rsidP="00842323">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41E39AE6" w14:textId="77777777" w:rsidR="00920CB1" w:rsidRPr="00323428" w:rsidRDefault="00920CB1" w:rsidP="00842323">
            <w:pPr>
              <w:jc w:val="center"/>
              <w:rPr>
                <w:rFonts w:ascii="Arial Narrow" w:hAnsi="Arial Narrow" w:cs="Arial"/>
                <w:sz w:val="20"/>
                <w:szCs w:val="20"/>
                <w:lang w:eastAsia="en-GB"/>
              </w:rPr>
            </w:pPr>
            <w:r w:rsidRPr="00323428">
              <w:rPr>
                <w:rFonts w:ascii="Arial Narrow" w:hAnsi="Arial Narrow" w:cs="Arial"/>
                <w:sz w:val="20"/>
                <w:szCs w:val="20"/>
                <w:lang w:eastAsia="en-GB"/>
              </w:rPr>
              <w:t>Transfusion</w:t>
            </w:r>
          </w:p>
        </w:tc>
      </w:tr>
      <w:tr w:rsidR="00920CB1" w:rsidRPr="00323428" w14:paraId="0519FD38"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2CC0BF77" w14:textId="77777777" w:rsidR="00920CB1" w:rsidRPr="00323428" w:rsidRDefault="00920CB1" w:rsidP="006F474D">
            <w:pPr>
              <w:rPr>
                <w:rFonts w:ascii="Arial Narrow" w:hAnsi="Arial Narrow" w:cs="Arial"/>
                <w:sz w:val="20"/>
                <w:szCs w:val="20"/>
                <w:lang w:eastAsia="en-GB"/>
              </w:rPr>
            </w:pPr>
            <w:r w:rsidRPr="00323428">
              <w:rPr>
                <w:rFonts w:ascii="Arial Narrow" w:hAnsi="Arial Narrow" w:cs="Arial"/>
                <w:sz w:val="20"/>
                <w:szCs w:val="20"/>
                <w:lang w:eastAsia="en-GB"/>
              </w:rPr>
              <w:t>HLA antibody screens</w:t>
            </w:r>
          </w:p>
        </w:tc>
        <w:tc>
          <w:tcPr>
            <w:tcW w:w="2864" w:type="dxa"/>
            <w:tcBorders>
              <w:top w:val="single" w:sz="4" w:space="0" w:color="auto"/>
              <w:left w:val="nil"/>
              <w:bottom w:val="single" w:sz="4" w:space="0" w:color="auto"/>
              <w:right w:val="single" w:sz="4" w:space="0" w:color="auto"/>
            </w:tcBorders>
            <w:shd w:val="clear" w:color="auto" w:fill="auto"/>
            <w:vAlign w:val="center"/>
          </w:tcPr>
          <w:p w14:paraId="797E161D" w14:textId="77777777" w:rsidR="00920CB1" w:rsidRPr="00323428" w:rsidRDefault="00920CB1" w:rsidP="00FA5D17">
            <w:pPr>
              <w:rPr>
                <w:rFonts w:ascii="Arial Narrow" w:hAnsi="Arial Narrow" w:cs="Arial"/>
                <w:sz w:val="20"/>
                <w:szCs w:val="20"/>
                <w:lang w:eastAsia="en-GB"/>
              </w:rPr>
            </w:pPr>
            <w:r w:rsidRPr="00323428">
              <w:rPr>
                <w:rFonts w:ascii="Arial Narrow" w:hAnsi="Arial Narrow" w:cs="Arial"/>
                <w:sz w:val="20"/>
                <w:szCs w:val="20"/>
                <w:lang w:eastAsia="en-GB"/>
              </w:rPr>
              <w:t>Contact Haematology consultants before sending. Samples referred to NBS laboratories.</w:t>
            </w:r>
          </w:p>
        </w:tc>
        <w:tc>
          <w:tcPr>
            <w:tcW w:w="1276" w:type="dxa"/>
            <w:tcBorders>
              <w:top w:val="single" w:sz="4" w:space="0" w:color="auto"/>
              <w:left w:val="nil"/>
              <w:bottom w:val="single" w:sz="4" w:space="0" w:color="auto"/>
              <w:right w:val="single" w:sz="4" w:space="0" w:color="auto"/>
            </w:tcBorders>
            <w:shd w:val="clear" w:color="auto" w:fill="auto"/>
            <w:vAlign w:val="center"/>
          </w:tcPr>
          <w:p w14:paraId="75234739" w14:textId="06468120" w:rsidR="00920CB1" w:rsidRPr="00323428" w:rsidRDefault="00920CB1" w:rsidP="00842323">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0D6A4BD9" w14:textId="77777777" w:rsidR="00920CB1" w:rsidRPr="00323428" w:rsidRDefault="00920CB1" w:rsidP="00842323">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 xml:space="preserve">Plain Clot </w:t>
            </w:r>
          </w:p>
          <w:p w14:paraId="65705D1A" w14:textId="1A82224B" w:rsidR="00920CB1" w:rsidRPr="00323428" w:rsidRDefault="00920CB1" w:rsidP="00842323">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(red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22B090FA" w14:textId="5FE1ABEF" w:rsidR="00920CB1" w:rsidRPr="00323428" w:rsidRDefault="00920CB1" w:rsidP="00842323">
            <w:pPr>
              <w:jc w:val="center"/>
              <w:rPr>
                <w:rFonts w:ascii="Arial Narrow" w:hAnsi="Arial Narrow" w:cs="Arial"/>
                <w:sz w:val="20"/>
                <w:szCs w:val="20"/>
                <w:lang w:eastAsia="en-GB"/>
              </w:rPr>
            </w:pPr>
          </w:p>
        </w:tc>
        <w:tc>
          <w:tcPr>
            <w:tcW w:w="2126" w:type="dxa"/>
            <w:tcBorders>
              <w:top w:val="single" w:sz="4" w:space="0" w:color="auto"/>
              <w:left w:val="nil"/>
              <w:bottom w:val="single" w:sz="4" w:space="0" w:color="auto"/>
              <w:right w:val="single" w:sz="4" w:space="0" w:color="auto"/>
            </w:tcBorders>
            <w:shd w:val="clear" w:color="auto" w:fill="auto"/>
          </w:tcPr>
          <w:p w14:paraId="5078AF7B" w14:textId="77777777" w:rsidR="00920CB1" w:rsidRPr="00323428" w:rsidRDefault="00920CB1" w:rsidP="00842323">
            <w:pPr>
              <w:jc w:val="center"/>
              <w:rPr>
                <w:rFonts w:ascii="Arial Narrow" w:hAnsi="Arial Narrow" w:cs="Arial"/>
                <w:sz w:val="20"/>
                <w:szCs w:val="20"/>
                <w:lang w:eastAsia="en-GB"/>
              </w:rPr>
            </w:pPr>
          </w:p>
          <w:p w14:paraId="7A6C6E81" w14:textId="4D04E958" w:rsidR="00920CB1" w:rsidRPr="00323428" w:rsidRDefault="00920CB1" w:rsidP="00842323">
            <w:pPr>
              <w:jc w:val="center"/>
              <w:rPr>
                <w:rFonts w:ascii="Arial Narrow" w:hAnsi="Arial Narrow" w:cs="Arial"/>
                <w:sz w:val="20"/>
                <w:szCs w:val="20"/>
                <w:u w:val="single"/>
                <w:lang w:eastAsia="en-GB"/>
              </w:rPr>
            </w:pPr>
            <w:r w:rsidRPr="00323428">
              <w:rPr>
                <w:rFonts w:ascii="Arial Narrow" w:hAnsi="Arial Narrow" w:cs="Arial"/>
                <w:sz w:val="20"/>
                <w:szCs w:val="20"/>
                <w:lang w:eastAsia="en-GB"/>
              </w:rPr>
              <w:t>NHSBT</w:t>
            </w:r>
          </w:p>
        </w:tc>
        <w:tc>
          <w:tcPr>
            <w:tcW w:w="1276" w:type="dxa"/>
            <w:tcBorders>
              <w:top w:val="single" w:sz="4" w:space="0" w:color="auto"/>
              <w:left w:val="nil"/>
              <w:bottom w:val="single" w:sz="4" w:space="0" w:color="auto"/>
              <w:right w:val="single" w:sz="4" w:space="0" w:color="auto"/>
            </w:tcBorders>
            <w:shd w:val="clear" w:color="auto" w:fill="auto"/>
            <w:vAlign w:val="center"/>
          </w:tcPr>
          <w:p w14:paraId="2CD8448C" w14:textId="77777777" w:rsidR="00920CB1" w:rsidRPr="00323428" w:rsidRDefault="00920CB1" w:rsidP="00842323">
            <w:pPr>
              <w:jc w:val="center"/>
              <w:rPr>
                <w:rFonts w:ascii="Arial Narrow" w:hAnsi="Arial Narrow" w:cs="Arial"/>
                <w:sz w:val="20"/>
                <w:szCs w:val="20"/>
                <w:lang w:eastAsia="en-GB"/>
              </w:rPr>
            </w:pPr>
            <w:r w:rsidRPr="00323428">
              <w:rPr>
                <w:rFonts w:ascii="Arial Narrow" w:hAnsi="Arial Narrow" w:cs="Arial"/>
                <w:sz w:val="20"/>
                <w:szCs w:val="20"/>
                <w:lang w:eastAsia="en-GB"/>
              </w:rPr>
              <w:t>7-10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7FCA8818" w14:textId="307AEE08" w:rsidR="00920CB1" w:rsidRPr="00323428" w:rsidRDefault="00920CB1" w:rsidP="00842323">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3D1FB971" w14:textId="77777777" w:rsidR="00920CB1" w:rsidRPr="00323428" w:rsidRDefault="00920CB1" w:rsidP="00842323">
            <w:pPr>
              <w:jc w:val="center"/>
              <w:rPr>
                <w:rFonts w:ascii="Arial Narrow" w:hAnsi="Arial Narrow" w:cs="Arial"/>
                <w:sz w:val="20"/>
                <w:szCs w:val="20"/>
                <w:lang w:eastAsia="en-GB"/>
              </w:rPr>
            </w:pPr>
            <w:r w:rsidRPr="00323428">
              <w:rPr>
                <w:rFonts w:ascii="Arial Narrow" w:hAnsi="Arial Narrow" w:cs="Arial"/>
                <w:sz w:val="20"/>
                <w:szCs w:val="20"/>
                <w:lang w:eastAsia="en-GB"/>
              </w:rPr>
              <w:t>Transfusion</w:t>
            </w:r>
          </w:p>
        </w:tc>
      </w:tr>
      <w:tr w:rsidR="00920CB1" w:rsidRPr="00323428" w14:paraId="7CE7AE85"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511406AA" w14:textId="77777777" w:rsidR="00920CB1" w:rsidRPr="00323428" w:rsidRDefault="00920CB1" w:rsidP="00942617">
            <w:pPr>
              <w:rPr>
                <w:rFonts w:ascii="Arial Narrow" w:hAnsi="Arial Narrow" w:cs="Arial"/>
                <w:sz w:val="20"/>
                <w:szCs w:val="20"/>
                <w:lang w:eastAsia="en-GB"/>
              </w:rPr>
            </w:pPr>
            <w:r w:rsidRPr="00323428">
              <w:rPr>
                <w:rFonts w:ascii="Arial Narrow" w:hAnsi="Arial Narrow" w:cs="Arial"/>
                <w:sz w:val="20"/>
                <w:szCs w:val="20"/>
                <w:lang w:eastAsia="en-GB"/>
              </w:rPr>
              <w:t>Homocysteine</w:t>
            </w:r>
          </w:p>
        </w:tc>
        <w:tc>
          <w:tcPr>
            <w:tcW w:w="2864" w:type="dxa"/>
            <w:tcBorders>
              <w:top w:val="single" w:sz="4" w:space="0" w:color="auto"/>
              <w:left w:val="nil"/>
              <w:bottom w:val="single" w:sz="4" w:space="0" w:color="auto"/>
              <w:right w:val="single" w:sz="4" w:space="0" w:color="auto"/>
            </w:tcBorders>
            <w:shd w:val="clear" w:color="auto" w:fill="auto"/>
            <w:vAlign w:val="center"/>
          </w:tcPr>
          <w:p w14:paraId="1FF1C12B" w14:textId="77777777" w:rsidR="00920CB1" w:rsidRPr="00323428" w:rsidRDefault="00920CB1" w:rsidP="00FA5D17">
            <w:pPr>
              <w:rPr>
                <w:rFonts w:ascii="Arial Narrow" w:hAnsi="Arial Narrow" w:cs="Arial"/>
                <w:sz w:val="20"/>
                <w:szCs w:val="20"/>
                <w:lang w:eastAsia="en-GB"/>
              </w:rPr>
            </w:pPr>
            <w:r w:rsidRPr="00323428">
              <w:rPr>
                <w:rFonts w:ascii="Arial Narrow" w:hAnsi="Arial Narrow" w:cs="Arial"/>
                <w:sz w:val="20"/>
                <w:szCs w:val="20"/>
                <w:lang w:eastAsia="en-GB"/>
              </w:rPr>
              <w:t>Patient must be fasting. Send sample immediately to Biochemistry for processing within 10 mins. </w:t>
            </w:r>
          </w:p>
          <w:p w14:paraId="08507FE1" w14:textId="0BFA5035" w:rsidR="00920CB1" w:rsidRPr="00323428" w:rsidRDefault="00920CB1" w:rsidP="00FA5D17">
            <w:pPr>
              <w:rPr>
                <w:rFonts w:ascii="Arial Narrow" w:hAnsi="Arial Narrow" w:cs="Arial"/>
                <w:sz w:val="20"/>
                <w:szCs w:val="20"/>
                <w:lang w:eastAsia="en-GB"/>
              </w:rPr>
            </w:pPr>
            <w:r w:rsidRPr="00323428">
              <w:rPr>
                <w:rFonts w:ascii="Arial Narrow" w:hAnsi="Arial Narrow" w:cs="Arial"/>
                <w:sz w:val="20"/>
                <w:szCs w:val="20"/>
                <w:lang w:eastAsia="en-GB"/>
              </w:rPr>
              <w:t>Test not available to external users</w:t>
            </w:r>
          </w:p>
        </w:tc>
        <w:tc>
          <w:tcPr>
            <w:tcW w:w="1276" w:type="dxa"/>
            <w:tcBorders>
              <w:top w:val="single" w:sz="4" w:space="0" w:color="auto"/>
              <w:left w:val="nil"/>
              <w:bottom w:val="single" w:sz="4" w:space="0" w:color="auto"/>
              <w:right w:val="single" w:sz="4" w:space="0" w:color="auto"/>
            </w:tcBorders>
            <w:shd w:val="clear" w:color="auto" w:fill="auto"/>
            <w:vAlign w:val="center"/>
          </w:tcPr>
          <w:p w14:paraId="13467F3B" w14:textId="4093BD80" w:rsidR="00920CB1" w:rsidRPr="00323428" w:rsidRDefault="00920CB1" w:rsidP="00842323">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128BBF85" w14:textId="2A9B017D" w:rsidR="00920CB1" w:rsidRPr="00323428" w:rsidRDefault="00920CB1" w:rsidP="00842323">
            <w:pPr>
              <w:jc w:val="center"/>
              <w:rPr>
                <w:rFonts w:ascii="Arial Narrow" w:hAnsi="Arial Narrow" w:cs="Arial"/>
                <w:sz w:val="20"/>
                <w:szCs w:val="20"/>
                <w:highlight w:val="green"/>
                <w:lang w:eastAsia="en-GB"/>
              </w:rPr>
            </w:pPr>
            <w:r w:rsidRPr="00323428">
              <w:rPr>
                <w:rFonts w:ascii="Arial Narrow" w:hAnsi="Arial Narrow" w:cs="Arial"/>
                <w:sz w:val="20"/>
                <w:szCs w:val="20"/>
                <w:highlight w:val="green"/>
                <w:lang w:eastAsia="en-GB"/>
              </w:rPr>
              <w:t>Lithium Heparin (green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163F16ED" w14:textId="77777777" w:rsidR="00920CB1" w:rsidRPr="00323428" w:rsidRDefault="00920CB1" w:rsidP="00842323">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1CDE48CE" w14:textId="758058EA" w:rsidR="00920CB1" w:rsidRPr="00323428" w:rsidRDefault="00151929" w:rsidP="00842323">
            <w:pPr>
              <w:jc w:val="center"/>
              <w:rPr>
                <w:rFonts w:ascii="Arial Narrow" w:hAnsi="Arial Narrow" w:cs="Arial"/>
                <w:sz w:val="20"/>
                <w:szCs w:val="20"/>
                <w:lang w:eastAsia="en-GB"/>
              </w:rPr>
            </w:pPr>
            <w:r>
              <w:rPr>
                <w:rFonts w:ascii="Arial Narrow" w:hAnsi="Arial Narrow" w:cs="Arial"/>
                <w:sz w:val="20"/>
                <w:szCs w:val="20"/>
                <w:lang w:eastAsia="en-GB"/>
              </w:rPr>
              <w:t>University Hospitals Pathology East</w:t>
            </w:r>
          </w:p>
        </w:tc>
        <w:tc>
          <w:tcPr>
            <w:tcW w:w="1276" w:type="dxa"/>
            <w:tcBorders>
              <w:top w:val="single" w:sz="4" w:space="0" w:color="auto"/>
              <w:left w:val="nil"/>
              <w:bottom w:val="single" w:sz="4" w:space="0" w:color="auto"/>
              <w:right w:val="single" w:sz="4" w:space="0" w:color="auto"/>
            </w:tcBorders>
            <w:shd w:val="clear" w:color="auto" w:fill="auto"/>
            <w:vAlign w:val="center"/>
          </w:tcPr>
          <w:p w14:paraId="169BBCA3" w14:textId="5BD57367" w:rsidR="00920CB1" w:rsidRPr="00323428" w:rsidRDefault="00920CB1" w:rsidP="00842323">
            <w:pPr>
              <w:jc w:val="center"/>
              <w:rPr>
                <w:rFonts w:ascii="Arial Narrow" w:hAnsi="Arial Narrow" w:cs="Arial"/>
                <w:sz w:val="20"/>
                <w:szCs w:val="20"/>
                <w:lang w:eastAsia="en-GB"/>
              </w:rPr>
            </w:pPr>
            <w:r w:rsidRPr="00323428">
              <w:rPr>
                <w:rFonts w:ascii="Arial Narrow" w:hAnsi="Arial Narrow" w:cs="Arial"/>
                <w:sz w:val="20"/>
                <w:szCs w:val="20"/>
                <w:lang w:eastAsia="en-GB"/>
              </w:rPr>
              <w:t>21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6FA07CB9" w14:textId="67272F78" w:rsidR="00920CB1" w:rsidRPr="00323428" w:rsidRDefault="00920CB1" w:rsidP="00842323">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6F41573" w14:textId="04086AD6" w:rsidR="00920CB1" w:rsidRPr="00323428" w:rsidRDefault="00920CB1" w:rsidP="00842323">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6D3CBD" w:rsidRPr="00323428" w14:paraId="5C95BE30"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5F1F2B09" w14:textId="54D1C2BF" w:rsidR="006D3CBD" w:rsidRPr="00323428" w:rsidRDefault="006D3CBD" w:rsidP="006D3CBD">
            <w:pPr>
              <w:rPr>
                <w:rFonts w:ascii="Arial Narrow" w:hAnsi="Arial Narrow" w:cs="Arial"/>
                <w:sz w:val="20"/>
                <w:szCs w:val="20"/>
                <w:lang w:eastAsia="en-GB"/>
              </w:rPr>
            </w:pPr>
            <w:r w:rsidRPr="00323428">
              <w:rPr>
                <w:rFonts w:ascii="Arial Narrow" w:hAnsi="Arial Narrow" w:cs="Arial"/>
                <w:sz w:val="20"/>
                <w:szCs w:val="20"/>
                <w:lang w:eastAsia="en-GB"/>
              </w:rPr>
              <w:t>HTLV 1 antibody</w:t>
            </w:r>
          </w:p>
        </w:tc>
        <w:tc>
          <w:tcPr>
            <w:tcW w:w="2864" w:type="dxa"/>
            <w:tcBorders>
              <w:top w:val="single" w:sz="4" w:space="0" w:color="auto"/>
              <w:left w:val="nil"/>
              <w:bottom w:val="single" w:sz="4" w:space="0" w:color="auto"/>
              <w:right w:val="single" w:sz="4" w:space="0" w:color="auto"/>
            </w:tcBorders>
            <w:shd w:val="clear" w:color="auto" w:fill="auto"/>
            <w:vAlign w:val="center"/>
          </w:tcPr>
          <w:p w14:paraId="53BE8F2E" w14:textId="77777777" w:rsidR="0052386B" w:rsidRPr="00E96594" w:rsidRDefault="0052386B" w:rsidP="0052386B">
            <w:pPr>
              <w:rPr>
                <w:sz w:val="18"/>
              </w:rPr>
            </w:pPr>
            <w:r>
              <w:rPr>
                <w:rFonts w:ascii="Arial Narrow" w:hAnsi="Arial Narrow" w:cs="Arial"/>
                <w:sz w:val="20"/>
                <w:szCs w:val="20"/>
                <w:lang w:eastAsia="en-GB"/>
              </w:rPr>
              <w:t xml:space="preserve">Please see </w:t>
            </w:r>
            <w:hyperlink r:id="rId88" w:history="1">
              <w:r w:rsidRPr="00E96594">
                <w:rPr>
                  <w:rStyle w:val="Hyperlink"/>
                  <w:sz w:val="18"/>
                </w:rPr>
                <w:t>User Information- Bacterial and Viral Serology</w:t>
              </w:r>
            </w:hyperlink>
          </w:p>
          <w:p w14:paraId="49C2E8E3" w14:textId="77777777" w:rsidR="006D3CBD" w:rsidRPr="00323428" w:rsidRDefault="006D3CBD" w:rsidP="006D3CBD">
            <w:pP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556D2687" w14:textId="533BB2EC"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61A30D56" w14:textId="77777777" w:rsidR="006D3CBD" w:rsidRPr="00323428" w:rsidRDefault="006D3CBD" w:rsidP="006D3CBD">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 xml:space="preserve">Plain clot </w:t>
            </w:r>
          </w:p>
          <w:p w14:paraId="576BEF9E" w14:textId="47437BDA" w:rsidR="006D3CBD" w:rsidRPr="00323428" w:rsidRDefault="006D3CBD" w:rsidP="006D3CBD">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(red clot)</w:t>
            </w:r>
          </w:p>
        </w:tc>
        <w:tc>
          <w:tcPr>
            <w:tcW w:w="1559" w:type="dxa"/>
            <w:tcBorders>
              <w:top w:val="single" w:sz="4" w:space="0" w:color="auto"/>
              <w:left w:val="nil"/>
              <w:bottom w:val="single" w:sz="4" w:space="0" w:color="auto"/>
              <w:right w:val="single" w:sz="4" w:space="0" w:color="auto"/>
            </w:tcBorders>
            <w:shd w:val="clear" w:color="auto" w:fill="auto"/>
            <w:vAlign w:val="center"/>
          </w:tcPr>
          <w:p w14:paraId="62D473C9" w14:textId="45D29DF1"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1D7C7C7D" w14:textId="366B0742"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EKHUFT</w:t>
            </w:r>
          </w:p>
        </w:tc>
        <w:tc>
          <w:tcPr>
            <w:tcW w:w="1276" w:type="dxa"/>
            <w:tcBorders>
              <w:top w:val="single" w:sz="4" w:space="0" w:color="auto"/>
              <w:left w:val="nil"/>
              <w:bottom w:val="single" w:sz="4" w:space="0" w:color="auto"/>
              <w:right w:val="single" w:sz="4" w:space="0" w:color="auto"/>
            </w:tcBorders>
            <w:shd w:val="clear" w:color="auto" w:fill="auto"/>
            <w:vAlign w:val="center"/>
          </w:tcPr>
          <w:p w14:paraId="4BC07BEF" w14:textId="49F2689F"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5 working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325F6654" w14:textId="77777777" w:rsidR="006D3CBD" w:rsidRPr="00323428" w:rsidRDefault="006D3CBD" w:rsidP="006D3CBD">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4C365CDF" w14:textId="0A3A2459"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6D3CBD" w:rsidRPr="00323428" w14:paraId="00397A3E"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77AE15D8" w14:textId="2433BD37" w:rsidR="006D3CBD" w:rsidRPr="00323428" w:rsidRDefault="006D3CBD" w:rsidP="006D3CBD">
            <w:pPr>
              <w:rPr>
                <w:rFonts w:ascii="Arial Narrow" w:hAnsi="Arial Narrow" w:cs="Arial"/>
                <w:sz w:val="20"/>
                <w:szCs w:val="20"/>
                <w:lang w:eastAsia="en-GB"/>
              </w:rPr>
            </w:pPr>
            <w:r w:rsidRPr="00323428">
              <w:rPr>
                <w:rFonts w:ascii="Arial Narrow" w:hAnsi="Arial Narrow" w:cs="Arial"/>
                <w:sz w:val="20"/>
                <w:szCs w:val="20"/>
                <w:lang w:eastAsia="en-GB"/>
              </w:rPr>
              <w:t>HVS MC&amp;S</w:t>
            </w:r>
          </w:p>
        </w:tc>
        <w:tc>
          <w:tcPr>
            <w:tcW w:w="2864" w:type="dxa"/>
            <w:tcBorders>
              <w:top w:val="single" w:sz="4" w:space="0" w:color="auto"/>
              <w:left w:val="nil"/>
              <w:bottom w:val="single" w:sz="4" w:space="0" w:color="auto"/>
              <w:right w:val="single" w:sz="4" w:space="0" w:color="auto"/>
            </w:tcBorders>
            <w:shd w:val="clear" w:color="auto" w:fill="auto"/>
            <w:vAlign w:val="center"/>
          </w:tcPr>
          <w:p w14:paraId="6C88FA93" w14:textId="30D33EBA" w:rsidR="006D3CBD" w:rsidRPr="00323428" w:rsidRDefault="006D3CBD" w:rsidP="006D3CBD">
            <w:pPr>
              <w:rPr>
                <w:rFonts w:ascii="Arial Narrow" w:hAnsi="Arial Narrow" w:cs="Arial"/>
                <w:sz w:val="20"/>
                <w:szCs w:val="20"/>
                <w:lang w:eastAsia="en-GB"/>
              </w:rPr>
            </w:pPr>
            <w:r w:rsidRPr="00323428">
              <w:rPr>
                <w:rFonts w:ascii="Arial Narrow" w:hAnsi="Arial Narrow" w:cs="Arial"/>
                <w:sz w:val="20"/>
                <w:szCs w:val="20"/>
                <w:lang w:eastAsia="en-GB"/>
              </w:rPr>
              <w:t>See swabs MC&amp;S</w:t>
            </w:r>
          </w:p>
        </w:tc>
        <w:tc>
          <w:tcPr>
            <w:tcW w:w="1276" w:type="dxa"/>
            <w:tcBorders>
              <w:top w:val="single" w:sz="4" w:space="0" w:color="auto"/>
              <w:left w:val="nil"/>
              <w:bottom w:val="single" w:sz="4" w:space="0" w:color="auto"/>
              <w:right w:val="single" w:sz="4" w:space="0" w:color="auto"/>
            </w:tcBorders>
            <w:shd w:val="clear" w:color="auto" w:fill="auto"/>
            <w:vAlign w:val="center"/>
          </w:tcPr>
          <w:p w14:paraId="5E01C406" w14:textId="77777777" w:rsidR="006D3CBD" w:rsidRPr="00323428" w:rsidRDefault="006D3CBD" w:rsidP="006D3CBD">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4CA064E" w14:textId="77777777" w:rsidR="006D3CBD" w:rsidRPr="00323428" w:rsidRDefault="006D3CBD" w:rsidP="006D3CBD">
            <w:pPr>
              <w:jc w:val="center"/>
              <w:rPr>
                <w:rFonts w:ascii="Arial Narrow" w:hAnsi="Arial Narrow" w:cs="Arial"/>
                <w:sz w:val="20"/>
                <w:szCs w:val="20"/>
                <w:lang w:eastAsia="en-GB"/>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556095EF" w14:textId="77777777" w:rsidR="006D3CBD" w:rsidRPr="00323428" w:rsidRDefault="006D3CBD" w:rsidP="006D3CBD">
            <w:pPr>
              <w:jc w:val="center"/>
              <w:rPr>
                <w:rFonts w:ascii="Arial Narrow" w:hAnsi="Arial Narrow" w:cs="Arial"/>
                <w:sz w:val="20"/>
                <w:szCs w:val="20"/>
                <w:lang w:eastAsia="en-GB"/>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359E592C" w14:textId="77777777" w:rsidR="006D3CBD" w:rsidRPr="00323428" w:rsidRDefault="006D3CBD" w:rsidP="006D3CBD">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6CFCFD1" w14:textId="77777777" w:rsidR="006D3CBD" w:rsidRPr="00323428" w:rsidRDefault="006D3CBD" w:rsidP="006D3CBD">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3D644ECE" w14:textId="77777777" w:rsidR="006D3CBD" w:rsidRPr="00323428" w:rsidRDefault="006D3CBD" w:rsidP="006D3CBD">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6B3F8E0D" w14:textId="0FF6FCB8"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6D3CBD" w:rsidRPr="00323428" w14:paraId="32C61475"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38135731" w14:textId="5758ADFF" w:rsidR="006D3CBD" w:rsidRPr="00323428" w:rsidRDefault="006D3CBD" w:rsidP="006D3CBD">
            <w:pPr>
              <w:rPr>
                <w:rFonts w:ascii="Arial Narrow" w:hAnsi="Arial Narrow" w:cs="Arial"/>
                <w:sz w:val="20"/>
                <w:szCs w:val="20"/>
                <w:lang w:eastAsia="en-GB"/>
              </w:rPr>
            </w:pPr>
            <w:r w:rsidRPr="00323428">
              <w:rPr>
                <w:rFonts w:ascii="Arial Narrow" w:hAnsi="Arial Narrow" w:cs="Arial"/>
                <w:sz w:val="20"/>
                <w:szCs w:val="20"/>
                <w:lang w:eastAsia="en-GB"/>
              </w:rPr>
              <w:t>Hydatid serology</w:t>
            </w:r>
          </w:p>
        </w:tc>
        <w:tc>
          <w:tcPr>
            <w:tcW w:w="2864" w:type="dxa"/>
            <w:tcBorders>
              <w:top w:val="single" w:sz="4" w:space="0" w:color="auto"/>
              <w:left w:val="nil"/>
              <w:bottom w:val="single" w:sz="4" w:space="0" w:color="auto"/>
              <w:right w:val="single" w:sz="4" w:space="0" w:color="auto"/>
            </w:tcBorders>
            <w:shd w:val="clear" w:color="auto" w:fill="auto"/>
            <w:vAlign w:val="center"/>
          </w:tcPr>
          <w:p w14:paraId="5904D542" w14:textId="77777777" w:rsidR="006D3CBD" w:rsidRPr="00323428" w:rsidRDefault="006D3CBD" w:rsidP="006D3CBD">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297620C4" w14:textId="30D7B9D2"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3086B0BB" w14:textId="77777777" w:rsidR="006D3CBD" w:rsidRPr="00323428" w:rsidRDefault="006D3CBD" w:rsidP="006D3CBD">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 xml:space="preserve">Plain clot </w:t>
            </w:r>
          </w:p>
          <w:p w14:paraId="33D3C63C" w14:textId="3A36D086" w:rsidR="006D3CBD" w:rsidRPr="00323428" w:rsidRDefault="006D3CBD" w:rsidP="006D3CBD">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(red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5E68CD21" w14:textId="33BD003E"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071F6DED" w14:textId="62B50309"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Hospital for Tropical Diseases</w:t>
            </w:r>
          </w:p>
        </w:tc>
        <w:tc>
          <w:tcPr>
            <w:tcW w:w="1276" w:type="dxa"/>
            <w:tcBorders>
              <w:top w:val="single" w:sz="4" w:space="0" w:color="auto"/>
              <w:left w:val="nil"/>
              <w:bottom w:val="single" w:sz="4" w:space="0" w:color="auto"/>
              <w:right w:val="single" w:sz="4" w:space="0" w:color="auto"/>
            </w:tcBorders>
            <w:shd w:val="clear" w:color="auto" w:fill="auto"/>
            <w:vAlign w:val="center"/>
          </w:tcPr>
          <w:p w14:paraId="5BC8C422" w14:textId="6CAE93FF"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12 working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40193E8B" w14:textId="77777777" w:rsidR="006D3CBD" w:rsidRPr="00323428" w:rsidRDefault="006D3CBD" w:rsidP="006D3CBD">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DB924D0" w14:textId="7695CA33"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bl>
    <w:p w14:paraId="740B9E9F" w14:textId="77777777" w:rsidR="00942617" w:rsidRPr="00323428" w:rsidRDefault="00942617" w:rsidP="00942617">
      <w:pPr>
        <w:pStyle w:val="Heading1"/>
      </w:pPr>
      <w:bookmarkStart w:id="11" w:name="_Toc112134589"/>
      <w:r w:rsidRPr="00323428">
        <w:t>I</w:t>
      </w:r>
      <w:bookmarkEnd w:id="11"/>
    </w:p>
    <w:tbl>
      <w:tblPr>
        <w:tblW w:w="14786" w:type="dxa"/>
        <w:tblInd w:w="93" w:type="dxa"/>
        <w:tblLayout w:type="fixed"/>
        <w:tblLook w:val="04A0" w:firstRow="1" w:lastRow="0" w:firstColumn="1" w:lastColumn="0" w:noHBand="0" w:noVBand="1"/>
      </w:tblPr>
      <w:tblGrid>
        <w:gridCol w:w="1716"/>
        <w:gridCol w:w="2864"/>
        <w:gridCol w:w="1276"/>
        <w:gridCol w:w="1276"/>
        <w:gridCol w:w="1559"/>
        <w:gridCol w:w="2126"/>
        <w:gridCol w:w="1276"/>
        <w:gridCol w:w="1276"/>
        <w:gridCol w:w="1417"/>
      </w:tblGrid>
      <w:tr w:rsidR="00920CB1" w:rsidRPr="00323428" w14:paraId="069E529E" w14:textId="77777777" w:rsidTr="006D3CBD">
        <w:trPr>
          <w:trHeight w:val="510"/>
          <w:tblHeader/>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7CD13CF5" w14:textId="1396A83A" w:rsidR="00920CB1" w:rsidRPr="00323428" w:rsidRDefault="00920CB1" w:rsidP="00FA5D17">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TEST</w:t>
            </w:r>
          </w:p>
        </w:tc>
        <w:tc>
          <w:tcPr>
            <w:tcW w:w="2864" w:type="dxa"/>
            <w:tcBorders>
              <w:top w:val="single" w:sz="4" w:space="0" w:color="auto"/>
              <w:left w:val="nil"/>
              <w:bottom w:val="single" w:sz="4" w:space="0" w:color="auto"/>
              <w:right w:val="single" w:sz="4" w:space="0" w:color="auto"/>
            </w:tcBorders>
            <w:shd w:val="clear" w:color="auto" w:fill="auto"/>
            <w:vAlign w:val="center"/>
          </w:tcPr>
          <w:p w14:paraId="021C854F" w14:textId="12C90042" w:rsidR="00920CB1" w:rsidRPr="00323428" w:rsidRDefault="00920CB1" w:rsidP="00FA5D17">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Specimen Instructions/ Comments</w:t>
            </w:r>
          </w:p>
        </w:tc>
        <w:tc>
          <w:tcPr>
            <w:tcW w:w="1276" w:type="dxa"/>
            <w:tcBorders>
              <w:top w:val="single" w:sz="4" w:space="0" w:color="auto"/>
              <w:left w:val="nil"/>
              <w:bottom w:val="single" w:sz="4" w:space="0" w:color="auto"/>
              <w:right w:val="single" w:sz="4" w:space="0" w:color="auto"/>
            </w:tcBorders>
            <w:shd w:val="clear" w:color="auto" w:fill="auto"/>
            <w:vAlign w:val="center"/>
          </w:tcPr>
          <w:p w14:paraId="1B32D662" w14:textId="7234C74F" w:rsidR="00920CB1" w:rsidRPr="00323428" w:rsidRDefault="00920CB1" w:rsidP="00FA5D17">
            <w:pPr>
              <w:jc w:val="center"/>
              <w:rPr>
                <w:rFonts w:ascii="Arial Narrow" w:hAnsi="Arial Narrow" w:cs="Arial"/>
                <w:b/>
                <w:sz w:val="20"/>
                <w:szCs w:val="20"/>
                <w:lang w:eastAsia="en-GB"/>
              </w:rPr>
            </w:pPr>
            <w:r w:rsidRPr="00323428">
              <w:rPr>
                <w:rFonts w:ascii="Arial Narrow" w:hAnsi="Arial Narrow" w:cs="Arial"/>
                <w:b/>
                <w:bCs/>
                <w:sz w:val="20"/>
                <w:szCs w:val="20"/>
                <w:lang w:eastAsia="en-GB"/>
              </w:rPr>
              <w:t>Specimen Type</w:t>
            </w:r>
          </w:p>
        </w:tc>
        <w:tc>
          <w:tcPr>
            <w:tcW w:w="1276" w:type="dxa"/>
            <w:tcBorders>
              <w:top w:val="single" w:sz="4" w:space="0" w:color="auto"/>
              <w:left w:val="nil"/>
              <w:bottom w:val="single" w:sz="4" w:space="0" w:color="auto"/>
              <w:right w:val="single" w:sz="4" w:space="0" w:color="auto"/>
            </w:tcBorders>
            <w:shd w:val="clear" w:color="auto" w:fill="auto"/>
            <w:vAlign w:val="center"/>
          </w:tcPr>
          <w:p w14:paraId="0857274D" w14:textId="3CEFFCB4" w:rsidR="00920CB1" w:rsidRPr="00323428" w:rsidRDefault="00920CB1" w:rsidP="00FA5D17">
            <w:pPr>
              <w:jc w:val="center"/>
              <w:rPr>
                <w:rFonts w:ascii="Arial Narrow" w:hAnsi="Arial Narrow" w:cs="Arial"/>
                <w:b/>
                <w:sz w:val="20"/>
                <w:szCs w:val="20"/>
                <w:u w:val="single"/>
                <w:lang w:eastAsia="en-GB"/>
              </w:rPr>
            </w:pPr>
            <w:r w:rsidRPr="00323428">
              <w:rPr>
                <w:rFonts w:ascii="Arial Narrow" w:hAnsi="Arial Narrow" w:cs="Arial"/>
                <w:b/>
                <w:bCs/>
                <w:sz w:val="20"/>
                <w:szCs w:val="20"/>
                <w:lang w:eastAsia="en-GB"/>
              </w:rPr>
              <w:t>Specimen Container</w:t>
            </w:r>
          </w:p>
        </w:tc>
        <w:tc>
          <w:tcPr>
            <w:tcW w:w="1559" w:type="dxa"/>
            <w:tcBorders>
              <w:top w:val="single" w:sz="4" w:space="0" w:color="auto"/>
              <w:left w:val="nil"/>
              <w:bottom w:val="single" w:sz="4" w:space="0" w:color="auto"/>
              <w:right w:val="single" w:sz="4" w:space="0" w:color="auto"/>
            </w:tcBorders>
            <w:shd w:val="clear" w:color="auto" w:fill="auto"/>
            <w:vAlign w:val="center"/>
          </w:tcPr>
          <w:p w14:paraId="128B7A36" w14:textId="686CCDBA" w:rsidR="00920CB1" w:rsidRPr="00323428" w:rsidRDefault="00920CB1" w:rsidP="00FA5D17">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Internal Turnaround time</w:t>
            </w:r>
          </w:p>
        </w:tc>
        <w:tc>
          <w:tcPr>
            <w:tcW w:w="2126" w:type="dxa"/>
            <w:tcBorders>
              <w:top w:val="single" w:sz="4" w:space="0" w:color="auto"/>
              <w:left w:val="nil"/>
              <w:bottom w:val="single" w:sz="4" w:space="0" w:color="auto"/>
              <w:right w:val="single" w:sz="4" w:space="0" w:color="auto"/>
            </w:tcBorders>
            <w:shd w:val="clear" w:color="auto" w:fill="auto"/>
            <w:vAlign w:val="center"/>
          </w:tcPr>
          <w:p w14:paraId="15637E42" w14:textId="21C77EF4" w:rsidR="00920CB1" w:rsidRPr="00323428" w:rsidRDefault="00920CB1" w:rsidP="00FA5D17">
            <w:pPr>
              <w:jc w:val="center"/>
              <w:rPr>
                <w:rFonts w:ascii="Arial Narrow" w:hAnsi="Arial Narrow" w:cs="Arial"/>
                <w:sz w:val="20"/>
                <w:szCs w:val="20"/>
                <w:u w:val="single"/>
                <w:lang w:eastAsia="en-GB"/>
              </w:rPr>
            </w:pPr>
            <w:r w:rsidRPr="00323428">
              <w:rPr>
                <w:rFonts w:ascii="Arial Narrow" w:hAnsi="Arial Narrow" w:cs="Arial"/>
                <w:b/>
                <w:bCs/>
                <w:sz w:val="20"/>
                <w:szCs w:val="20"/>
                <w:lang w:eastAsia="en-GB"/>
              </w:rPr>
              <w:t>Referral centre</w:t>
            </w:r>
          </w:p>
        </w:tc>
        <w:tc>
          <w:tcPr>
            <w:tcW w:w="1276" w:type="dxa"/>
            <w:tcBorders>
              <w:top w:val="single" w:sz="4" w:space="0" w:color="auto"/>
              <w:left w:val="nil"/>
              <w:bottom w:val="single" w:sz="4" w:space="0" w:color="auto"/>
              <w:right w:val="single" w:sz="4" w:space="0" w:color="auto"/>
            </w:tcBorders>
            <w:shd w:val="clear" w:color="auto" w:fill="auto"/>
            <w:vAlign w:val="center"/>
          </w:tcPr>
          <w:p w14:paraId="24EF5DE7" w14:textId="1E85923E" w:rsidR="00920CB1" w:rsidRPr="00323428" w:rsidRDefault="00920CB1" w:rsidP="00FA5D17">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Referral Turnaround time</w:t>
            </w:r>
          </w:p>
        </w:tc>
        <w:tc>
          <w:tcPr>
            <w:tcW w:w="1276" w:type="dxa"/>
            <w:tcBorders>
              <w:top w:val="single" w:sz="4" w:space="0" w:color="auto"/>
              <w:left w:val="nil"/>
              <w:bottom w:val="single" w:sz="4" w:space="0" w:color="auto"/>
              <w:right w:val="single" w:sz="4" w:space="0" w:color="auto"/>
            </w:tcBorders>
            <w:shd w:val="clear" w:color="auto" w:fill="auto"/>
            <w:vAlign w:val="center"/>
          </w:tcPr>
          <w:p w14:paraId="0DF23C0A" w14:textId="382B30E1" w:rsidR="00920CB1" w:rsidRPr="00323428" w:rsidRDefault="00920CB1" w:rsidP="00FA5D17">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Add on time limit</w:t>
            </w:r>
          </w:p>
        </w:tc>
        <w:tc>
          <w:tcPr>
            <w:tcW w:w="1417" w:type="dxa"/>
            <w:tcBorders>
              <w:top w:val="single" w:sz="4" w:space="0" w:color="auto"/>
              <w:left w:val="nil"/>
              <w:bottom w:val="single" w:sz="4" w:space="0" w:color="auto"/>
              <w:right w:val="single" w:sz="4" w:space="0" w:color="auto"/>
            </w:tcBorders>
            <w:shd w:val="clear" w:color="auto" w:fill="auto"/>
            <w:vAlign w:val="center"/>
          </w:tcPr>
          <w:p w14:paraId="1A429016" w14:textId="2F1AB164" w:rsidR="00920CB1" w:rsidRPr="00323428" w:rsidRDefault="00920CB1" w:rsidP="00FA5D17">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Pathology department</w:t>
            </w:r>
          </w:p>
        </w:tc>
      </w:tr>
      <w:tr w:rsidR="00920CB1" w:rsidRPr="00323428" w14:paraId="7027223C"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02D43AD7" w14:textId="77777777" w:rsidR="00920CB1" w:rsidRPr="00323428" w:rsidRDefault="00920CB1" w:rsidP="000F2CE2">
            <w:pPr>
              <w:rPr>
                <w:rFonts w:ascii="Arial Narrow" w:hAnsi="Arial Narrow" w:cs="Arial"/>
                <w:sz w:val="20"/>
                <w:szCs w:val="20"/>
                <w:lang w:eastAsia="en-GB"/>
              </w:rPr>
            </w:pPr>
            <w:r w:rsidRPr="00323428">
              <w:rPr>
                <w:rFonts w:ascii="Arial Narrow" w:hAnsi="Arial Narrow" w:cs="Arial"/>
                <w:sz w:val="20"/>
                <w:szCs w:val="20"/>
                <w:lang w:eastAsia="en-GB"/>
              </w:rPr>
              <w:t xml:space="preserve">IgA </w:t>
            </w:r>
            <w:proofErr w:type="spellStart"/>
            <w:r w:rsidRPr="00323428">
              <w:rPr>
                <w:rFonts w:ascii="Arial Narrow" w:hAnsi="Arial Narrow" w:cs="Arial"/>
                <w:sz w:val="20"/>
                <w:szCs w:val="20"/>
                <w:lang w:eastAsia="en-GB"/>
              </w:rPr>
              <w:t>Endomysial</w:t>
            </w:r>
            <w:proofErr w:type="spellEnd"/>
            <w:r w:rsidRPr="00323428">
              <w:rPr>
                <w:rFonts w:ascii="Arial Narrow" w:hAnsi="Arial Narrow" w:cs="Arial"/>
                <w:sz w:val="20"/>
                <w:szCs w:val="20"/>
                <w:lang w:eastAsia="en-GB"/>
              </w:rPr>
              <w:t xml:space="preserve"> Ab</w:t>
            </w:r>
          </w:p>
        </w:tc>
        <w:tc>
          <w:tcPr>
            <w:tcW w:w="2864" w:type="dxa"/>
            <w:tcBorders>
              <w:top w:val="single" w:sz="4" w:space="0" w:color="auto"/>
              <w:left w:val="nil"/>
              <w:bottom w:val="single" w:sz="4" w:space="0" w:color="auto"/>
              <w:right w:val="single" w:sz="4" w:space="0" w:color="auto"/>
            </w:tcBorders>
            <w:shd w:val="clear" w:color="auto" w:fill="auto"/>
            <w:vAlign w:val="center"/>
          </w:tcPr>
          <w:p w14:paraId="22E1E981" w14:textId="77777777" w:rsidR="00920CB1" w:rsidRPr="00323428" w:rsidRDefault="00920CB1" w:rsidP="000F2CE2">
            <w:pPr>
              <w:rPr>
                <w:rFonts w:ascii="Arial Narrow" w:hAnsi="Arial Narrow" w:cs="Arial"/>
                <w:sz w:val="20"/>
                <w:szCs w:val="20"/>
                <w:lang w:eastAsia="en-GB"/>
              </w:rPr>
            </w:pPr>
            <w:r w:rsidRPr="00323428">
              <w:rPr>
                <w:rFonts w:ascii="Arial Narrow" w:hAnsi="Arial Narrow" w:cs="Arial"/>
                <w:sz w:val="20"/>
                <w:szCs w:val="20"/>
                <w:lang w:eastAsia="en-GB"/>
              </w:rPr>
              <w:t>Paediatric samples must be red top</w:t>
            </w:r>
          </w:p>
        </w:tc>
        <w:tc>
          <w:tcPr>
            <w:tcW w:w="1276" w:type="dxa"/>
            <w:tcBorders>
              <w:top w:val="single" w:sz="4" w:space="0" w:color="auto"/>
              <w:left w:val="nil"/>
              <w:bottom w:val="single" w:sz="4" w:space="0" w:color="auto"/>
              <w:right w:val="single" w:sz="4" w:space="0" w:color="auto"/>
            </w:tcBorders>
            <w:shd w:val="clear" w:color="auto" w:fill="auto"/>
            <w:vAlign w:val="center"/>
          </w:tcPr>
          <w:p w14:paraId="4FC7B176" w14:textId="747BC7CA" w:rsidR="00920CB1" w:rsidRPr="00323428" w:rsidRDefault="00920CB1" w:rsidP="00FA5D17">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094C7497" w14:textId="77777777" w:rsidR="00920CB1" w:rsidRPr="00323428" w:rsidRDefault="00920CB1" w:rsidP="00FA5D17">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3AEFE42B" w14:textId="00D87DA2" w:rsidR="00920CB1" w:rsidRPr="00323428" w:rsidRDefault="00920CB1" w:rsidP="00FA5D17">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20111978" w14:textId="77777777" w:rsidR="00920CB1" w:rsidRPr="00323428" w:rsidRDefault="00920CB1" w:rsidP="00FA5D17">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78894744" w14:textId="5D864CBF" w:rsidR="00920CB1" w:rsidRPr="00323428" w:rsidRDefault="00920CB1" w:rsidP="00FA5D17">
            <w:pPr>
              <w:jc w:val="center"/>
              <w:rPr>
                <w:rFonts w:ascii="Arial Narrow" w:hAnsi="Arial Narrow" w:cs="Arial"/>
                <w:sz w:val="20"/>
                <w:szCs w:val="20"/>
                <w:lang w:eastAsia="en-GB"/>
              </w:rPr>
            </w:pPr>
            <w:r w:rsidRPr="00323428">
              <w:rPr>
                <w:rFonts w:ascii="Arial Narrow" w:hAnsi="Arial Narrow" w:cs="Arial"/>
                <w:sz w:val="20"/>
                <w:szCs w:val="20"/>
                <w:lang w:eastAsia="en-GB"/>
              </w:rPr>
              <w:t>EKHUFT</w:t>
            </w:r>
          </w:p>
        </w:tc>
        <w:tc>
          <w:tcPr>
            <w:tcW w:w="1276" w:type="dxa"/>
            <w:tcBorders>
              <w:top w:val="single" w:sz="4" w:space="0" w:color="auto"/>
              <w:left w:val="nil"/>
              <w:bottom w:val="single" w:sz="4" w:space="0" w:color="auto"/>
              <w:right w:val="single" w:sz="4" w:space="0" w:color="auto"/>
            </w:tcBorders>
            <w:shd w:val="clear" w:color="auto" w:fill="auto"/>
            <w:vAlign w:val="center"/>
          </w:tcPr>
          <w:p w14:paraId="457FF8AF" w14:textId="77777777" w:rsidR="00920CB1" w:rsidRPr="00323428" w:rsidRDefault="00920CB1" w:rsidP="00FA5D17">
            <w:pPr>
              <w:jc w:val="center"/>
              <w:rPr>
                <w:rFonts w:ascii="Arial Narrow" w:hAnsi="Arial Narrow" w:cs="Arial"/>
                <w:sz w:val="20"/>
                <w:szCs w:val="20"/>
                <w:lang w:eastAsia="en-GB"/>
              </w:rPr>
            </w:pPr>
            <w:r w:rsidRPr="00323428">
              <w:rPr>
                <w:rFonts w:ascii="Arial Narrow" w:hAnsi="Arial Narrow" w:cs="Arial"/>
                <w:sz w:val="20"/>
                <w:szCs w:val="20"/>
                <w:lang w:eastAsia="en-GB"/>
              </w:rPr>
              <w:t>7 weeks</w:t>
            </w:r>
          </w:p>
        </w:tc>
        <w:tc>
          <w:tcPr>
            <w:tcW w:w="1276" w:type="dxa"/>
            <w:tcBorders>
              <w:top w:val="single" w:sz="4" w:space="0" w:color="auto"/>
              <w:left w:val="nil"/>
              <w:bottom w:val="single" w:sz="4" w:space="0" w:color="auto"/>
              <w:right w:val="single" w:sz="4" w:space="0" w:color="auto"/>
            </w:tcBorders>
            <w:shd w:val="clear" w:color="auto" w:fill="auto"/>
            <w:vAlign w:val="center"/>
          </w:tcPr>
          <w:p w14:paraId="59742A83" w14:textId="77777777" w:rsidR="00920CB1" w:rsidRPr="00323428" w:rsidRDefault="00920CB1" w:rsidP="00FA5D17">
            <w:pPr>
              <w:jc w:val="center"/>
              <w:rPr>
                <w:rFonts w:ascii="Arial Narrow" w:hAnsi="Arial Narrow" w:cs="Arial"/>
                <w:sz w:val="20"/>
                <w:szCs w:val="20"/>
                <w:lang w:eastAsia="en-GB"/>
              </w:rPr>
            </w:pPr>
            <w:r w:rsidRPr="00323428">
              <w:rPr>
                <w:rFonts w:ascii="Arial Narrow" w:hAnsi="Arial Narrow" w:cs="Arial"/>
                <w:sz w:val="20"/>
                <w:szCs w:val="20"/>
                <w:lang w:eastAsia="en-GB"/>
              </w:rPr>
              <w:t>7 days if no immunology already requested, 6 weeks if additional immunology test</w:t>
            </w:r>
          </w:p>
        </w:tc>
        <w:tc>
          <w:tcPr>
            <w:tcW w:w="1417" w:type="dxa"/>
            <w:tcBorders>
              <w:top w:val="single" w:sz="4" w:space="0" w:color="auto"/>
              <w:left w:val="nil"/>
              <w:bottom w:val="single" w:sz="4" w:space="0" w:color="auto"/>
              <w:right w:val="single" w:sz="4" w:space="0" w:color="auto"/>
            </w:tcBorders>
            <w:shd w:val="clear" w:color="auto" w:fill="auto"/>
            <w:vAlign w:val="center"/>
          </w:tcPr>
          <w:p w14:paraId="20E0EE6A" w14:textId="0FCC1BCB" w:rsidR="00920CB1" w:rsidRPr="00323428" w:rsidRDefault="00920CB1" w:rsidP="00FA5D17">
            <w:pPr>
              <w:jc w:val="center"/>
              <w:rPr>
                <w:rFonts w:ascii="Arial Narrow" w:hAnsi="Arial Narrow" w:cs="Arial"/>
                <w:sz w:val="20"/>
                <w:szCs w:val="20"/>
                <w:lang w:eastAsia="en-GB"/>
              </w:rPr>
            </w:pPr>
            <w:r w:rsidRPr="00323428">
              <w:rPr>
                <w:rFonts w:ascii="Arial Narrow" w:hAnsi="Arial Narrow" w:cs="Arial"/>
                <w:sz w:val="20"/>
                <w:szCs w:val="20"/>
                <w:lang w:eastAsia="en-GB"/>
              </w:rPr>
              <w:t>Immunology</w:t>
            </w:r>
          </w:p>
        </w:tc>
      </w:tr>
      <w:tr w:rsidR="00920CB1" w:rsidRPr="00323428" w14:paraId="1D01FC74"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28594DD0" w14:textId="77777777" w:rsidR="00920CB1" w:rsidRPr="00323428" w:rsidRDefault="00920CB1" w:rsidP="000F2CE2">
            <w:pPr>
              <w:rPr>
                <w:rFonts w:ascii="Arial Narrow" w:hAnsi="Arial Narrow" w:cs="Arial"/>
                <w:sz w:val="20"/>
                <w:szCs w:val="20"/>
                <w:lang w:eastAsia="en-GB"/>
              </w:rPr>
            </w:pPr>
            <w:r w:rsidRPr="00323428">
              <w:rPr>
                <w:rFonts w:ascii="Arial Narrow" w:hAnsi="Arial Narrow" w:cs="Arial"/>
                <w:sz w:val="20"/>
                <w:szCs w:val="20"/>
                <w:lang w:eastAsia="en-GB"/>
              </w:rPr>
              <w:t xml:space="preserve">IgG </w:t>
            </w:r>
            <w:proofErr w:type="spellStart"/>
            <w:r w:rsidRPr="00323428">
              <w:rPr>
                <w:rFonts w:ascii="Arial Narrow" w:hAnsi="Arial Narrow" w:cs="Arial"/>
                <w:sz w:val="20"/>
                <w:szCs w:val="20"/>
                <w:lang w:eastAsia="en-GB"/>
              </w:rPr>
              <w:t>Endomysial</w:t>
            </w:r>
            <w:proofErr w:type="spellEnd"/>
            <w:r w:rsidRPr="00323428">
              <w:rPr>
                <w:rFonts w:ascii="Arial Narrow" w:hAnsi="Arial Narrow" w:cs="Arial"/>
                <w:sz w:val="20"/>
                <w:szCs w:val="20"/>
                <w:lang w:eastAsia="en-GB"/>
              </w:rPr>
              <w:t xml:space="preserve"> Ab</w:t>
            </w:r>
          </w:p>
        </w:tc>
        <w:tc>
          <w:tcPr>
            <w:tcW w:w="2864" w:type="dxa"/>
            <w:tcBorders>
              <w:top w:val="single" w:sz="4" w:space="0" w:color="auto"/>
              <w:left w:val="nil"/>
              <w:bottom w:val="single" w:sz="4" w:space="0" w:color="auto"/>
              <w:right w:val="single" w:sz="4" w:space="0" w:color="auto"/>
            </w:tcBorders>
            <w:shd w:val="clear" w:color="auto" w:fill="auto"/>
            <w:vAlign w:val="center"/>
          </w:tcPr>
          <w:p w14:paraId="050ADB57" w14:textId="77777777" w:rsidR="00920CB1" w:rsidRPr="00323428" w:rsidRDefault="00920CB1" w:rsidP="000F2CE2">
            <w:pPr>
              <w:rPr>
                <w:rFonts w:ascii="Arial Narrow" w:hAnsi="Arial Narrow" w:cs="Arial"/>
                <w:sz w:val="20"/>
                <w:szCs w:val="20"/>
                <w:lang w:eastAsia="en-GB"/>
              </w:rPr>
            </w:pPr>
            <w:r w:rsidRPr="00323428">
              <w:rPr>
                <w:rFonts w:ascii="Arial Narrow" w:hAnsi="Arial Narrow" w:cs="Arial"/>
                <w:sz w:val="20"/>
                <w:szCs w:val="20"/>
                <w:lang w:eastAsia="en-GB"/>
              </w:rPr>
              <w:t>Paediatric samples must be red top</w:t>
            </w:r>
          </w:p>
        </w:tc>
        <w:tc>
          <w:tcPr>
            <w:tcW w:w="1276" w:type="dxa"/>
            <w:tcBorders>
              <w:top w:val="single" w:sz="4" w:space="0" w:color="auto"/>
              <w:left w:val="nil"/>
              <w:bottom w:val="single" w:sz="4" w:space="0" w:color="auto"/>
              <w:right w:val="single" w:sz="4" w:space="0" w:color="auto"/>
            </w:tcBorders>
            <w:shd w:val="clear" w:color="auto" w:fill="auto"/>
            <w:vAlign w:val="center"/>
          </w:tcPr>
          <w:p w14:paraId="0C8D439E" w14:textId="36E0147B" w:rsidR="00920CB1" w:rsidRPr="00323428" w:rsidRDefault="00920CB1" w:rsidP="00FA5D17">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33779B41" w14:textId="77777777" w:rsidR="00920CB1" w:rsidRPr="00323428" w:rsidRDefault="00920CB1" w:rsidP="00FA5D17">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2267C1EB" w14:textId="25C60C64" w:rsidR="00920CB1" w:rsidRPr="00323428" w:rsidRDefault="00920CB1" w:rsidP="00FA5D17">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01870CB9" w14:textId="77777777" w:rsidR="00920CB1" w:rsidRPr="00323428" w:rsidRDefault="00920CB1" w:rsidP="00FA5D17">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516CCE25" w14:textId="436DE9E9" w:rsidR="00920CB1" w:rsidRPr="00323428" w:rsidRDefault="00920CB1" w:rsidP="00FA5D17">
            <w:pPr>
              <w:jc w:val="center"/>
              <w:rPr>
                <w:rFonts w:ascii="Arial Narrow" w:hAnsi="Arial Narrow" w:cs="Arial"/>
                <w:sz w:val="20"/>
                <w:szCs w:val="20"/>
                <w:lang w:eastAsia="en-GB"/>
              </w:rPr>
            </w:pPr>
            <w:r w:rsidRPr="00323428">
              <w:rPr>
                <w:rFonts w:ascii="Arial Narrow" w:hAnsi="Arial Narrow" w:cs="Arial"/>
                <w:sz w:val="20"/>
                <w:szCs w:val="20"/>
                <w:lang w:eastAsia="en-GB"/>
              </w:rPr>
              <w:t>EKHUFT</w:t>
            </w:r>
          </w:p>
        </w:tc>
        <w:tc>
          <w:tcPr>
            <w:tcW w:w="1276" w:type="dxa"/>
            <w:tcBorders>
              <w:top w:val="single" w:sz="4" w:space="0" w:color="auto"/>
              <w:left w:val="nil"/>
              <w:bottom w:val="single" w:sz="4" w:space="0" w:color="auto"/>
              <w:right w:val="single" w:sz="4" w:space="0" w:color="auto"/>
            </w:tcBorders>
            <w:shd w:val="clear" w:color="auto" w:fill="auto"/>
            <w:vAlign w:val="center"/>
          </w:tcPr>
          <w:p w14:paraId="562D5385" w14:textId="77777777" w:rsidR="00920CB1" w:rsidRPr="00323428" w:rsidRDefault="00920CB1" w:rsidP="00FA5D17">
            <w:pPr>
              <w:jc w:val="center"/>
              <w:rPr>
                <w:rFonts w:ascii="Arial Narrow" w:hAnsi="Arial Narrow" w:cs="Arial"/>
                <w:sz w:val="20"/>
                <w:szCs w:val="20"/>
                <w:lang w:eastAsia="en-GB"/>
              </w:rPr>
            </w:pPr>
            <w:r w:rsidRPr="00323428">
              <w:rPr>
                <w:rFonts w:ascii="Arial Narrow" w:hAnsi="Arial Narrow" w:cs="Arial"/>
                <w:sz w:val="20"/>
                <w:szCs w:val="20"/>
                <w:lang w:eastAsia="en-GB"/>
              </w:rPr>
              <w:t>7 weeks</w:t>
            </w:r>
          </w:p>
        </w:tc>
        <w:tc>
          <w:tcPr>
            <w:tcW w:w="1276" w:type="dxa"/>
            <w:tcBorders>
              <w:top w:val="single" w:sz="4" w:space="0" w:color="auto"/>
              <w:left w:val="nil"/>
              <w:bottom w:val="single" w:sz="4" w:space="0" w:color="auto"/>
              <w:right w:val="single" w:sz="4" w:space="0" w:color="auto"/>
            </w:tcBorders>
            <w:shd w:val="clear" w:color="auto" w:fill="auto"/>
            <w:vAlign w:val="center"/>
          </w:tcPr>
          <w:p w14:paraId="23E9F108" w14:textId="77777777" w:rsidR="00920CB1" w:rsidRPr="00323428" w:rsidRDefault="00920CB1" w:rsidP="00FA5D17">
            <w:pPr>
              <w:jc w:val="center"/>
              <w:rPr>
                <w:rFonts w:ascii="Arial Narrow" w:hAnsi="Arial Narrow" w:cs="Arial"/>
                <w:sz w:val="20"/>
                <w:szCs w:val="20"/>
                <w:lang w:eastAsia="en-GB"/>
              </w:rPr>
            </w:pPr>
            <w:r w:rsidRPr="00323428">
              <w:rPr>
                <w:rFonts w:ascii="Arial Narrow" w:hAnsi="Arial Narrow" w:cs="Arial"/>
                <w:sz w:val="20"/>
                <w:szCs w:val="20"/>
                <w:lang w:eastAsia="en-GB"/>
              </w:rPr>
              <w:t>7 days if no immunology already requested, 6 weeks if additional immunology test</w:t>
            </w:r>
          </w:p>
        </w:tc>
        <w:tc>
          <w:tcPr>
            <w:tcW w:w="1417" w:type="dxa"/>
            <w:tcBorders>
              <w:top w:val="single" w:sz="4" w:space="0" w:color="auto"/>
              <w:left w:val="nil"/>
              <w:bottom w:val="single" w:sz="4" w:space="0" w:color="auto"/>
              <w:right w:val="single" w:sz="4" w:space="0" w:color="auto"/>
            </w:tcBorders>
            <w:shd w:val="clear" w:color="auto" w:fill="auto"/>
            <w:vAlign w:val="center"/>
          </w:tcPr>
          <w:p w14:paraId="39CA328C" w14:textId="1F21D482" w:rsidR="00920CB1" w:rsidRPr="00323428" w:rsidRDefault="00920CB1" w:rsidP="00FA5D17">
            <w:pPr>
              <w:jc w:val="center"/>
              <w:rPr>
                <w:rFonts w:ascii="Arial Narrow" w:hAnsi="Arial Narrow" w:cs="Arial"/>
                <w:sz w:val="20"/>
                <w:szCs w:val="20"/>
                <w:lang w:eastAsia="en-GB"/>
              </w:rPr>
            </w:pPr>
            <w:r w:rsidRPr="00323428">
              <w:rPr>
                <w:rFonts w:ascii="Arial Narrow" w:hAnsi="Arial Narrow" w:cs="Arial"/>
                <w:sz w:val="20"/>
                <w:szCs w:val="20"/>
                <w:lang w:eastAsia="en-GB"/>
              </w:rPr>
              <w:t>Immunology</w:t>
            </w:r>
          </w:p>
        </w:tc>
      </w:tr>
      <w:tr w:rsidR="00920CB1" w:rsidRPr="00323428" w14:paraId="315281D9"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703EAE94" w14:textId="77777777" w:rsidR="00920CB1" w:rsidRPr="00323428" w:rsidRDefault="00920CB1" w:rsidP="000F2CE2">
            <w:pPr>
              <w:rPr>
                <w:rFonts w:ascii="Arial Narrow" w:hAnsi="Arial Narrow" w:cs="Arial"/>
                <w:sz w:val="20"/>
                <w:szCs w:val="20"/>
                <w:lang w:eastAsia="en-GB"/>
              </w:rPr>
            </w:pPr>
            <w:r w:rsidRPr="00323428">
              <w:rPr>
                <w:rFonts w:ascii="Arial Narrow" w:hAnsi="Arial Narrow" w:cs="Arial"/>
                <w:sz w:val="20"/>
                <w:szCs w:val="20"/>
                <w:lang w:eastAsia="en-GB"/>
              </w:rPr>
              <w:t>IgG Insulin Ab</w:t>
            </w:r>
          </w:p>
        </w:tc>
        <w:tc>
          <w:tcPr>
            <w:tcW w:w="2864" w:type="dxa"/>
            <w:tcBorders>
              <w:top w:val="single" w:sz="4" w:space="0" w:color="auto"/>
              <w:left w:val="nil"/>
              <w:bottom w:val="single" w:sz="4" w:space="0" w:color="auto"/>
              <w:right w:val="single" w:sz="4" w:space="0" w:color="auto"/>
            </w:tcBorders>
            <w:shd w:val="clear" w:color="auto" w:fill="auto"/>
            <w:vAlign w:val="center"/>
          </w:tcPr>
          <w:p w14:paraId="2FBC45B3" w14:textId="77777777" w:rsidR="00920CB1" w:rsidRPr="00323428" w:rsidRDefault="00920CB1" w:rsidP="000F2CE2">
            <w:pPr>
              <w:rPr>
                <w:rFonts w:ascii="Arial Narrow" w:hAnsi="Arial Narrow" w:cs="Arial"/>
                <w:sz w:val="20"/>
                <w:szCs w:val="20"/>
                <w:lang w:eastAsia="en-GB"/>
              </w:rPr>
            </w:pPr>
            <w:r w:rsidRPr="00323428">
              <w:rPr>
                <w:rFonts w:ascii="Arial Narrow" w:hAnsi="Arial Narrow" w:cs="Arial"/>
                <w:sz w:val="20"/>
                <w:szCs w:val="20"/>
                <w:lang w:eastAsia="en-GB"/>
              </w:rPr>
              <w:t>Paediatric samples must be red top</w:t>
            </w:r>
          </w:p>
        </w:tc>
        <w:tc>
          <w:tcPr>
            <w:tcW w:w="1276" w:type="dxa"/>
            <w:tcBorders>
              <w:top w:val="single" w:sz="4" w:space="0" w:color="auto"/>
              <w:left w:val="nil"/>
              <w:bottom w:val="single" w:sz="4" w:space="0" w:color="auto"/>
              <w:right w:val="single" w:sz="4" w:space="0" w:color="auto"/>
            </w:tcBorders>
            <w:shd w:val="clear" w:color="auto" w:fill="auto"/>
            <w:vAlign w:val="center"/>
          </w:tcPr>
          <w:p w14:paraId="64CAA716" w14:textId="534C015F" w:rsidR="00920CB1" w:rsidRPr="00323428" w:rsidRDefault="00920CB1" w:rsidP="00FA5D17">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0AE03910" w14:textId="77777777" w:rsidR="00920CB1" w:rsidRPr="00323428" w:rsidRDefault="00920CB1" w:rsidP="00FA5D17">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4D78E6A3" w14:textId="4618B953" w:rsidR="00920CB1" w:rsidRPr="00323428" w:rsidRDefault="00920CB1" w:rsidP="00FA5D17">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3234C76B" w14:textId="77777777" w:rsidR="00920CB1" w:rsidRPr="00323428" w:rsidRDefault="00920CB1" w:rsidP="00FA5D17">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17FDE2C5" w14:textId="3134E605" w:rsidR="00920CB1" w:rsidRPr="00323428" w:rsidRDefault="00920CB1" w:rsidP="00FA5D17">
            <w:pPr>
              <w:jc w:val="center"/>
              <w:rPr>
                <w:rFonts w:ascii="Arial Narrow" w:hAnsi="Arial Narrow" w:cs="Arial"/>
                <w:sz w:val="20"/>
                <w:szCs w:val="20"/>
                <w:lang w:eastAsia="en-GB"/>
              </w:rPr>
            </w:pPr>
            <w:r w:rsidRPr="00323428">
              <w:rPr>
                <w:rFonts w:ascii="Arial Narrow" w:hAnsi="Arial Narrow" w:cs="Arial"/>
                <w:sz w:val="20"/>
                <w:szCs w:val="20"/>
                <w:lang w:eastAsia="en-GB"/>
              </w:rPr>
              <w:t>EKHUFT</w:t>
            </w:r>
          </w:p>
        </w:tc>
        <w:tc>
          <w:tcPr>
            <w:tcW w:w="1276" w:type="dxa"/>
            <w:tcBorders>
              <w:top w:val="single" w:sz="4" w:space="0" w:color="auto"/>
              <w:left w:val="nil"/>
              <w:bottom w:val="single" w:sz="4" w:space="0" w:color="auto"/>
              <w:right w:val="single" w:sz="4" w:space="0" w:color="auto"/>
            </w:tcBorders>
            <w:shd w:val="clear" w:color="auto" w:fill="auto"/>
            <w:vAlign w:val="center"/>
          </w:tcPr>
          <w:p w14:paraId="01F14FF9" w14:textId="77777777" w:rsidR="00920CB1" w:rsidRPr="00323428" w:rsidRDefault="00920CB1" w:rsidP="00FA5D17">
            <w:pPr>
              <w:jc w:val="center"/>
              <w:rPr>
                <w:rFonts w:ascii="Arial Narrow" w:hAnsi="Arial Narrow" w:cs="Arial"/>
                <w:sz w:val="20"/>
                <w:szCs w:val="20"/>
                <w:lang w:eastAsia="en-GB"/>
              </w:rPr>
            </w:pPr>
            <w:r w:rsidRPr="00323428">
              <w:rPr>
                <w:rFonts w:ascii="Arial Narrow" w:hAnsi="Arial Narrow" w:cs="Arial"/>
                <w:sz w:val="20"/>
                <w:szCs w:val="20"/>
                <w:lang w:eastAsia="en-GB"/>
              </w:rPr>
              <w:t>7 weeks</w:t>
            </w:r>
          </w:p>
        </w:tc>
        <w:tc>
          <w:tcPr>
            <w:tcW w:w="1276" w:type="dxa"/>
            <w:tcBorders>
              <w:top w:val="single" w:sz="4" w:space="0" w:color="auto"/>
              <w:left w:val="nil"/>
              <w:bottom w:val="single" w:sz="4" w:space="0" w:color="auto"/>
              <w:right w:val="single" w:sz="4" w:space="0" w:color="auto"/>
            </w:tcBorders>
            <w:shd w:val="clear" w:color="auto" w:fill="auto"/>
            <w:vAlign w:val="center"/>
          </w:tcPr>
          <w:p w14:paraId="2195C3F9" w14:textId="77777777" w:rsidR="00920CB1" w:rsidRPr="00323428" w:rsidRDefault="00920CB1" w:rsidP="00FA5D17">
            <w:pPr>
              <w:jc w:val="center"/>
              <w:rPr>
                <w:rFonts w:ascii="Arial Narrow" w:hAnsi="Arial Narrow" w:cs="Arial"/>
                <w:sz w:val="20"/>
                <w:szCs w:val="20"/>
                <w:lang w:eastAsia="en-GB"/>
              </w:rPr>
            </w:pPr>
            <w:r w:rsidRPr="00323428">
              <w:rPr>
                <w:rFonts w:ascii="Arial Narrow" w:hAnsi="Arial Narrow" w:cs="Arial"/>
                <w:sz w:val="20"/>
                <w:szCs w:val="20"/>
                <w:lang w:eastAsia="en-GB"/>
              </w:rPr>
              <w:t>7 days if no immunology already requested, 6 weeks if additional immunology test</w:t>
            </w:r>
          </w:p>
        </w:tc>
        <w:tc>
          <w:tcPr>
            <w:tcW w:w="1417" w:type="dxa"/>
            <w:tcBorders>
              <w:top w:val="single" w:sz="4" w:space="0" w:color="auto"/>
              <w:left w:val="nil"/>
              <w:bottom w:val="single" w:sz="4" w:space="0" w:color="auto"/>
              <w:right w:val="single" w:sz="4" w:space="0" w:color="auto"/>
            </w:tcBorders>
            <w:shd w:val="clear" w:color="auto" w:fill="auto"/>
            <w:vAlign w:val="center"/>
          </w:tcPr>
          <w:p w14:paraId="579CB181" w14:textId="54BFC98D" w:rsidR="00920CB1" w:rsidRPr="00323428" w:rsidRDefault="00920CB1" w:rsidP="00FA5D17">
            <w:pPr>
              <w:jc w:val="center"/>
              <w:rPr>
                <w:rFonts w:ascii="Arial Narrow" w:hAnsi="Arial Narrow" w:cs="Arial"/>
                <w:sz w:val="20"/>
                <w:szCs w:val="20"/>
                <w:lang w:eastAsia="en-GB"/>
              </w:rPr>
            </w:pPr>
            <w:r w:rsidRPr="00323428">
              <w:rPr>
                <w:rFonts w:ascii="Arial Narrow" w:hAnsi="Arial Narrow" w:cs="Arial"/>
                <w:sz w:val="20"/>
                <w:szCs w:val="20"/>
                <w:lang w:eastAsia="en-GB"/>
              </w:rPr>
              <w:t>Immunology</w:t>
            </w:r>
          </w:p>
        </w:tc>
      </w:tr>
      <w:tr w:rsidR="00920CB1" w:rsidRPr="00323428" w14:paraId="4CB6F07F"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454C2F75" w14:textId="77777777" w:rsidR="00920CB1" w:rsidRPr="00323428" w:rsidRDefault="00920CB1" w:rsidP="000F2CE2">
            <w:pPr>
              <w:rPr>
                <w:rFonts w:ascii="Arial Narrow" w:hAnsi="Arial Narrow" w:cs="Arial"/>
                <w:sz w:val="20"/>
                <w:szCs w:val="20"/>
                <w:lang w:eastAsia="en-GB"/>
              </w:rPr>
            </w:pPr>
            <w:proofErr w:type="spellStart"/>
            <w:r w:rsidRPr="00323428">
              <w:rPr>
                <w:rFonts w:ascii="Arial Narrow" w:hAnsi="Arial Narrow" w:cs="Arial"/>
                <w:sz w:val="20"/>
                <w:szCs w:val="20"/>
                <w:lang w:eastAsia="en-GB"/>
              </w:rPr>
              <w:t>IgE</w:t>
            </w:r>
            <w:proofErr w:type="spellEnd"/>
            <w:r w:rsidRPr="00323428">
              <w:rPr>
                <w:rFonts w:ascii="Arial Narrow" w:hAnsi="Arial Narrow" w:cs="Arial"/>
                <w:sz w:val="20"/>
                <w:szCs w:val="20"/>
                <w:lang w:eastAsia="en-GB"/>
              </w:rPr>
              <w:t xml:space="preserve"> only</w:t>
            </w:r>
          </w:p>
        </w:tc>
        <w:tc>
          <w:tcPr>
            <w:tcW w:w="2864" w:type="dxa"/>
            <w:tcBorders>
              <w:top w:val="single" w:sz="4" w:space="0" w:color="auto"/>
              <w:left w:val="nil"/>
              <w:bottom w:val="single" w:sz="4" w:space="0" w:color="auto"/>
              <w:right w:val="single" w:sz="4" w:space="0" w:color="auto"/>
            </w:tcBorders>
            <w:shd w:val="clear" w:color="auto" w:fill="auto"/>
            <w:vAlign w:val="center"/>
          </w:tcPr>
          <w:p w14:paraId="16C57C3D" w14:textId="77777777" w:rsidR="00920CB1" w:rsidRPr="00323428" w:rsidRDefault="00920CB1" w:rsidP="000F2CE2">
            <w:pP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313BF6BE" w14:textId="3C206F8C" w:rsidR="00920CB1" w:rsidRPr="00323428" w:rsidRDefault="00920CB1" w:rsidP="00FA5D17">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06813914" w14:textId="77777777" w:rsidR="00920CB1" w:rsidRPr="00323428" w:rsidRDefault="00920CB1" w:rsidP="00FA5D17">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6475B4E8" w14:textId="4BBA2DE1" w:rsidR="00920CB1" w:rsidRPr="00323428" w:rsidRDefault="00920CB1" w:rsidP="00FA5D17">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12AA18FA" w14:textId="77777777" w:rsidR="00920CB1" w:rsidRPr="00323428" w:rsidRDefault="00920CB1" w:rsidP="00FA5D17">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12E642DE" w14:textId="2989D610" w:rsidR="00920CB1" w:rsidRPr="00323428" w:rsidRDefault="00920CB1" w:rsidP="00FA5D17">
            <w:pPr>
              <w:jc w:val="center"/>
              <w:rPr>
                <w:rFonts w:ascii="Arial Narrow" w:hAnsi="Arial Narrow" w:cs="Arial"/>
                <w:sz w:val="20"/>
                <w:szCs w:val="20"/>
                <w:lang w:eastAsia="en-GB"/>
              </w:rPr>
            </w:pPr>
            <w:r w:rsidRPr="00323428">
              <w:rPr>
                <w:rFonts w:ascii="Arial Narrow" w:hAnsi="Arial Narrow" w:cs="Arial"/>
                <w:sz w:val="20"/>
                <w:szCs w:val="20"/>
                <w:lang w:eastAsia="en-GB"/>
              </w:rPr>
              <w:t>EKHUFT</w:t>
            </w:r>
          </w:p>
        </w:tc>
        <w:tc>
          <w:tcPr>
            <w:tcW w:w="1276" w:type="dxa"/>
            <w:tcBorders>
              <w:top w:val="single" w:sz="4" w:space="0" w:color="auto"/>
              <w:left w:val="nil"/>
              <w:bottom w:val="single" w:sz="4" w:space="0" w:color="auto"/>
              <w:right w:val="single" w:sz="4" w:space="0" w:color="auto"/>
            </w:tcBorders>
            <w:shd w:val="clear" w:color="auto" w:fill="auto"/>
            <w:vAlign w:val="center"/>
          </w:tcPr>
          <w:p w14:paraId="26A00C0D" w14:textId="5ACE5537" w:rsidR="00920CB1" w:rsidRPr="00323428" w:rsidRDefault="00920CB1" w:rsidP="00FA5D17">
            <w:pPr>
              <w:jc w:val="center"/>
              <w:rPr>
                <w:rFonts w:ascii="Arial Narrow" w:hAnsi="Arial Narrow" w:cs="Arial"/>
                <w:sz w:val="20"/>
                <w:szCs w:val="20"/>
                <w:lang w:eastAsia="en-GB"/>
              </w:rPr>
            </w:pPr>
            <w:r w:rsidRPr="00323428">
              <w:rPr>
                <w:rFonts w:ascii="Arial Narrow" w:hAnsi="Arial Narrow" w:cs="Arial"/>
                <w:sz w:val="20"/>
                <w:szCs w:val="20"/>
                <w:lang w:eastAsia="en-GB"/>
              </w:rPr>
              <w:t>16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64FB1A8C" w14:textId="77BE0903" w:rsidR="00920CB1" w:rsidRPr="00323428" w:rsidRDefault="00920CB1" w:rsidP="00FA5D17">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11FA5C63" w14:textId="1D1B9B09" w:rsidR="00920CB1" w:rsidRPr="00323428" w:rsidRDefault="00920CB1" w:rsidP="00FA5D17">
            <w:pPr>
              <w:jc w:val="center"/>
              <w:rPr>
                <w:rFonts w:ascii="Arial Narrow" w:hAnsi="Arial Narrow" w:cs="Arial"/>
                <w:sz w:val="20"/>
                <w:szCs w:val="20"/>
                <w:lang w:eastAsia="en-GB"/>
              </w:rPr>
            </w:pPr>
            <w:r w:rsidRPr="00323428">
              <w:rPr>
                <w:rFonts w:ascii="Arial Narrow" w:hAnsi="Arial Narrow" w:cs="Arial"/>
                <w:sz w:val="20"/>
                <w:szCs w:val="20"/>
                <w:lang w:eastAsia="en-GB"/>
              </w:rPr>
              <w:t>Immunology</w:t>
            </w:r>
          </w:p>
        </w:tc>
      </w:tr>
      <w:tr w:rsidR="00920CB1" w:rsidRPr="00323428" w14:paraId="2A0AE2CE"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21350A43" w14:textId="77777777" w:rsidR="00920CB1" w:rsidRPr="00323428" w:rsidRDefault="00920CB1" w:rsidP="000F2CE2">
            <w:pPr>
              <w:rPr>
                <w:rFonts w:ascii="Arial Narrow" w:hAnsi="Arial Narrow" w:cs="Arial"/>
                <w:sz w:val="20"/>
                <w:szCs w:val="20"/>
                <w:lang w:eastAsia="en-GB"/>
              </w:rPr>
            </w:pPr>
            <w:r w:rsidRPr="00323428">
              <w:rPr>
                <w:rFonts w:ascii="Arial Narrow" w:hAnsi="Arial Narrow" w:cs="Arial"/>
                <w:sz w:val="20"/>
                <w:szCs w:val="20"/>
                <w:lang w:eastAsia="en-GB"/>
              </w:rPr>
              <w:t>IGF-1 (Insulin-like Growth Factor-1)</w:t>
            </w:r>
          </w:p>
        </w:tc>
        <w:tc>
          <w:tcPr>
            <w:tcW w:w="2864" w:type="dxa"/>
            <w:tcBorders>
              <w:top w:val="single" w:sz="4" w:space="0" w:color="auto"/>
              <w:left w:val="nil"/>
              <w:bottom w:val="single" w:sz="4" w:space="0" w:color="auto"/>
              <w:right w:val="single" w:sz="4" w:space="0" w:color="auto"/>
            </w:tcBorders>
            <w:shd w:val="clear" w:color="auto" w:fill="auto"/>
            <w:vAlign w:val="center"/>
          </w:tcPr>
          <w:p w14:paraId="0AD762D1" w14:textId="77777777" w:rsidR="00920CB1" w:rsidRPr="00323428" w:rsidRDefault="00920CB1" w:rsidP="000F2CE2">
            <w:pP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03F6A16E" w14:textId="073B9A1E" w:rsidR="00920CB1" w:rsidRPr="00323428" w:rsidRDefault="00920CB1" w:rsidP="00FA5D17">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606A1C64" w14:textId="77777777" w:rsidR="00920CB1" w:rsidRPr="00323428" w:rsidRDefault="00920CB1" w:rsidP="00FA5D17">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279BA09A" w14:textId="0887A867" w:rsidR="00920CB1" w:rsidRPr="00323428" w:rsidRDefault="00920CB1" w:rsidP="00FA5D17">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186CEACC" w14:textId="77777777" w:rsidR="00920CB1" w:rsidRPr="00323428" w:rsidRDefault="00920CB1" w:rsidP="00FA5D17">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122599C1" w14:textId="4733CDED" w:rsidR="00920CB1" w:rsidRPr="00323428" w:rsidRDefault="00920CB1" w:rsidP="00FA5D17">
            <w:pPr>
              <w:jc w:val="center"/>
              <w:rPr>
                <w:rFonts w:ascii="Arial Narrow" w:hAnsi="Arial Narrow" w:cs="Arial"/>
                <w:sz w:val="20"/>
                <w:szCs w:val="20"/>
                <w:lang w:eastAsia="en-GB"/>
              </w:rPr>
            </w:pPr>
            <w:r w:rsidRPr="00323428">
              <w:rPr>
                <w:rFonts w:ascii="Arial Narrow" w:hAnsi="Arial Narrow" w:cs="Arial"/>
                <w:sz w:val="20"/>
                <w:szCs w:val="20"/>
                <w:lang w:eastAsia="en-GB"/>
              </w:rPr>
              <w:t>EKHUFT</w:t>
            </w:r>
          </w:p>
        </w:tc>
        <w:tc>
          <w:tcPr>
            <w:tcW w:w="1276" w:type="dxa"/>
            <w:tcBorders>
              <w:top w:val="single" w:sz="4" w:space="0" w:color="auto"/>
              <w:left w:val="nil"/>
              <w:bottom w:val="single" w:sz="4" w:space="0" w:color="auto"/>
              <w:right w:val="single" w:sz="4" w:space="0" w:color="auto"/>
            </w:tcBorders>
            <w:shd w:val="clear" w:color="auto" w:fill="auto"/>
            <w:vAlign w:val="center"/>
          </w:tcPr>
          <w:p w14:paraId="478839D5" w14:textId="186F48A1" w:rsidR="00920CB1" w:rsidRPr="00323428" w:rsidRDefault="00920CB1" w:rsidP="00FA5D17">
            <w:pPr>
              <w:jc w:val="center"/>
              <w:rPr>
                <w:rFonts w:ascii="Arial Narrow" w:hAnsi="Arial Narrow" w:cs="Arial"/>
                <w:sz w:val="20"/>
                <w:szCs w:val="20"/>
                <w:lang w:eastAsia="en-GB"/>
              </w:rPr>
            </w:pPr>
            <w:r w:rsidRPr="00323428">
              <w:rPr>
                <w:rFonts w:ascii="Arial Narrow" w:hAnsi="Arial Narrow" w:cs="Arial"/>
                <w:sz w:val="20"/>
                <w:szCs w:val="20"/>
                <w:lang w:eastAsia="en-GB"/>
              </w:rPr>
              <w:t>18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501F8D79" w14:textId="506CAE07" w:rsidR="00920CB1" w:rsidRPr="00323428" w:rsidRDefault="00920CB1" w:rsidP="00FA5D17">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83F28BD" w14:textId="15884BA0" w:rsidR="00920CB1" w:rsidRPr="00323428" w:rsidRDefault="00920CB1" w:rsidP="00FA5D17">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920CB1" w:rsidRPr="00323428" w14:paraId="371CCA56"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7EABD452" w14:textId="77777777" w:rsidR="00920CB1" w:rsidRPr="00323428" w:rsidRDefault="00920CB1" w:rsidP="000F2CE2">
            <w:pPr>
              <w:rPr>
                <w:rFonts w:ascii="Arial Narrow" w:hAnsi="Arial Narrow" w:cs="Arial"/>
                <w:sz w:val="20"/>
                <w:szCs w:val="20"/>
                <w:lang w:eastAsia="en-GB"/>
              </w:rPr>
            </w:pPr>
            <w:r w:rsidRPr="00323428">
              <w:rPr>
                <w:rFonts w:ascii="Arial Narrow" w:hAnsi="Arial Narrow" w:cs="Arial"/>
                <w:sz w:val="20"/>
                <w:szCs w:val="20"/>
                <w:lang w:eastAsia="en-GB"/>
              </w:rPr>
              <w:t>Indirect immunofluorescence (immunology)</w:t>
            </w:r>
          </w:p>
        </w:tc>
        <w:tc>
          <w:tcPr>
            <w:tcW w:w="2864" w:type="dxa"/>
            <w:tcBorders>
              <w:top w:val="single" w:sz="4" w:space="0" w:color="auto"/>
              <w:left w:val="nil"/>
              <w:bottom w:val="single" w:sz="4" w:space="0" w:color="auto"/>
              <w:right w:val="single" w:sz="4" w:space="0" w:color="auto"/>
            </w:tcBorders>
            <w:shd w:val="clear" w:color="auto" w:fill="auto"/>
            <w:vAlign w:val="center"/>
          </w:tcPr>
          <w:p w14:paraId="20FD45AD" w14:textId="77777777" w:rsidR="00920CB1" w:rsidRPr="00323428" w:rsidRDefault="00920CB1" w:rsidP="000F2CE2">
            <w:pPr>
              <w:rPr>
                <w:rFonts w:ascii="Arial Narrow" w:hAnsi="Arial Narrow" w:cs="Arial"/>
                <w:sz w:val="20"/>
                <w:szCs w:val="20"/>
                <w:lang w:eastAsia="en-GB"/>
              </w:rPr>
            </w:pPr>
            <w:r w:rsidRPr="00323428">
              <w:rPr>
                <w:rFonts w:ascii="Arial Narrow" w:hAnsi="Arial Narrow" w:cs="Arial"/>
                <w:sz w:val="20"/>
                <w:szCs w:val="20"/>
                <w:lang w:eastAsia="en-GB"/>
              </w:rPr>
              <w:t>see Pemphigus/</w:t>
            </w:r>
            <w:proofErr w:type="spellStart"/>
            <w:r w:rsidRPr="00323428">
              <w:rPr>
                <w:rFonts w:ascii="Arial Narrow" w:hAnsi="Arial Narrow" w:cs="Arial"/>
                <w:sz w:val="20"/>
                <w:szCs w:val="20"/>
                <w:lang w:eastAsia="en-GB"/>
              </w:rPr>
              <w:t>goid</w:t>
            </w:r>
            <w:proofErr w:type="spellEnd"/>
            <w:r w:rsidRPr="00323428">
              <w:rPr>
                <w:rFonts w:ascii="Arial Narrow" w:hAnsi="Arial Narrow" w:cs="Arial"/>
                <w:sz w:val="20"/>
                <w:szCs w:val="20"/>
                <w:lang w:eastAsia="en-GB"/>
              </w:rPr>
              <w:t xml:space="preserve"> Ab</w:t>
            </w:r>
          </w:p>
        </w:tc>
        <w:tc>
          <w:tcPr>
            <w:tcW w:w="1276" w:type="dxa"/>
            <w:tcBorders>
              <w:top w:val="single" w:sz="4" w:space="0" w:color="auto"/>
              <w:left w:val="nil"/>
              <w:bottom w:val="single" w:sz="4" w:space="0" w:color="auto"/>
              <w:right w:val="single" w:sz="4" w:space="0" w:color="auto"/>
            </w:tcBorders>
            <w:shd w:val="clear" w:color="auto" w:fill="auto"/>
            <w:vAlign w:val="center"/>
          </w:tcPr>
          <w:p w14:paraId="2F66C94D" w14:textId="47C4D6AD" w:rsidR="00920CB1" w:rsidRPr="00323428" w:rsidRDefault="00920CB1" w:rsidP="00FA5D17">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5456571" w14:textId="656C8D14" w:rsidR="00920CB1" w:rsidRPr="00323428" w:rsidRDefault="00920CB1" w:rsidP="00FA5D17">
            <w:pPr>
              <w:jc w:val="center"/>
              <w:rPr>
                <w:rFonts w:ascii="Arial Narrow" w:hAnsi="Arial Narrow" w:cs="Arial"/>
                <w:sz w:val="20"/>
                <w:szCs w:val="20"/>
                <w:lang w:eastAsia="en-GB"/>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22516B0E" w14:textId="106D1721" w:rsidR="00920CB1" w:rsidRPr="00323428" w:rsidRDefault="00920CB1" w:rsidP="00FA5D17">
            <w:pPr>
              <w:jc w:val="center"/>
              <w:rPr>
                <w:rFonts w:ascii="Arial Narrow" w:hAnsi="Arial Narrow" w:cs="Arial"/>
                <w:sz w:val="20"/>
                <w:szCs w:val="20"/>
                <w:lang w:eastAsia="en-GB"/>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0970AE8B" w14:textId="276869C0" w:rsidR="00920CB1" w:rsidRPr="00323428" w:rsidRDefault="00920CB1" w:rsidP="00FA5D17">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42E4B4E8" w14:textId="6BADABB6" w:rsidR="00920CB1" w:rsidRPr="00323428" w:rsidRDefault="00920CB1" w:rsidP="00FA5D17">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5AFCFAC7" w14:textId="00A15178" w:rsidR="00920CB1" w:rsidRPr="00323428" w:rsidRDefault="00920CB1" w:rsidP="00FA5D17">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A3890EF" w14:textId="47BF0EE2" w:rsidR="00920CB1" w:rsidRPr="00323428" w:rsidRDefault="00920CB1" w:rsidP="00FA5D17">
            <w:pPr>
              <w:jc w:val="center"/>
              <w:rPr>
                <w:rFonts w:ascii="Arial Narrow" w:hAnsi="Arial Narrow" w:cs="Arial"/>
                <w:sz w:val="20"/>
                <w:szCs w:val="20"/>
                <w:lang w:eastAsia="en-GB"/>
              </w:rPr>
            </w:pPr>
          </w:p>
        </w:tc>
      </w:tr>
      <w:tr w:rsidR="00920CB1" w:rsidRPr="00323428" w14:paraId="5E40A61C"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668B10D8" w14:textId="77777777" w:rsidR="00920CB1" w:rsidRPr="00323428" w:rsidRDefault="00920CB1" w:rsidP="000F2CE2">
            <w:pPr>
              <w:rPr>
                <w:rFonts w:ascii="Arial Narrow" w:hAnsi="Arial Narrow" w:cs="Arial"/>
                <w:sz w:val="20"/>
                <w:szCs w:val="20"/>
                <w:lang w:eastAsia="en-GB"/>
              </w:rPr>
            </w:pPr>
            <w:r w:rsidRPr="00323428">
              <w:rPr>
                <w:rFonts w:ascii="Arial Narrow" w:hAnsi="Arial Narrow" w:cs="Arial"/>
                <w:sz w:val="20"/>
                <w:szCs w:val="20"/>
                <w:lang w:eastAsia="en-GB"/>
              </w:rPr>
              <w:t>Influenza (A+B)</w:t>
            </w:r>
          </w:p>
        </w:tc>
        <w:tc>
          <w:tcPr>
            <w:tcW w:w="2864" w:type="dxa"/>
            <w:tcBorders>
              <w:top w:val="single" w:sz="4" w:space="0" w:color="auto"/>
              <w:left w:val="nil"/>
              <w:bottom w:val="single" w:sz="4" w:space="0" w:color="auto"/>
              <w:right w:val="single" w:sz="4" w:space="0" w:color="auto"/>
            </w:tcBorders>
            <w:shd w:val="clear" w:color="auto" w:fill="auto"/>
            <w:vAlign w:val="center"/>
          </w:tcPr>
          <w:p w14:paraId="001212E0" w14:textId="77777777" w:rsidR="00920CB1" w:rsidRPr="00323428" w:rsidRDefault="00920CB1" w:rsidP="000F2CE2">
            <w:pPr>
              <w:rPr>
                <w:rFonts w:ascii="Arial Narrow" w:hAnsi="Arial Narrow" w:cs="Arial"/>
                <w:sz w:val="20"/>
                <w:szCs w:val="20"/>
                <w:lang w:eastAsia="en-GB"/>
              </w:rPr>
            </w:pPr>
            <w:r w:rsidRPr="00323428">
              <w:rPr>
                <w:rFonts w:ascii="Arial Narrow" w:hAnsi="Arial Narrow" w:cs="Arial"/>
                <w:sz w:val="20"/>
                <w:szCs w:val="20"/>
                <w:lang w:eastAsia="en-GB"/>
              </w:rPr>
              <w:t>See Flu A &amp; B</w:t>
            </w:r>
          </w:p>
        </w:tc>
        <w:tc>
          <w:tcPr>
            <w:tcW w:w="1276" w:type="dxa"/>
            <w:tcBorders>
              <w:top w:val="single" w:sz="4" w:space="0" w:color="auto"/>
              <w:left w:val="nil"/>
              <w:bottom w:val="single" w:sz="4" w:space="0" w:color="auto"/>
              <w:right w:val="single" w:sz="4" w:space="0" w:color="auto"/>
            </w:tcBorders>
            <w:shd w:val="clear" w:color="auto" w:fill="auto"/>
            <w:vAlign w:val="center"/>
          </w:tcPr>
          <w:p w14:paraId="506ADE23" w14:textId="77777777" w:rsidR="00920CB1" w:rsidRPr="00323428" w:rsidRDefault="00920CB1" w:rsidP="00FA5D17">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2ED8B87D" w14:textId="77777777" w:rsidR="00920CB1" w:rsidRPr="00323428" w:rsidRDefault="00920CB1" w:rsidP="00FA5D17">
            <w:pPr>
              <w:jc w:val="center"/>
              <w:rPr>
                <w:rFonts w:ascii="Arial Narrow" w:hAnsi="Arial Narrow" w:cs="Arial"/>
                <w:sz w:val="20"/>
                <w:szCs w:val="20"/>
                <w:highlight w:val="yellow"/>
                <w:lang w:eastAsia="en-GB"/>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4B2A575F" w14:textId="77777777" w:rsidR="00920CB1" w:rsidRPr="00323428" w:rsidRDefault="00920CB1" w:rsidP="00FA5D17">
            <w:pPr>
              <w:jc w:val="center"/>
              <w:rPr>
                <w:rFonts w:ascii="Arial Narrow" w:hAnsi="Arial Narrow" w:cs="Arial"/>
                <w:sz w:val="20"/>
                <w:szCs w:val="20"/>
                <w:lang w:eastAsia="en-GB"/>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273BCC0D" w14:textId="77777777" w:rsidR="00920CB1" w:rsidRPr="00323428" w:rsidRDefault="00920CB1" w:rsidP="00FA5D17">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3C0FE2A5" w14:textId="77777777" w:rsidR="00920CB1" w:rsidRPr="00323428" w:rsidRDefault="00920CB1" w:rsidP="00FA5D17">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48769833" w14:textId="77777777" w:rsidR="00920CB1" w:rsidRPr="00323428" w:rsidRDefault="00920CB1" w:rsidP="00FA5D17">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5A508665" w14:textId="77777777" w:rsidR="00920CB1" w:rsidRPr="00323428" w:rsidRDefault="00920CB1" w:rsidP="00FA5D17">
            <w:pPr>
              <w:jc w:val="center"/>
              <w:rPr>
                <w:rFonts w:ascii="Arial Narrow" w:hAnsi="Arial Narrow" w:cs="Arial"/>
                <w:sz w:val="20"/>
                <w:szCs w:val="20"/>
                <w:lang w:eastAsia="en-GB"/>
              </w:rPr>
            </w:pPr>
          </w:p>
        </w:tc>
      </w:tr>
      <w:tr w:rsidR="00E27B33" w:rsidRPr="00323428" w14:paraId="159DBAAE"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538D9826" w14:textId="4C11D3C7" w:rsidR="00E27B33" w:rsidRPr="00323428" w:rsidRDefault="00E27B33" w:rsidP="00E27B33">
            <w:pPr>
              <w:rPr>
                <w:rFonts w:ascii="Arial Narrow" w:hAnsi="Arial Narrow" w:cs="Arial"/>
                <w:sz w:val="20"/>
                <w:szCs w:val="20"/>
                <w:lang w:eastAsia="en-GB"/>
              </w:rPr>
            </w:pPr>
            <w:r w:rsidRPr="00323428">
              <w:rPr>
                <w:rFonts w:ascii="Arial Narrow" w:hAnsi="Arial Narrow" w:cs="Arial"/>
                <w:sz w:val="20"/>
                <w:szCs w:val="20"/>
                <w:lang w:eastAsia="en-GB"/>
              </w:rPr>
              <w:t>Immunoglobulins G, A &amp; M (adults)</w:t>
            </w:r>
          </w:p>
        </w:tc>
        <w:tc>
          <w:tcPr>
            <w:tcW w:w="2864" w:type="dxa"/>
            <w:tcBorders>
              <w:top w:val="single" w:sz="4" w:space="0" w:color="auto"/>
              <w:left w:val="nil"/>
              <w:bottom w:val="single" w:sz="4" w:space="0" w:color="auto"/>
              <w:right w:val="single" w:sz="4" w:space="0" w:color="auto"/>
            </w:tcBorders>
            <w:shd w:val="clear" w:color="auto" w:fill="auto"/>
            <w:vAlign w:val="center"/>
          </w:tcPr>
          <w:p w14:paraId="7A12D6D2" w14:textId="62F6657D" w:rsidR="00E27B33" w:rsidRPr="00323428" w:rsidRDefault="00E27B33" w:rsidP="00E27B33">
            <w:pP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3FC84182" w14:textId="01ACA9E9" w:rsidR="00E27B33" w:rsidRPr="00323428" w:rsidRDefault="00E27B33" w:rsidP="00E27B33">
            <w:pPr>
              <w:jc w:val="center"/>
              <w:rPr>
                <w:rFonts w:ascii="Arial Narrow" w:hAnsi="Arial Narrow" w:cs="Arial"/>
                <w:sz w:val="20"/>
                <w:szCs w:val="20"/>
                <w:lang w:eastAsia="en-GB"/>
              </w:rPr>
            </w:pPr>
            <w:r>
              <w:rPr>
                <w:rFonts w:ascii="Arial Narrow" w:hAnsi="Arial Narrow" w:cs="Arial"/>
                <w:sz w:val="20"/>
                <w:szCs w:val="20"/>
                <w:lang w:eastAsia="en-GB"/>
              </w:rPr>
              <w:t>B</w:t>
            </w:r>
            <w:r w:rsidRPr="00323428">
              <w:rPr>
                <w:rFonts w:ascii="Arial Narrow" w:hAnsi="Arial Narrow" w:cs="Arial"/>
                <w:sz w:val="20"/>
                <w:szCs w:val="20"/>
                <w:lang w:eastAsia="en-GB"/>
              </w:rPr>
              <w:t>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1E5D43C9" w14:textId="77777777" w:rsidR="00E27B33" w:rsidRPr="00323428" w:rsidRDefault="00E27B33" w:rsidP="00E27B33">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0085DE97" w14:textId="7AFE2CF0" w:rsidR="00E27B33" w:rsidRPr="00323428" w:rsidRDefault="00E27B33" w:rsidP="00E27B33">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2AB8E979" w14:textId="040EF8DD" w:rsidR="00E27B33" w:rsidRPr="00323428" w:rsidRDefault="00E27B33" w:rsidP="00E27B33">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2126" w:type="dxa"/>
            <w:tcBorders>
              <w:top w:val="single" w:sz="4" w:space="0" w:color="auto"/>
              <w:left w:val="nil"/>
              <w:bottom w:val="single" w:sz="4" w:space="0" w:color="auto"/>
              <w:right w:val="single" w:sz="4" w:space="0" w:color="auto"/>
            </w:tcBorders>
            <w:shd w:val="clear" w:color="auto" w:fill="auto"/>
            <w:vAlign w:val="center"/>
          </w:tcPr>
          <w:p w14:paraId="12E19DA7" w14:textId="4D6DEB8F" w:rsidR="00E27B33" w:rsidRPr="00323428" w:rsidRDefault="00E27B33" w:rsidP="00E27B33">
            <w:pPr>
              <w:jc w:val="center"/>
              <w:rPr>
                <w:rStyle w:val="CommentReference"/>
                <w:rFonts w:ascii="Arial Narrow" w:hAnsi="Arial Narrow"/>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7469D4B6" w14:textId="77777777" w:rsidR="00E27B33" w:rsidRPr="00323428" w:rsidRDefault="00E27B33" w:rsidP="00E27B33">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B1245CA" w14:textId="56D3A946" w:rsidR="00E27B33" w:rsidRPr="00323428" w:rsidRDefault="00E27B33" w:rsidP="00E27B33">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417" w:type="dxa"/>
            <w:tcBorders>
              <w:top w:val="single" w:sz="4" w:space="0" w:color="auto"/>
              <w:left w:val="nil"/>
              <w:bottom w:val="single" w:sz="4" w:space="0" w:color="auto"/>
              <w:right w:val="single" w:sz="4" w:space="0" w:color="auto"/>
            </w:tcBorders>
            <w:shd w:val="clear" w:color="auto" w:fill="auto"/>
            <w:vAlign w:val="center"/>
          </w:tcPr>
          <w:p w14:paraId="270C1566" w14:textId="1111CCC2" w:rsidR="00E27B33" w:rsidRPr="00323428" w:rsidRDefault="00E27B33" w:rsidP="00E27B33">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E27B33" w:rsidRPr="00323428" w14:paraId="662A3B2A"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604B9EC9" w14:textId="72E8D849" w:rsidR="00E27B33" w:rsidRPr="00323428" w:rsidRDefault="00E27B33" w:rsidP="00E27B33">
            <w:pPr>
              <w:rPr>
                <w:rFonts w:ascii="Arial Narrow" w:hAnsi="Arial Narrow" w:cs="Arial"/>
                <w:sz w:val="20"/>
                <w:szCs w:val="20"/>
                <w:lang w:eastAsia="en-GB"/>
              </w:rPr>
            </w:pPr>
            <w:r w:rsidRPr="00323428">
              <w:rPr>
                <w:rFonts w:ascii="Arial Narrow" w:hAnsi="Arial Narrow" w:cs="Arial"/>
                <w:sz w:val="20"/>
                <w:szCs w:val="20"/>
                <w:lang w:eastAsia="en-GB"/>
              </w:rPr>
              <w:t>Immunoglobulins G,A&amp; M (Paediatrics)</w:t>
            </w:r>
          </w:p>
        </w:tc>
        <w:tc>
          <w:tcPr>
            <w:tcW w:w="2864" w:type="dxa"/>
            <w:tcBorders>
              <w:top w:val="single" w:sz="4" w:space="0" w:color="auto"/>
              <w:left w:val="nil"/>
              <w:bottom w:val="single" w:sz="4" w:space="0" w:color="auto"/>
              <w:right w:val="single" w:sz="4" w:space="0" w:color="auto"/>
            </w:tcBorders>
            <w:shd w:val="clear" w:color="auto" w:fill="auto"/>
            <w:vAlign w:val="center"/>
          </w:tcPr>
          <w:p w14:paraId="50175F75" w14:textId="69BE4FFE" w:rsidR="00E27B33" w:rsidRPr="00323428" w:rsidRDefault="00E27B33" w:rsidP="00E27B33">
            <w:pPr>
              <w:rPr>
                <w:rFonts w:ascii="Arial Narrow" w:hAnsi="Arial Narrow" w:cs="Arial"/>
                <w:sz w:val="20"/>
                <w:szCs w:val="20"/>
                <w:lang w:eastAsia="en-GB"/>
              </w:rPr>
            </w:pPr>
            <w:r w:rsidRPr="00323428">
              <w:rPr>
                <w:rFonts w:ascii="Arial Narrow" w:hAnsi="Arial Narrow" w:cs="Arial"/>
                <w:sz w:val="20"/>
                <w:szCs w:val="20"/>
                <w:lang w:eastAsia="en-GB"/>
              </w:rPr>
              <w:t>When being collected into a paediatric bottle</w:t>
            </w:r>
          </w:p>
        </w:tc>
        <w:tc>
          <w:tcPr>
            <w:tcW w:w="1276" w:type="dxa"/>
            <w:tcBorders>
              <w:top w:val="single" w:sz="4" w:space="0" w:color="auto"/>
              <w:left w:val="nil"/>
              <w:bottom w:val="single" w:sz="4" w:space="0" w:color="auto"/>
              <w:right w:val="single" w:sz="4" w:space="0" w:color="auto"/>
            </w:tcBorders>
            <w:shd w:val="clear" w:color="auto" w:fill="auto"/>
            <w:vAlign w:val="center"/>
          </w:tcPr>
          <w:p w14:paraId="2BB5EE90" w14:textId="6BFC9B62" w:rsidR="00E27B33" w:rsidRPr="00323428" w:rsidRDefault="00E27B33" w:rsidP="00E27B33">
            <w:pPr>
              <w:jc w:val="center"/>
              <w:rPr>
                <w:rFonts w:ascii="Arial Narrow" w:hAnsi="Arial Narrow" w:cs="Arial"/>
                <w:sz w:val="20"/>
                <w:szCs w:val="20"/>
                <w:lang w:eastAsia="en-GB"/>
              </w:rPr>
            </w:pPr>
            <w:r>
              <w:rPr>
                <w:rFonts w:ascii="Arial Narrow" w:hAnsi="Arial Narrow" w:cs="Arial"/>
                <w:sz w:val="20"/>
                <w:szCs w:val="20"/>
                <w:lang w:eastAsia="en-GB"/>
              </w:rPr>
              <w:t>B</w:t>
            </w:r>
            <w:r w:rsidRPr="00323428">
              <w:rPr>
                <w:rFonts w:ascii="Arial Narrow" w:hAnsi="Arial Narrow" w:cs="Arial"/>
                <w:sz w:val="20"/>
                <w:szCs w:val="20"/>
                <w:lang w:eastAsia="en-GB"/>
              </w:rPr>
              <w:t>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7D8DC2BB" w14:textId="07EABB15" w:rsidR="00E27B33" w:rsidRPr="00323428" w:rsidRDefault="00E27B33" w:rsidP="00E27B33">
            <w:pPr>
              <w:jc w:val="center"/>
              <w:rPr>
                <w:rFonts w:ascii="Arial Narrow" w:hAnsi="Arial Narrow" w:cs="Arial"/>
                <w:sz w:val="20"/>
                <w:szCs w:val="20"/>
                <w:highlight w:val="yellow"/>
                <w:lang w:eastAsia="en-GB"/>
              </w:rPr>
            </w:pPr>
            <w:r w:rsidRPr="00323428">
              <w:rPr>
                <w:rFonts w:ascii="Arial Narrow" w:hAnsi="Arial Narrow" w:cs="Arial"/>
                <w:sz w:val="20"/>
                <w:szCs w:val="20"/>
                <w:highlight w:val="green"/>
                <w:lang w:eastAsia="en-GB"/>
              </w:rPr>
              <w:t>Lithium Heparin (green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42747785" w14:textId="5317D631" w:rsidR="00E27B33" w:rsidRPr="00323428" w:rsidRDefault="00E27B33" w:rsidP="00E27B33">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2126" w:type="dxa"/>
            <w:tcBorders>
              <w:top w:val="single" w:sz="4" w:space="0" w:color="auto"/>
              <w:left w:val="nil"/>
              <w:bottom w:val="single" w:sz="4" w:space="0" w:color="auto"/>
              <w:right w:val="single" w:sz="4" w:space="0" w:color="auto"/>
            </w:tcBorders>
            <w:shd w:val="clear" w:color="auto" w:fill="auto"/>
            <w:vAlign w:val="center"/>
          </w:tcPr>
          <w:p w14:paraId="0919FF43" w14:textId="5480ED2B" w:rsidR="00E27B33" w:rsidRPr="00323428" w:rsidRDefault="00E27B33" w:rsidP="00E27B33">
            <w:pPr>
              <w:jc w:val="center"/>
              <w:rPr>
                <w:rStyle w:val="CommentReference"/>
                <w:rFonts w:ascii="Arial Narrow" w:hAnsi="Arial Narrow"/>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45626DEE" w14:textId="77777777" w:rsidR="00E27B33" w:rsidRPr="00323428" w:rsidRDefault="00E27B33" w:rsidP="00E27B33">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6C200CF7" w14:textId="7F3FB31C" w:rsidR="00E27B33" w:rsidRPr="00323428" w:rsidRDefault="00E27B33" w:rsidP="00E27B33">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417" w:type="dxa"/>
            <w:tcBorders>
              <w:top w:val="single" w:sz="4" w:space="0" w:color="auto"/>
              <w:left w:val="nil"/>
              <w:bottom w:val="single" w:sz="4" w:space="0" w:color="auto"/>
              <w:right w:val="single" w:sz="4" w:space="0" w:color="auto"/>
            </w:tcBorders>
            <w:shd w:val="clear" w:color="auto" w:fill="auto"/>
            <w:vAlign w:val="center"/>
          </w:tcPr>
          <w:p w14:paraId="249E40D7" w14:textId="49C72C69" w:rsidR="00E27B33" w:rsidRPr="00323428" w:rsidRDefault="00E27B33" w:rsidP="00E27B33">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E27B33" w:rsidRPr="00323428" w14:paraId="1B226A9D"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7765AFD5" w14:textId="77777777" w:rsidR="00E27B33" w:rsidRPr="00323428" w:rsidRDefault="00E27B33" w:rsidP="00E27B33">
            <w:pPr>
              <w:rPr>
                <w:rFonts w:ascii="Arial Narrow" w:hAnsi="Arial Narrow" w:cs="Arial"/>
                <w:sz w:val="20"/>
                <w:szCs w:val="20"/>
                <w:lang w:eastAsia="en-GB"/>
              </w:rPr>
            </w:pPr>
            <w:r w:rsidRPr="00323428">
              <w:rPr>
                <w:rFonts w:ascii="Arial Narrow" w:hAnsi="Arial Narrow" w:cs="Arial"/>
                <w:sz w:val="20"/>
                <w:szCs w:val="20"/>
                <w:lang w:eastAsia="en-GB"/>
              </w:rPr>
              <w:t>Immunoglobulins Subclasses</w:t>
            </w:r>
          </w:p>
        </w:tc>
        <w:tc>
          <w:tcPr>
            <w:tcW w:w="2864" w:type="dxa"/>
            <w:tcBorders>
              <w:top w:val="single" w:sz="4" w:space="0" w:color="auto"/>
              <w:left w:val="nil"/>
              <w:bottom w:val="single" w:sz="4" w:space="0" w:color="auto"/>
              <w:right w:val="single" w:sz="4" w:space="0" w:color="auto"/>
            </w:tcBorders>
            <w:shd w:val="clear" w:color="auto" w:fill="auto"/>
            <w:vAlign w:val="center"/>
          </w:tcPr>
          <w:p w14:paraId="131775F8" w14:textId="77777777" w:rsidR="00E27B33" w:rsidRPr="00323428" w:rsidRDefault="00E27B33" w:rsidP="00E27B33">
            <w:pP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06156637" w14:textId="7B976669" w:rsidR="00E27B33" w:rsidRPr="00323428" w:rsidRDefault="00E27B33" w:rsidP="00E27B33">
            <w:pPr>
              <w:jc w:val="center"/>
              <w:rPr>
                <w:rFonts w:ascii="Arial Narrow" w:hAnsi="Arial Narrow" w:cs="Arial"/>
                <w:sz w:val="20"/>
                <w:szCs w:val="20"/>
                <w:lang w:eastAsia="en-GB"/>
              </w:rPr>
            </w:pPr>
            <w:r>
              <w:rPr>
                <w:rFonts w:ascii="Arial Narrow" w:hAnsi="Arial Narrow" w:cs="Arial"/>
                <w:sz w:val="20"/>
                <w:szCs w:val="20"/>
                <w:lang w:eastAsia="en-GB"/>
              </w:rPr>
              <w:t>B</w:t>
            </w:r>
            <w:r w:rsidRPr="00323428">
              <w:rPr>
                <w:rFonts w:ascii="Arial Narrow" w:hAnsi="Arial Narrow" w:cs="Arial"/>
                <w:sz w:val="20"/>
                <w:szCs w:val="20"/>
                <w:lang w:eastAsia="en-GB"/>
              </w:rPr>
              <w:t>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0AAF544B" w14:textId="77777777" w:rsidR="00E27B33" w:rsidRPr="00323428" w:rsidRDefault="00E27B33" w:rsidP="00E27B33">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7DFF0B84" w14:textId="4E360D76" w:rsidR="00E27B33" w:rsidRPr="00323428" w:rsidRDefault="00E27B33" w:rsidP="00E27B33">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3C69C85B" w14:textId="77777777" w:rsidR="00E27B33" w:rsidRPr="00323428" w:rsidRDefault="00E27B33" w:rsidP="00E27B33">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202BF167" w14:textId="044FC2F3" w:rsidR="00E27B33" w:rsidRPr="00323428" w:rsidRDefault="00E27B33" w:rsidP="00E27B33">
            <w:pPr>
              <w:jc w:val="center"/>
              <w:rPr>
                <w:rFonts w:ascii="Arial Narrow" w:hAnsi="Arial Narrow" w:cs="Arial"/>
                <w:sz w:val="20"/>
                <w:szCs w:val="20"/>
                <w:lang w:eastAsia="en-GB"/>
              </w:rPr>
            </w:pPr>
            <w:r>
              <w:rPr>
                <w:rFonts w:ascii="Arial Narrow" w:hAnsi="Arial Narrow" w:cs="Arial"/>
                <w:sz w:val="20"/>
                <w:szCs w:val="20"/>
                <w:lang w:eastAsia="en-GB"/>
              </w:rPr>
              <w:t>South West London Pathology</w:t>
            </w:r>
          </w:p>
        </w:tc>
        <w:tc>
          <w:tcPr>
            <w:tcW w:w="1276" w:type="dxa"/>
            <w:tcBorders>
              <w:top w:val="single" w:sz="4" w:space="0" w:color="auto"/>
              <w:left w:val="nil"/>
              <w:bottom w:val="single" w:sz="4" w:space="0" w:color="auto"/>
              <w:right w:val="single" w:sz="4" w:space="0" w:color="auto"/>
            </w:tcBorders>
            <w:shd w:val="clear" w:color="auto" w:fill="auto"/>
            <w:vAlign w:val="center"/>
          </w:tcPr>
          <w:p w14:paraId="50D8CC84" w14:textId="246AE392" w:rsidR="00E27B33" w:rsidRPr="00323428" w:rsidRDefault="00E27B33" w:rsidP="00E27B33">
            <w:pPr>
              <w:jc w:val="center"/>
              <w:rPr>
                <w:rFonts w:ascii="Arial Narrow" w:hAnsi="Arial Narrow" w:cs="Arial"/>
                <w:sz w:val="20"/>
                <w:szCs w:val="20"/>
                <w:lang w:eastAsia="en-GB"/>
              </w:rPr>
            </w:pPr>
            <w:r w:rsidRPr="00323428">
              <w:rPr>
                <w:rFonts w:ascii="Arial Narrow" w:hAnsi="Arial Narrow" w:cs="Arial"/>
                <w:sz w:val="20"/>
                <w:szCs w:val="20"/>
                <w:lang w:eastAsia="en-GB"/>
              </w:rPr>
              <w:t>33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282AC476" w14:textId="20D8194B" w:rsidR="00E27B33" w:rsidRPr="00323428" w:rsidRDefault="00E27B33" w:rsidP="00E27B33">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55724087" w14:textId="767A062B" w:rsidR="00E27B33" w:rsidRPr="00323428" w:rsidRDefault="00E27B33" w:rsidP="00E27B33">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E27B33" w:rsidRPr="00323428" w14:paraId="7EC4123A"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1260CE46" w14:textId="77777777" w:rsidR="00E27B33" w:rsidRPr="00323428" w:rsidRDefault="00E27B33" w:rsidP="00E27B33">
            <w:pPr>
              <w:rPr>
                <w:rFonts w:ascii="Arial Narrow" w:hAnsi="Arial Narrow" w:cs="Arial"/>
                <w:sz w:val="20"/>
                <w:szCs w:val="20"/>
                <w:lang w:eastAsia="en-GB"/>
              </w:rPr>
            </w:pPr>
            <w:r w:rsidRPr="00323428">
              <w:rPr>
                <w:rFonts w:ascii="Arial Narrow" w:hAnsi="Arial Narrow" w:cs="Arial"/>
                <w:sz w:val="20"/>
                <w:szCs w:val="20"/>
                <w:lang w:eastAsia="en-GB"/>
              </w:rPr>
              <w:t>Immunophenotyping</w:t>
            </w:r>
          </w:p>
        </w:tc>
        <w:tc>
          <w:tcPr>
            <w:tcW w:w="2864" w:type="dxa"/>
            <w:tcBorders>
              <w:top w:val="single" w:sz="4" w:space="0" w:color="auto"/>
              <w:left w:val="nil"/>
              <w:bottom w:val="single" w:sz="4" w:space="0" w:color="auto"/>
              <w:right w:val="single" w:sz="4" w:space="0" w:color="auto"/>
            </w:tcBorders>
            <w:shd w:val="clear" w:color="auto" w:fill="auto"/>
            <w:vAlign w:val="center"/>
          </w:tcPr>
          <w:p w14:paraId="26D6009D" w14:textId="77777777" w:rsidR="00E27B33" w:rsidRPr="00323428" w:rsidRDefault="00E27B33" w:rsidP="00E27B33">
            <w:pPr>
              <w:rPr>
                <w:rFonts w:ascii="Arial Narrow" w:hAnsi="Arial Narrow" w:cs="Arial"/>
                <w:sz w:val="20"/>
                <w:szCs w:val="20"/>
                <w:lang w:eastAsia="en-GB"/>
              </w:rPr>
            </w:pPr>
            <w:r w:rsidRPr="00323428">
              <w:rPr>
                <w:rFonts w:ascii="Arial Narrow" w:hAnsi="Arial Narrow" w:cs="Arial"/>
                <w:sz w:val="20"/>
                <w:szCs w:val="20"/>
                <w:lang w:eastAsia="en-GB"/>
              </w:rPr>
              <w:t>Available Mon-</w:t>
            </w:r>
            <w:proofErr w:type="spellStart"/>
            <w:r w:rsidRPr="00323428">
              <w:rPr>
                <w:rFonts w:ascii="Arial Narrow" w:hAnsi="Arial Narrow" w:cs="Arial"/>
                <w:sz w:val="20"/>
                <w:szCs w:val="20"/>
                <w:lang w:eastAsia="en-GB"/>
              </w:rPr>
              <w:t>Thur</w:t>
            </w:r>
            <w:proofErr w:type="spellEnd"/>
            <w:r w:rsidRPr="00323428">
              <w:rPr>
                <w:rFonts w:ascii="Arial Narrow" w:hAnsi="Arial Narrow" w:cs="Arial"/>
                <w:sz w:val="20"/>
                <w:szCs w:val="20"/>
                <w:lang w:eastAsia="en-GB"/>
              </w:rPr>
              <w:t xml:space="preserve"> only</w:t>
            </w:r>
          </w:p>
        </w:tc>
        <w:tc>
          <w:tcPr>
            <w:tcW w:w="1276" w:type="dxa"/>
            <w:tcBorders>
              <w:top w:val="single" w:sz="4" w:space="0" w:color="auto"/>
              <w:left w:val="nil"/>
              <w:bottom w:val="single" w:sz="4" w:space="0" w:color="auto"/>
              <w:right w:val="single" w:sz="4" w:space="0" w:color="auto"/>
            </w:tcBorders>
            <w:shd w:val="clear" w:color="auto" w:fill="auto"/>
            <w:vAlign w:val="center"/>
          </w:tcPr>
          <w:p w14:paraId="7AE24ED0" w14:textId="7D4D6859" w:rsidR="00E27B33" w:rsidRPr="00323428" w:rsidRDefault="00E27B33" w:rsidP="00E27B33">
            <w:pPr>
              <w:jc w:val="center"/>
              <w:rPr>
                <w:rFonts w:ascii="Arial Narrow" w:hAnsi="Arial Narrow" w:cs="Arial"/>
                <w:sz w:val="20"/>
                <w:szCs w:val="20"/>
                <w:lang w:eastAsia="en-GB"/>
              </w:rPr>
            </w:pPr>
            <w:r w:rsidRPr="00323428">
              <w:rPr>
                <w:rFonts w:ascii="Arial Narrow" w:hAnsi="Arial Narrow" w:cs="Arial"/>
                <w:sz w:val="20"/>
                <w:szCs w:val="20"/>
                <w:lang w:eastAsia="en-GB"/>
              </w:rPr>
              <w:t>Blood or bone marrow</w:t>
            </w:r>
          </w:p>
          <w:p w14:paraId="56F68237" w14:textId="77777777" w:rsidR="00E27B33" w:rsidRPr="00323428" w:rsidRDefault="00E27B33" w:rsidP="00E27B33">
            <w:pPr>
              <w:jc w:val="center"/>
              <w:rPr>
                <w:rFonts w:ascii="Arial Narrow" w:hAnsi="Arial Narrow" w:cs="Arial"/>
                <w:sz w:val="20"/>
                <w:szCs w:val="20"/>
                <w:lang w:eastAsia="en-GB"/>
              </w:rPr>
            </w:pPr>
            <w:r w:rsidRPr="00323428">
              <w:rPr>
                <w:rFonts w:ascii="Arial Narrow" w:hAnsi="Arial Narrow" w:cs="Arial"/>
                <w:sz w:val="20"/>
                <w:szCs w:val="20"/>
                <w:lang w:eastAsia="en-GB"/>
              </w:rPr>
              <w:t>(specify if it blood or bone marrow on request)</w:t>
            </w:r>
          </w:p>
        </w:tc>
        <w:tc>
          <w:tcPr>
            <w:tcW w:w="1276" w:type="dxa"/>
            <w:tcBorders>
              <w:top w:val="single" w:sz="4" w:space="0" w:color="auto"/>
              <w:left w:val="nil"/>
              <w:bottom w:val="single" w:sz="4" w:space="0" w:color="auto"/>
              <w:right w:val="single" w:sz="4" w:space="0" w:color="auto"/>
            </w:tcBorders>
            <w:shd w:val="clear" w:color="auto" w:fill="auto"/>
            <w:vAlign w:val="center"/>
          </w:tcPr>
          <w:p w14:paraId="51C980FA" w14:textId="77777777" w:rsidR="00E27B33" w:rsidRPr="00323428" w:rsidRDefault="00E27B33" w:rsidP="00E27B33">
            <w:pPr>
              <w:jc w:val="center"/>
              <w:rPr>
                <w:rFonts w:ascii="Arial Narrow" w:hAnsi="Arial Narrow" w:cs="Arial"/>
                <w:sz w:val="20"/>
                <w:szCs w:val="20"/>
                <w:highlight w:val="darkMagenta"/>
                <w:lang w:eastAsia="en-GB"/>
              </w:rPr>
            </w:pPr>
            <w:r w:rsidRPr="00323428">
              <w:rPr>
                <w:rFonts w:ascii="Arial Narrow" w:hAnsi="Arial Narrow" w:cs="Arial"/>
                <w:sz w:val="20"/>
                <w:szCs w:val="20"/>
                <w:highlight w:val="darkMagenta"/>
                <w:lang w:eastAsia="en-GB"/>
              </w:rPr>
              <w:t xml:space="preserve">EDTA </w:t>
            </w:r>
          </w:p>
          <w:p w14:paraId="49EE4D2C" w14:textId="4D0B9E6C" w:rsidR="00E27B33" w:rsidRPr="00323428" w:rsidRDefault="00E27B33" w:rsidP="00E27B33">
            <w:pPr>
              <w:jc w:val="center"/>
              <w:rPr>
                <w:rFonts w:ascii="Arial Narrow" w:hAnsi="Arial Narrow" w:cs="Arial"/>
                <w:sz w:val="20"/>
                <w:szCs w:val="20"/>
                <w:lang w:eastAsia="en-GB"/>
              </w:rPr>
            </w:pPr>
            <w:r w:rsidRPr="00323428">
              <w:rPr>
                <w:rFonts w:ascii="Arial Narrow" w:hAnsi="Arial Narrow" w:cs="Arial"/>
                <w:sz w:val="20"/>
                <w:szCs w:val="20"/>
                <w:highlight w:val="darkMagenta"/>
                <w:lang w:eastAsia="en-GB"/>
              </w:rPr>
              <w:t>(purple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56137EFA" w14:textId="39820247" w:rsidR="00E27B33" w:rsidRPr="00323428" w:rsidRDefault="00E27B33" w:rsidP="00E27B33">
            <w:pPr>
              <w:jc w:val="center"/>
              <w:rPr>
                <w:rFonts w:ascii="Arial Narrow" w:hAnsi="Arial Narrow" w:cs="Arial"/>
                <w:sz w:val="20"/>
                <w:szCs w:val="20"/>
                <w:lang w:eastAsia="en-GB"/>
              </w:rPr>
            </w:pPr>
            <w:r w:rsidRPr="00323428">
              <w:rPr>
                <w:rFonts w:ascii="Arial Narrow" w:hAnsi="Arial Narrow" w:cs="Arial"/>
                <w:sz w:val="20"/>
                <w:szCs w:val="20"/>
                <w:lang w:eastAsia="en-GB"/>
              </w:rPr>
              <w:t>4 weeks</w:t>
            </w:r>
          </w:p>
        </w:tc>
        <w:tc>
          <w:tcPr>
            <w:tcW w:w="2126" w:type="dxa"/>
            <w:tcBorders>
              <w:top w:val="single" w:sz="4" w:space="0" w:color="auto"/>
              <w:left w:val="nil"/>
              <w:bottom w:val="single" w:sz="4" w:space="0" w:color="auto"/>
              <w:right w:val="single" w:sz="4" w:space="0" w:color="auto"/>
            </w:tcBorders>
            <w:shd w:val="clear" w:color="auto" w:fill="auto"/>
            <w:vAlign w:val="center"/>
          </w:tcPr>
          <w:p w14:paraId="735B7821" w14:textId="35838317" w:rsidR="00E27B33" w:rsidRPr="00323428" w:rsidRDefault="00B5618E" w:rsidP="00E27B33">
            <w:pPr>
              <w:jc w:val="center"/>
              <w:rPr>
                <w:rFonts w:ascii="Arial Narrow" w:hAnsi="Arial Narrow" w:cs="Arial"/>
                <w:sz w:val="20"/>
                <w:szCs w:val="20"/>
                <w:lang w:eastAsia="en-GB"/>
              </w:rPr>
            </w:pPr>
            <w:proofErr w:type="spellStart"/>
            <w:r>
              <w:rPr>
                <w:rFonts w:ascii="Arial Narrow" w:hAnsi="Arial Narrow" w:cs="Arial"/>
                <w:sz w:val="20"/>
                <w:szCs w:val="20"/>
                <w:lang w:eastAsia="en-GB"/>
              </w:rPr>
              <w:t>Synnovis</w:t>
            </w:r>
            <w:proofErr w:type="spellEnd"/>
            <w:r w:rsidR="00E27B33" w:rsidRPr="00323428">
              <w:rPr>
                <w:rFonts w:ascii="Arial Narrow" w:hAnsi="Arial Narrow" w:cs="Arial"/>
                <w:sz w:val="20"/>
                <w:szCs w:val="20"/>
                <w:lang w:eastAsia="en-GB"/>
              </w:rPr>
              <w:t>.</w:t>
            </w:r>
          </w:p>
        </w:tc>
        <w:tc>
          <w:tcPr>
            <w:tcW w:w="1276" w:type="dxa"/>
            <w:tcBorders>
              <w:top w:val="single" w:sz="4" w:space="0" w:color="auto"/>
              <w:left w:val="nil"/>
              <w:bottom w:val="single" w:sz="4" w:space="0" w:color="auto"/>
              <w:right w:val="single" w:sz="4" w:space="0" w:color="auto"/>
            </w:tcBorders>
            <w:shd w:val="clear" w:color="auto" w:fill="auto"/>
            <w:vAlign w:val="center"/>
          </w:tcPr>
          <w:p w14:paraId="171C7045" w14:textId="77777777" w:rsidR="00E27B33" w:rsidRPr="00323428" w:rsidRDefault="00E27B33" w:rsidP="00E27B33">
            <w:pPr>
              <w:jc w:val="center"/>
              <w:rPr>
                <w:rFonts w:ascii="Arial Narrow" w:hAnsi="Arial Narrow" w:cs="Arial"/>
                <w:sz w:val="20"/>
                <w:szCs w:val="20"/>
                <w:lang w:eastAsia="en-GB"/>
              </w:rPr>
            </w:pPr>
            <w:r w:rsidRPr="00323428">
              <w:rPr>
                <w:rFonts w:ascii="Arial Narrow" w:hAnsi="Arial Narrow" w:cs="Arial"/>
                <w:sz w:val="20"/>
                <w:szCs w:val="20"/>
                <w:lang w:eastAsia="en-GB"/>
              </w:rPr>
              <w:t>4 weeks</w:t>
            </w:r>
          </w:p>
        </w:tc>
        <w:tc>
          <w:tcPr>
            <w:tcW w:w="1276" w:type="dxa"/>
            <w:tcBorders>
              <w:top w:val="single" w:sz="4" w:space="0" w:color="auto"/>
              <w:left w:val="nil"/>
              <w:bottom w:val="single" w:sz="4" w:space="0" w:color="auto"/>
              <w:right w:val="single" w:sz="4" w:space="0" w:color="auto"/>
            </w:tcBorders>
            <w:shd w:val="clear" w:color="auto" w:fill="auto"/>
            <w:vAlign w:val="center"/>
          </w:tcPr>
          <w:p w14:paraId="390BB84C" w14:textId="052E52D0" w:rsidR="00E27B33" w:rsidRPr="00323428" w:rsidRDefault="00E27B33" w:rsidP="00E27B33">
            <w:pPr>
              <w:jc w:val="center"/>
              <w:rPr>
                <w:rFonts w:ascii="Arial Narrow" w:hAnsi="Arial Narrow" w:cs="Arial"/>
                <w:sz w:val="20"/>
                <w:szCs w:val="20"/>
                <w:lang w:eastAsia="en-GB"/>
              </w:rPr>
            </w:pPr>
            <w:r w:rsidRPr="00323428">
              <w:rPr>
                <w:rFonts w:ascii="Arial Narrow" w:hAnsi="Arial Narrow" w:cs="Arial"/>
                <w:sz w:val="20"/>
                <w:szCs w:val="20"/>
                <w:lang w:eastAsia="en-GB"/>
              </w:rPr>
              <w:t>8 hours from sample collection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41373A4A" w14:textId="1E7BF0AA" w:rsidR="00E27B33" w:rsidRPr="00323428" w:rsidRDefault="00E27B33" w:rsidP="00E27B33">
            <w:pPr>
              <w:jc w:val="center"/>
              <w:rPr>
                <w:rFonts w:ascii="Arial Narrow" w:hAnsi="Arial Narrow" w:cs="Arial"/>
                <w:sz w:val="20"/>
                <w:szCs w:val="20"/>
                <w:lang w:eastAsia="en-GB"/>
              </w:rPr>
            </w:pPr>
            <w:r w:rsidRPr="00323428">
              <w:rPr>
                <w:rFonts w:ascii="Arial Narrow" w:hAnsi="Arial Narrow" w:cs="Arial"/>
                <w:sz w:val="20"/>
                <w:szCs w:val="20"/>
                <w:lang w:eastAsia="en-GB"/>
              </w:rPr>
              <w:t>Haematology</w:t>
            </w:r>
          </w:p>
        </w:tc>
      </w:tr>
      <w:tr w:rsidR="00E27B33" w:rsidRPr="00323428" w14:paraId="5F785785"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1DC45C80" w14:textId="0A6E674E" w:rsidR="00E27B33" w:rsidRPr="00323428" w:rsidRDefault="00E27B33" w:rsidP="00E27B33">
            <w:pPr>
              <w:rPr>
                <w:rFonts w:ascii="Arial Narrow" w:hAnsi="Arial Narrow" w:cs="Arial"/>
                <w:sz w:val="20"/>
                <w:szCs w:val="20"/>
                <w:lang w:eastAsia="en-GB"/>
              </w:rPr>
            </w:pPr>
            <w:r>
              <w:rPr>
                <w:rFonts w:ascii="Arial Narrow" w:hAnsi="Arial Narrow" w:cs="Arial"/>
                <w:sz w:val="20"/>
                <w:szCs w:val="20"/>
                <w:lang w:eastAsia="en-GB"/>
              </w:rPr>
              <w:t xml:space="preserve">Infliximab </w:t>
            </w:r>
          </w:p>
        </w:tc>
        <w:tc>
          <w:tcPr>
            <w:tcW w:w="2864" w:type="dxa"/>
            <w:tcBorders>
              <w:top w:val="single" w:sz="4" w:space="0" w:color="auto"/>
              <w:left w:val="nil"/>
              <w:bottom w:val="single" w:sz="4" w:space="0" w:color="auto"/>
              <w:right w:val="single" w:sz="4" w:space="0" w:color="auto"/>
            </w:tcBorders>
            <w:shd w:val="clear" w:color="auto" w:fill="auto"/>
            <w:vAlign w:val="center"/>
          </w:tcPr>
          <w:p w14:paraId="111D673B" w14:textId="3AABB201" w:rsidR="00E27B33" w:rsidRPr="00323428" w:rsidRDefault="00E27B33" w:rsidP="00E27B33">
            <w:pPr>
              <w:rPr>
                <w:rFonts w:ascii="Arial Narrow" w:hAnsi="Arial Narrow" w:cs="Arial"/>
                <w:sz w:val="20"/>
                <w:szCs w:val="20"/>
                <w:lang w:eastAsia="en-GB"/>
              </w:rPr>
            </w:pPr>
            <w:r w:rsidRPr="0016483D">
              <w:rPr>
                <w:rFonts w:ascii="Arial Narrow" w:hAnsi="Arial Narrow" w:cs="Arial"/>
                <w:sz w:val="20"/>
                <w:szCs w:val="20"/>
                <w:lang w:eastAsia="en-GB"/>
              </w:rPr>
              <w:t>Consultant gastroenterologist only</w:t>
            </w:r>
          </w:p>
        </w:tc>
        <w:tc>
          <w:tcPr>
            <w:tcW w:w="1276" w:type="dxa"/>
            <w:tcBorders>
              <w:top w:val="single" w:sz="4" w:space="0" w:color="auto"/>
              <w:left w:val="nil"/>
              <w:bottom w:val="single" w:sz="4" w:space="0" w:color="auto"/>
              <w:right w:val="single" w:sz="4" w:space="0" w:color="auto"/>
            </w:tcBorders>
            <w:shd w:val="clear" w:color="auto" w:fill="auto"/>
            <w:vAlign w:val="center"/>
          </w:tcPr>
          <w:p w14:paraId="300DF5E9" w14:textId="03302C6F" w:rsidR="00E27B33" w:rsidRPr="00323428" w:rsidRDefault="00E27B33" w:rsidP="00E27B33">
            <w:pPr>
              <w:jc w:val="center"/>
              <w:rPr>
                <w:rFonts w:ascii="Arial Narrow" w:hAnsi="Arial Narrow" w:cs="Arial"/>
                <w:sz w:val="20"/>
                <w:szCs w:val="20"/>
                <w:lang w:eastAsia="en-GB"/>
              </w:rPr>
            </w:pPr>
            <w:r>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7927A2D1" w14:textId="77777777" w:rsidR="00E27B33" w:rsidRPr="00323428" w:rsidRDefault="00E27B33" w:rsidP="00E27B33">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229FBD52" w14:textId="009E258A" w:rsidR="00E27B33" w:rsidRPr="00323428" w:rsidRDefault="00E27B33" w:rsidP="00E27B33">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652EA5D0" w14:textId="02779A9C" w:rsidR="00E27B33" w:rsidRPr="00323428" w:rsidRDefault="00E27B33" w:rsidP="00E27B33">
            <w:pPr>
              <w:jc w:val="center"/>
              <w:rPr>
                <w:rFonts w:ascii="Arial Narrow" w:hAnsi="Arial Narrow" w:cs="Arial"/>
                <w:sz w:val="20"/>
                <w:szCs w:val="20"/>
                <w:lang w:eastAsia="en-GB"/>
              </w:rPr>
            </w:pPr>
            <w:r>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499C1127" w14:textId="2FF3D85E" w:rsidR="00E27B33" w:rsidRPr="00323428" w:rsidRDefault="00B5618E" w:rsidP="00E27B33">
            <w:pPr>
              <w:jc w:val="center"/>
              <w:rPr>
                <w:rFonts w:ascii="Arial Narrow" w:hAnsi="Arial Narrow" w:cs="Arial"/>
                <w:sz w:val="20"/>
                <w:szCs w:val="20"/>
                <w:lang w:eastAsia="en-GB"/>
              </w:rPr>
            </w:pPr>
            <w:proofErr w:type="spellStart"/>
            <w:r>
              <w:rPr>
                <w:rFonts w:ascii="Arial Narrow" w:hAnsi="Arial Narrow" w:cs="Arial"/>
                <w:sz w:val="20"/>
                <w:szCs w:val="20"/>
                <w:lang w:eastAsia="en-GB"/>
              </w:rPr>
              <w:t>Synnovis</w:t>
            </w:r>
            <w:proofErr w:type="spellEnd"/>
          </w:p>
        </w:tc>
        <w:tc>
          <w:tcPr>
            <w:tcW w:w="1276" w:type="dxa"/>
            <w:tcBorders>
              <w:top w:val="single" w:sz="4" w:space="0" w:color="auto"/>
              <w:left w:val="nil"/>
              <w:bottom w:val="single" w:sz="4" w:space="0" w:color="auto"/>
              <w:right w:val="single" w:sz="4" w:space="0" w:color="auto"/>
            </w:tcBorders>
            <w:shd w:val="clear" w:color="auto" w:fill="auto"/>
            <w:vAlign w:val="center"/>
          </w:tcPr>
          <w:p w14:paraId="034AD0ED" w14:textId="47763B3A" w:rsidR="00E27B33" w:rsidRPr="00323428" w:rsidRDefault="00E27B33" w:rsidP="00E27B33">
            <w:pPr>
              <w:jc w:val="center"/>
              <w:rPr>
                <w:rFonts w:ascii="Arial Narrow" w:hAnsi="Arial Narrow" w:cs="Arial"/>
                <w:sz w:val="20"/>
                <w:szCs w:val="20"/>
                <w:lang w:eastAsia="en-GB"/>
              </w:rPr>
            </w:pPr>
            <w:r>
              <w:rPr>
                <w:rFonts w:ascii="Arial Narrow" w:hAnsi="Arial Narrow" w:cs="Arial"/>
                <w:sz w:val="20"/>
                <w:szCs w:val="20"/>
                <w:lang w:eastAsia="en-GB"/>
              </w:rPr>
              <w:t>3 weeks</w:t>
            </w:r>
          </w:p>
        </w:tc>
        <w:tc>
          <w:tcPr>
            <w:tcW w:w="1276" w:type="dxa"/>
            <w:tcBorders>
              <w:top w:val="single" w:sz="4" w:space="0" w:color="auto"/>
              <w:left w:val="nil"/>
              <w:bottom w:val="single" w:sz="4" w:space="0" w:color="auto"/>
              <w:right w:val="single" w:sz="4" w:space="0" w:color="auto"/>
            </w:tcBorders>
            <w:shd w:val="clear" w:color="auto" w:fill="auto"/>
            <w:vAlign w:val="center"/>
          </w:tcPr>
          <w:p w14:paraId="683DB9B6" w14:textId="77777777" w:rsidR="00E27B33" w:rsidRPr="00323428" w:rsidRDefault="00E27B33" w:rsidP="00E27B33">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30A5C01" w14:textId="30DADBE8" w:rsidR="00E27B33" w:rsidRPr="00323428" w:rsidRDefault="00E27B33" w:rsidP="00E27B33">
            <w:pPr>
              <w:jc w:val="center"/>
              <w:rPr>
                <w:rFonts w:ascii="Arial Narrow" w:hAnsi="Arial Narrow" w:cs="Arial"/>
                <w:sz w:val="20"/>
                <w:szCs w:val="20"/>
                <w:lang w:eastAsia="en-GB"/>
              </w:rPr>
            </w:pPr>
            <w:r>
              <w:rPr>
                <w:rFonts w:ascii="Arial Narrow" w:hAnsi="Arial Narrow" w:cs="Arial"/>
                <w:sz w:val="20"/>
                <w:szCs w:val="20"/>
                <w:lang w:eastAsia="en-GB"/>
              </w:rPr>
              <w:t>Clinical Chemistry</w:t>
            </w:r>
          </w:p>
        </w:tc>
      </w:tr>
      <w:tr w:rsidR="00E27B33" w:rsidRPr="00323428" w14:paraId="37DEF44B"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42FC4A1C" w14:textId="77777777" w:rsidR="00E27B33" w:rsidRPr="00323428" w:rsidRDefault="00E27B33" w:rsidP="00E27B33">
            <w:pPr>
              <w:rPr>
                <w:rFonts w:ascii="Arial Narrow" w:hAnsi="Arial Narrow" w:cs="Arial"/>
                <w:sz w:val="20"/>
                <w:szCs w:val="20"/>
                <w:lang w:eastAsia="en-GB"/>
              </w:rPr>
            </w:pPr>
            <w:r w:rsidRPr="00323428">
              <w:rPr>
                <w:rFonts w:ascii="Arial Narrow" w:hAnsi="Arial Narrow" w:cs="Arial"/>
                <w:sz w:val="20"/>
                <w:szCs w:val="20"/>
                <w:lang w:eastAsia="en-GB"/>
              </w:rPr>
              <w:t>Inhibin B</w:t>
            </w:r>
          </w:p>
        </w:tc>
        <w:tc>
          <w:tcPr>
            <w:tcW w:w="2864" w:type="dxa"/>
            <w:tcBorders>
              <w:top w:val="single" w:sz="4" w:space="0" w:color="auto"/>
              <w:left w:val="nil"/>
              <w:bottom w:val="single" w:sz="4" w:space="0" w:color="auto"/>
              <w:right w:val="single" w:sz="4" w:space="0" w:color="auto"/>
            </w:tcBorders>
            <w:shd w:val="clear" w:color="auto" w:fill="auto"/>
            <w:vAlign w:val="center"/>
          </w:tcPr>
          <w:p w14:paraId="63B3E491" w14:textId="77777777" w:rsidR="00E27B33" w:rsidRPr="00323428" w:rsidRDefault="00E27B33" w:rsidP="00E27B33">
            <w:pP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07548B0F" w14:textId="7AAF2ED4" w:rsidR="00E27B33" w:rsidRPr="00323428" w:rsidRDefault="00E27B33" w:rsidP="00E27B33">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33825FFA" w14:textId="77777777" w:rsidR="00E27B33" w:rsidRPr="00323428" w:rsidRDefault="00E27B33" w:rsidP="00E27B33">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51678601" w14:textId="05E6D66B" w:rsidR="00E27B33" w:rsidRPr="00323428" w:rsidRDefault="00E27B33" w:rsidP="00E27B33">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0B8CC01D" w14:textId="77777777" w:rsidR="00E27B33" w:rsidRPr="00323428" w:rsidRDefault="00E27B33" w:rsidP="00E27B33">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346E9392" w14:textId="511CAF81" w:rsidR="00E27B33" w:rsidRPr="00323428" w:rsidRDefault="00E27B33" w:rsidP="00E27B33">
            <w:pPr>
              <w:jc w:val="center"/>
              <w:rPr>
                <w:rFonts w:ascii="Arial Narrow" w:hAnsi="Arial Narrow" w:cs="Arial"/>
                <w:sz w:val="20"/>
                <w:szCs w:val="20"/>
                <w:lang w:eastAsia="en-GB"/>
              </w:rPr>
            </w:pPr>
            <w:r w:rsidRPr="00323428">
              <w:rPr>
                <w:rFonts w:ascii="Arial Narrow" w:hAnsi="Arial Narrow" w:cs="Arial"/>
                <w:sz w:val="20"/>
                <w:szCs w:val="20"/>
                <w:lang w:eastAsia="en-GB"/>
              </w:rPr>
              <w:t>Imperial College Healthcare NHS Trust</w:t>
            </w:r>
          </w:p>
        </w:tc>
        <w:tc>
          <w:tcPr>
            <w:tcW w:w="1276" w:type="dxa"/>
            <w:tcBorders>
              <w:top w:val="single" w:sz="4" w:space="0" w:color="auto"/>
              <w:left w:val="nil"/>
              <w:bottom w:val="single" w:sz="4" w:space="0" w:color="auto"/>
              <w:right w:val="single" w:sz="4" w:space="0" w:color="auto"/>
            </w:tcBorders>
            <w:shd w:val="clear" w:color="auto" w:fill="auto"/>
            <w:vAlign w:val="center"/>
          </w:tcPr>
          <w:p w14:paraId="11202315" w14:textId="02F6A399" w:rsidR="00E27B33" w:rsidRPr="00323428" w:rsidRDefault="00E27B33" w:rsidP="00E27B33">
            <w:pPr>
              <w:jc w:val="center"/>
              <w:rPr>
                <w:rFonts w:ascii="Arial Narrow" w:hAnsi="Arial Narrow" w:cs="Arial"/>
                <w:sz w:val="20"/>
                <w:szCs w:val="20"/>
                <w:lang w:eastAsia="en-GB"/>
              </w:rPr>
            </w:pPr>
            <w:r w:rsidRPr="00323428">
              <w:rPr>
                <w:rFonts w:ascii="Arial Narrow" w:hAnsi="Arial Narrow" w:cs="Arial"/>
                <w:sz w:val="20"/>
                <w:szCs w:val="20"/>
                <w:lang w:eastAsia="en-GB"/>
              </w:rPr>
              <w:t>4 weeks</w:t>
            </w:r>
          </w:p>
        </w:tc>
        <w:tc>
          <w:tcPr>
            <w:tcW w:w="1276" w:type="dxa"/>
            <w:tcBorders>
              <w:top w:val="single" w:sz="4" w:space="0" w:color="auto"/>
              <w:left w:val="nil"/>
              <w:bottom w:val="single" w:sz="4" w:space="0" w:color="auto"/>
              <w:right w:val="single" w:sz="4" w:space="0" w:color="auto"/>
            </w:tcBorders>
            <w:shd w:val="clear" w:color="auto" w:fill="auto"/>
            <w:vAlign w:val="center"/>
          </w:tcPr>
          <w:p w14:paraId="18EE8458" w14:textId="6F3D1396" w:rsidR="00E27B33" w:rsidRPr="00323428" w:rsidRDefault="00E27B33" w:rsidP="00E27B33">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37DB03C" w14:textId="6E2481DA" w:rsidR="00E27B33" w:rsidRPr="00323428" w:rsidRDefault="00E27B33" w:rsidP="00E27B33">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E27B33" w:rsidRPr="00323428" w14:paraId="4C2FBAAE"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7F4EBCE1" w14:textId="77777777" w:rsidR="00E27B33" w:rsidRPr="00323428" w:rsidRDefault="00E27B33" w:rsidP="00E27B33">
            <w:pPr>
              <w:rPr>
                <w:rFonts w:ascii="Arial Narrow" w:hAnsi="Arial Narrow" w:cs="Arial"/>
                <w:sz w:val="20"/>
                <w:szCs w:val="20"/>
                <w:lang w:eastAsia="en-GB"/>
              </w:rPr>
            </w:pPr>
            <w:r w:rsidRPr="00323428">
              <w:rPr>
                <w:rFonts w:ascii="Arial Narrow" w:hAnsi="Arial Narrow" w:cs="Arial"/>
                <w:sz w:val="20"/>
                <w:szCs w:val="20"/>
                <w:lang w:eastAsia="en-GB"/>
              </w:rPr>
              <w:t>INR (International Normalised Ratio)</w:t>
            </w:r>
          </w:p>
          <w:p w14:paraId="0AB10990" w14:textId="77777777" w:rsidR="00E27B33" w:rsidRPr="00323428" w:rsidRDefault="00E27B33" w:rsidP="00E27B33">
            <w:pPr>
              <w:rPr>
                <w:rFonts w:ascii="Arial Narrow" w:hAnsi="Arial Narrow" w:cs="Arial"/>
                <w:sz w:val="20"/>
                <w:szCs w:val="20"/>
                <w:lang w:eastAsia="en-GB"/>
              </w:rPr>
            </w:pPr>
            <w:r w:rsidRPr="00323428">
              <w:rPr>
                <w:rFonts w:ascii="Arial Narrow" w:hAnsi="Arial Narrow" w:cs="Arial"/>
                <w:sz w:val="20"/>
                <w:szCs w:val="20"/>
                <w:lang w:eastAsia="en-GB"/>
              </w:rPr>
              <w:t>[Prothrombin time]</w:t>
            </w:r>
          </w:p>
        </w:tc>
        <w:tc>
          <w:tcPr>
            <w:tcW w:w="2864" w:type="dxa"/>
            <w:tcBorders>
              <w:top w:val="single" w:sz="4" w:space="0" w:color="auto"/>
              <w:left w:val="nil"/>
              <w:bottom w:val="single" w:sz="4" w:space="0" w:color="auto"/>
              <w:right w:val="single" w:sz="4" w:space="0" w:color="auto"/>
            </w:tcBorders>
            <w:shd w:val="clear" w:color="auto" w:fill="auto"/>
            <w:vAlign w:val="center"/>
          </w:tcPr>
          <w:p w14:paraId="3C5FCE21" w14:textId="77777777" w:rsidR="00E27B33" w:rsidRPr="00323428" w:rsidRDefault="00E27B33" w:rsidP="00E27B33">
            <w:pPr>
              <w:rPr>
                <w:rFonts w:ascii="Arial Narrow" w:hAnsi="Arial Narrow" w:cs="Arial"/>
                <w:sz w:val="20"/>
                <w:szCs w:val="20"/>
                <w:lang w:eastAsia="en-GB"/>
              </w:rPr>
            </w:pPr>
            <w:r w:rsidRPr="00323428">
              <w:rPr>
                <w:rFonts w:ascii="Arial Narrow" w:hAnsi="Arial Narrow" w:cs="Arial"/>
                <w:sz w:val="20"/>
                <w:szCs w:val="20"/>
                <w:lang w:eastAsia="en-GB"/>
              </w:rPr>
              <w:t xml:space="preserve">Only stable for 4 hours. </w:t>
            </w:r>
          </w:p>
          <w:p w14:paraId="44C89CAC" w14:textId="57231534" w:rsidR="00E27B33" w:rsidRPr="00323428" w:rsidRDefault="00E27B33" w:rsidP="00E27B33">
            <w:pPr>
              <w:rPr>
                <w:rFonts w:ascii="Arial Narrow" w:hAnsi="Arial Narrow" w:cs="Arial"/>
                <w:sz w:val="20"/>
                <w:szCs w:val="20"/>
                <w:lang w:eastAsia="en-GB"/>
              </w:rPr>
            </w:pPr>
            <w:r w:rsidRPr="00323428">
              <w:rPr>
                <w:rFonts w:ascii="Arial Narrow" w:hAnsi="Arial Narrow" w:cs="Arial"/>
                <w:sz w:val="20"/>
                <w:szCs w:val="20"/>
                <w:lang w:eastAsia="en-GB"/>
              </w:rPr>
              <w:t>Request this test only when patients are on oral anticoagulants- see guidelines on pathology website</w:t>
            </w:r>
          </w:p>
          <w:p w14:paraId="5F2F57A3" w14:textId="77777777" w:rsidR="00E27B33" w:rsidRPr="00323428" w:rsidRDefault="00E27B33" w:rsidP="00E27B33">
            <w:pP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3641EA4C" w14:textId="18C7944D" w:rsidR="00E27B33" w:rsidRPr="00323428" w:rsidRDefault="00E27B33" w:rsidP="00E27B33">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392FA377" w14:textId="77777777" w:rsidR="00E27B33" w:rsidRPr="00323428" w:rsidRDefault="00E27B33" w:rsidP="00E27B33">
            <w:pPr>
              <w:jc w:val="center"/>
              <w:rPr>
                <w:rFonts w:ascii="Arial Narrow" w:hAnsi="Arial Narrow" w:cs="Arial"/>
                <w:sz w:val="20"/>
                <w:szCs w:val="20"/>
                <w:highlight w:val="cyan"/>
                <w:lang w:eastAsia="en-GB"/>
              </w:rPr>
            </w:pPr>
            <w:r w:rsidRPr="00323428">
              <w:rPr>
                <w:rFonts w:ascii="Arial Narrow" w:hAnsi="Arial Narrow" w:cs="Arial"/>
                <w:sz w:val="20"/>
                <w:szCs w:val="20"/>
                <w:highlight w:val="cyan"/>
                <w:lang w:eastAsia="en-GB"/>
              </w:rPr>
              <w:t xml:space="preserve">Citrate </w:t>
            </w:r>
          </w:p>
          <w:p w14:paraId="19C63689" w14:textId="4BEF5F81" w:rsidR="00E27B33" w:rsidRPr="00323428" w:rsidRDefault="00E27B33" w:rsidP="00E27B33">
            <w:pPr>
              <w:jc w:val="center"/>
              <w:rPr>
                <w:rFonts w:ascii="Arial Narrow" w:hAnsi="Arial Narrow" w:cs="Arial"/>
                <w:sz w:val="20"/>
                <w:szCs w:val="20"/>
                <w:lang w:eastAsia="en-GB"/>
              </w:rPr>
            </w:pPr>
            <w:r w:rsidRPr="00323428">
              <w:rPr>
                <w:rFonts w:ascii="Arial Narrow" w:hAnsi="Arial Narrow" w:cs="Arial"/>
                <w:sz w:val="20"/>
                <w:szCs w:val="20"/>
                <w:highlight w:val="cyan"/>
                <w:lang w:eastAsia="en-GB"/>
              </w:rPr>
              <w:t>(blue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6426DFD6" w14:textId="5D89D6C2" w:rsidR="00E27B33" w:rsidRPr="00323428" w:rsidRDefault="00E27B33" w:rsidP="00E27B33">
            <w:pPr>
              <w:jc w:val="center"/>
              <w:rPr>
                <w:rFonts w:ascii="Arial Narrow" w:hAnsi="Arial Narrow" w:cs="Arial"/>
                <w:sz w:val="20"/>
                <w:szCs w:val="20"/>
                <w:lang w:eastAsia="en-GB"/>
              </w:rPr>
            </w:pPr>
            <w:r w:rsidRPr="00323428">
              <w:rPr>
                <w:rFonts w:ascii="Arial Narrow" w:hAnsi="Arial Narrow" w:cs="Arial"/>
                <w:sz w:val="20"/>
                <w:szCs w:val="20"/>
                <w:lang w:eastAsia="en-GB"/>
              </w:rPr>
              <w:t>1 hr for agreed urgent pathways</w:t>
            </w:r>
          </w:p>
          <w:p w14:paraId="18873C50" w14:textId="77777777" w:rsidR="00E27B33" w:rsidRPr="00323428" w:rsidRDefault="00E27B33" w:rsidP="00E27B33">
            <w:pPr>
              <w:jc w:val="center"/>
              <w:rPr>
                <w:rFonts w:ascii="Arial Narrow" w:hAnsi="Arial Narrow" w:cs="Arial"/>
                <w:sz w:val="20"/>
                <w:szCs w:val="20"/>
                <w:lang w:eastAsia="en-GB"/>
              </w:rPr>
            </w:pPr>
            <w:r w:rsidRPr="00323428">
              <w:rPr>
                <w:rFonts w:ascii="Arial Narrow" w:hAnsi="Arial Narrow" w:cs="Arial"/>
                <w:sz w:val="20"/>
                <w:szCs w:val="20"/>
                <w:lang w:eastAsia="en-GB"/>
              </w:rPr>
              <w:t>4 hrs for all other inpatient requests</w:t>
            </w:r>
          </w:p>
          <w:p w14:paraId="5FEE08B7" w14:textId="502CFC37" w:rsidR="00E27B33" w:rsidRPr="00323428" w:rsidRDefault="00E27B33" w:rsidP="00E27B33">
            <w:pPr>
              <w:jc w:val="center"/>
              <w:rPr>
                <w:rFonts w:ascii="Arial Narrow" w:hAnsi="Arial Narrow" w:cs="Arial"/>
                <w:sz w:val="20"/>
                <w:szCs w:val="20"/>
                <w:lang w:eastAsia="en-GB"/>
              </w:rPr>
            </w:pPr>
            <w:r w:rsidRPr="00323428">
              <w:rPr>
                <w:rFonts w:ascii="Arial Narrow" w:hAnsi="Arial Narrow" w:cs="Arial"/>
                <w:sz w:val="20"/>
                <w:szCs w:val="20"/>
                <w:lang w:eastAsia="en-GB"/>
              </w:rPr>
              <w:t>1 day for all other requests</w:t>
            </w:r>
          </w:p>
        </w:tc>
        <w:tc>
          <w:tcPr>
            <w:tcW w:w="2126" w:type="dxa"/>
            <w:tcBorders>
              <w:top w:val="single" w:sz="4" w:space="0" w:color="auto"/>
              <w:left w:val="nil"/>
              <w:bottom w:val="single" w:sz="4" w:space="0" w:color="auto"/>
              <w:right w:val="single" w:sz="4" w:space="0" w:color="auto"/>
            </w:tcBorders>
            <w:shd w:val="clear" w:color="auto" w:fill="auto"/>
            <w:vAlign w:val="center"/>
          </w:tcPr>
          <w:p w14:paraId="7C1E0C9A" w14:textId="1525576F" w:rsidR="00E27B33" w:rsidRPr="00323428" w:rsidRDefault="00E27B33" w:rsidP="00E27B33">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27D65819" w14:textId="5497ED34" w:rsidR="00E27B33" w:rsidRPr="00323428" w:rsidRDefault="00E27B33" w:rsidP="00E27B33">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64FE7D23" w14:textId="2D8C2B17" w:rsidR="00E27B33" w:rsidRPr="00323428" w:rsidRDefault="00E27B33" w:rsidP="00E27B33">
            <w:pPr>
              <w:jc w:val="center"/>
              <w:rPr>
                <w:rFonts w:ascii="Arial Narrow" w:hAnsi="Arial Narrow" w:cs="Arial"/>
                <w:sz w:val="20"/>
                <w:szCs w:val="20"/>
                <w:lang w:eastAsia="en-GB"/>
              </w:rPr>
            </w:pPr>
            <w:r w:rsidRPr="00323428">
              <w:rPr>
                <w:rFonts w:ascii="Arial Narrow" w:hAnsi="Arial Narrow" w:cs="Arial"/>
                <w:sz w:val="20"/>
                <w:szCs w:val="20"/>
                <w:lang w:eastAsia="en-GB"/>
              </w:rPr>
              <w:t>Within 4 hrs of venepuncture</w:t>
            </w:r>
          </w:p>
        </w:tc>
        <w:tc>
          <w:tcPr>
            <w:tcW w:w="1417" w:type="dxa"/>
            <w:tcBorders>
              <w:top w:val="single" w:sz="4" w:space="0" w:color="auto"/>
              <w:left w:val="nil"/>
              <w:bottom w:val="single" w:sz="4" w:space="0" w:color="auto"/>
              <w:right w:val="single" w:sz="4" w:space="0" w:color="auto"/>
            </w:tcBorders>
            <w:shd w:val="clear" w:color="auto" w:fill="auto"/>
            <w:vAlign w:val="center"/>
          </w:tcPr>
          <w:p w14:paraId="16295F0A" w14:textId="23524AC3" w:rsidR="00E27B33" w:rsidRPr="00323428" w:rsidRDefault="00E27B33" w:rsidP="00E27B33">
            <w:pPr>
              <w:jc w:val="center"/>
              <w:rPr>
                <w:rFonts w:ascii="Arial Narrow" w:hAnsi="Arial Narrow" w:cs="Arial"/>
                <w:sz w:val="20"/>
                <w:szCs w:val="20"/>
                <w:lang w:eastAsia="en-GB"/>
              </w:rPr>
            </w:pPr>
            <w:r w:rsidRPr="00323428">
              <w:rPr>
                <w:rFonts w:ascii="Arial Narrow" w:hAnsi="Arial Narrow" w:cs="Arial"/>
                <w:sz w:val="20"/>
                <w:szCs w:val="20"/>
                <w:lang w:eastAsia="en-GB"/>
              </w:rPr>
              <w:t>Haematology</w:t>
            </w:r>
          </w:p>
        </w:tc>
      </w:tr>
      <w:tr w:rsidR="00E27B33" w:rsidRPr="00323428" w14:paraId="3FD6BDA8"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5E1979F4" w14:textId="40E00655" w:rsidR="00E27B33" w:rsidRPr="00323428" w:rsidRDefault="00E27B33" w:rsidP="00E27B33">
            <w:pPr>
              <w:rPr>
                <w:rFonts w:ascii="Arial Narrow" w:hAnsi="Arial Narrow" w:cs="Arial"/>
                <w:sz w:val="20"/>
                <w:szCs w:val="20"/>
                <w:lang w:eastAsia="en-GB"/>
              </w:rPr>
            </w:pPr>
            <w:r w:rsidRPr="00323428">
              <w:rPr>
                <w:rFonts w:ascii="Arial Narrow" w:hAnsi="Arial Narrow" w:cs="Arial"/>
                <w:sz w:val="20"/>
                <w:szCs w:val="20"/>
                <w:lang w:eastAsia="en-GB"/>
              </w:rPr>
              <w:t>Insect for identification</w:t>
            </w:r>
          </w:p>
        </w:tc>
        <w:tc>
          <w:tcPr>
            <w:tcW w:w="2864" w:type="dxa"/>
            <w:tcBorders>
              <w:top w:val="single" w:sz="4" w:space="0" w:color="auto"/>
              <w:left w:val="nil"/>
              <w:bottom w:val="single" w:sz="4" w:space="0" w:color="auto"/>
              <w:right w:val="single" w:sz="4" w:space="0" w:color="auto"/>
            </w:tcBorders>
            <w:shd w:val="clear" w:color="auto" w:fill="auto"/>
            <w:vAlign w:val="center"/>
          </w:tcPr>
          <w:p w14:paraId="12687031" w14:textId="77777777" w:rsidR="00E27B33" w:rsidRPr="00323428" w:rsidRDefault="00E27B33" w:rsidP="00E27B33">
            <w:pP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4BA4C684" w14:textId="77777777" w:rsidR="00E27B33" w:rsidRPr="00323428" w:rsidRDefault="00E27B33" w:rsidP="00E27B33">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B609112" w14:textId="0E6F33FE" w:rsidR="00E27B33" w:rsidRPr="00323428" w:rsidRDefault="00E27B33" w:rsidP="00E27B33">
            <w:pPr>
              <w:jc w:val="center"/>
              <w:rPr>
                <w:rFonts w:ascii="Arial Narrow" w:hAnsi="Arial Narrow" w:cs="Arial"/>
                <w:sz w:val="20"/>
                <w:szCs w:val="20"/>
                <w:lang w:eastAsia="en-GB"/>
              </w:rPr>
            </w:pPr>
            <w:r w:rsidRPr="00323428">
              <w:rPr>
                <w:rFonts w:ascii="Arial Narrow" w:hAnsi="Arial Narrow" w:cs="Arial"/>
                <w:sz w:val="20"/>
                <w:szCs w:val="20"/>
                <w:lang w:eastAsia="en-GB"/>
              </w:rPr>
              <w:t>Plain universal</w:t>
            </w:r>
          </w:p>
        </w:tc>
        <w:tc>
          <w:tcPr>
            <w:tcW w:w="1559" w:type="dxa"/>
            <w:tcBorders>
              <w:top w:val="single" w:sz="4" w:space="0" w:color="auto"/>
              <w:left w:val="nil"/>
              <w:bottom w:val="single" w:sz="4" w:space="0" w:color="auto"/>
              <w:right w:val="single" w:sz="4" w:space="0" w:color="auto"/>
            </w:tcBorders>
            <w:shd w:val="clear" w:color="auto" w:fill="auto"/>
            <w:vAlign w:val="center"/>
          </w:tcPr>
          <w:p w14:paraId="12AA0E39" w14:textId="01D5AA2A" w:rsidR="00E27B33" w:rsidRPr="00323428" w:rsidRDefault="00E27B33" w:rsidP="00E27B33">
            <w:pPr>
              <w:jc w:val="center"/>
              <w:rPr>
                <w:rFonts w:ascii="Arial Narrow" w:hAnsi="Arial Narrow" w:cs="Arial"/>
                <w:sz w:val="20"/>
                <w:szCs w:val="20"/>
                <w:lang w:eastAsia="en-GB"/>
              </w:rPr>
            </w:pPr>
            <w:r w:rsidRPr="00323428">
              <w:rPr>
                <w:rFonts w:ascii="Arial Narrow" w:hAnsi="Arial Narrow" w:cs="Arial"/>
                <w:sz w:val="20"/>
                <w:szCs w:val="20"/>
                <w:lang w:eastAsia="en-GB"/>
              </w:rPr>
              <w:t>48 hr</w:t>
            </w:r>
          </w:p>
        </w:tc>
        <w:tc>
          <w:tcPr>
            <w:tcW w:w="2126" w:type="dxa"/>
            <w:tcBorders>
              <w:top w:val="single" w:sz="4" w:space="0" w:color="auto"/>
              <w:left w:val="nil"/>
              <w:bottom w:val="single" w:sz="4" w:space="0" w:color="auto"/>
              <w:right w:val="single" w:sz="4" w:space="0" w:color="auto"/>
            </w:tcBorders>
            <w:shd w:val="clear" w:color="auto" w:fill="auto"/>
            <w:vAlign w:val="center"/>
          </w:tcPr>
          <w:p w14:paraId="3FC8F603" w14:textId="49D3A947" w:rsidR="00E27B33" w:rsidRPr="00323428" w:rsidRDefault="00E27B33" w:rsidP="00E27B33">
            <w:pPr>
              <w:jc w:val="center"/>
              <w:rPr>
                <w:rFonts w:ascii="Arial Narrow" w:hAnsi="Arial Narrow" w:cs="Arial"/>
                <w:sz w:val="20"/>
                <w:szCs w:val="20"/>
                <w:lang w:eastAsia="en-GB"/>
              </w:rPr>
            </w:pPr>
            <w:r w:rsidRPr="00323428">
              <w:rPr>
                <w:rFonts w:ascii="Arial Narrow" w:hAnsi="Arial Narrow" w:cs="Arial"/>
                <w:sz w:val="20"/>
                <w:szCs w:val="20"/>
                <w:lang w:eastAsia="en-GB"/>
              </w:rPr>
              <w:t>LSHTM</w:t>
            </w:r>
          </w:p>
        </w:tc>
        <w:tc>
          <w:tcPr>
            <w:tcW w:w="1276" w:type="dxa"/>
            <w:tcBorders>
              <w:top w:val="single" w:sz="4" w:space="0" w:color="auto"/>
              <w:left w:val="nil"/>
              <w:bottom w:val="single" w:sz="4" w:space="0" w:color="auto"/>
              <w:right w:val="single" w:sz="4" w:space="0" w:color="auto"/>
            </w:tcBorders>
            <w:shd w:val="clear" w:color="auto" w:fill="auto"/>
            <w:vAlign w:val="center"/>
          </w:tcPr>
          <w:p w14:paraId="1B92ADB4" w14:textId="438057E2" w:rsidR="00E27B33" w:rsidRPr="00323428" w:rsidRDefault="00E27B33" w:rsidP="00E27B33">
            <w:pPr>
              <w:jc w:val="center"/>
              <w:rPr>
                <w:rFonts w:ascii="Arial Narrow" w:hAnsi="Arial Narrow" w:cs="Arial"/>
                <w:sz w:val="20"/>
                <w:szCs w:val="20"/>
                <w:lang w:eastAsia="en-GB"/>
              </w:rPr>
            </w:pPr>
            <w:r w:rsidRPr="00323428">
              <w:rPr>
                <w:rFonts w:ascii="Arial Narrow" w:hAnsi="Arial Narrow" w:cs="Arial"/>
                <w:sz w:val="20"/>
                <w:szCs w:val="20"/>
                <w:lang w:eastAsia="en-GB"/>
              </w:rPr>
              <w:t>Not published</w:t>
            </w:r>
          </w:p>
        </w:tc>
        <w:tc>
          <w:tcPr>
            <w:tcW w:w="1276" w:type="dxa"/>
            <w:tcBorders>
              <w:top w:val="single" w:sz="4" w:space="0" w:color="auto"/>
              <w:left w:val="nil"/>
              <w:bottom w:val="single" w:sz="4" w:space="0" w:color="auto"/>
              <w:right w:val="single" w:sz="4" w:space="0" w:color="auto"/>
            </w:tcBorders>
            <w:shd w:val="clear" w:color="auto" w:fill="auto"/>
            <w:vAlign w:val="center"/>
          </w:tcPr>
          <w:p w14:paraId="651E9959" w14:textId="77777777" w:rsidR="00E27B33" w:rsidRPr="00323428" w:rsidRDefault="00E27B33" w:rsidP="00E27B33">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9C619BF" w14:textId="1283C28A" w:rsidR="00E27B33" w:rsidRPr="00323428" w:rsidRDefault="00E27B33" w:rsidP="00E27B33">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E27B33" w:rsidRPr="00323428" w14:paraId="33704353"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2C36A6E1" w14:textId="77777777" w:rsidR="00E27B33" w:rsidRPr="00323428" w:rsidRDefault="00E27B33" w:rsidP="00E27B33">
            <w:pPr>
              <w:rPr>
                <w:rFonts w:ascii="Arial Narrow" w:hAnsi="Arial Narrow" w:cs="Arial"/>
                <w:sz w:val="20"/>
                <w:szCs w:val="20"/>
                <w:lang w:eastAsia="en-GB"/>
              </w:rPr>
            </w:pPr>
            <w:r w:rsidRPr="00323428">
              <w:rPr>
                <w:rFonts w:ascii="Arial Narrow" w:hAnsi="Arial Narrow" w:cs="Arial"/>
                <w:sz w:val="20"/>
                <w:szCs w:val="20"/>
                <w:lang w:eastAsia="en-GB"/>
              </w:rPr>
              <w:t>Insulin</w:t>
            </w:r>
          </w:p>
        </w:tc>
        <w:tc>
          <w:tcPr>
            <w:tcW w:w="2864" w:type="dxa"/>
            <w:tcBorders>
              <w:top w:val="single" w:sz="4" w:space="0" w:color="auto"/>
              <w:left w:val="nil"/>
              <w:bottom w:val="single" w:sz="4" w:space="0" w:color="auto"/>
              <w:right w:val="single" w:sz="4" w:space="0" w:color="auto"/>
            </w:tcBorders>
            <w:shd w:val="clear" w:color="auto" w:fill="auto"/>
            <w:vAlign w:val="center"/>
          </w:tcPr>
          <w:p w14:paraId="47ACDF34" w14:textId="77777777" w:rsidR="00E27B33" w:rsidRPr="00323428" w:rsidRDefault="00E27B33" w:rsidP="00E27B33">
            <w:pPr>
              <w:rPr>
                <w:rFonts w:ascii="Arial Narrow" w:hAnsi="Arial Narrow" w:cs="Arial"/>
                <w:sz w:val="20"/>
                <w:szCs w:val="20"/>
                <w:lang w:eastAsia="en-GB"/>
              </w:rPr>
            </w:pPr>
            <w:r w:rsidRPr="00323428">
              <w:rPr>
                <w:rFonts w:ascii="Arial Narrow" w:hAnsi="Arial Narrow" w:cs="Arial"/>
                <w:sz w:val="20"/>
                <w:szCs w:val="20"/>
                <w:lang w:eastAsia="en-GB"/>
              </w:rPr>
              <w:t>Paired Glucose sample needed for interpretation. Send sample immediately to Biochemistry for processing.</w:t>
            </w:r>
          </w:p>
        </w:tc>
        <w:tc>
          <w:tcPr>
            <w:tcW w:w="1276" w:type="dxa"/>
            <w:tcBorders>
              <w:top w:val="single" w:sz="4" w:space="0" w:color="auto"/>
              <w:left w:val="nil"/>
              <w:bottom w:val="single" w:sz="4" w:space="0" w:color="auto"/>
              <w:right w:val="single" w:sz="4" w:space="0" w:color="auto"/>
            </w:tcBorders>
            <w:shd w:val="clear" w:color="auto" w:fill="auto"/>
            <w:vAlign w:val="center"/>
          </w:tcPr>
          <w:p w14:paraId="4DFBA315" w14:textId="447B8FC0" w:rsidR="00E27B33" w:rsidRPr="00323428" w:rsidRDefault="00E27B33" w:rsidP="00E27B33">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15BE5A37" w14:textId="77777777" w:rsidR="00E27B33" w:rsidRPr="00323428" w:rsidRDefault="00E27B33" w:rsidP="00E27B33">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0D171E02" w14:textId="4AE6DD23" w:rsidR="00E27B33" w:rsidRPr="00323428" w:rsidRDefault="00E27B33" w:rsidP="00E27B33">
            <w:pPr>
              <w:jc w:val="center"/>
              <w:rPr>
                <w:rFonts w:ascii="Arial Narrow" w:hAnsi="Arial Narrow" w:cs="Arial"/>
                <w:sz w:val="20"/>
                <w:szCs w:val="20"/>
                <w:highlight w:val="lightGray"/>
                <w:lang w:eastAsia="en-GB"/>
              </w:rPr>
            </w:pPr>
            <w:r w:rsidRPr="00323428">
              <w:rPr>
                <w:rFonts w:ascii="Arial Narrow" w:hAnsi="Arial Narrow" w:cs="Arial"/>
                <w:sz w:val="20"/>
                <w:szCs w:val="20"/>
                <w:highlight w:val="yellow"/>
                <w:lang w:eastAsia="en-GB"/>
              </w:rPr>
              <w:t>(Gold top)</w:t>
            </w:r>
            <w:r w:rsidRPr="00323428">
              <w:rPr>
                <w:rFonts w:ascii="Arial Narrow" w:hAnsi="Arial Narrow" w:cs="Arial"/>
                <w:sz w:val="20"/>
                <w:szCs w:val="20"/>
                <w:lang w:eastAsia="en-GB"/>
              </w:rPr>
              <w:t xml:space="preserve"> + </w:t>
            </w:r>
            <w:r w:rsidRPr="00323428">
              <w:rPr>
                <w:rFonts w:ascii="Arial Narrow" w:hAnsi="Arial Narrow" w:cs="Arial"/>
                <w:sz w:val="20"/>
                <w:szCs w:val="20"/>
                <w:highlight w:val="lightGray"/>
                <w:lang w:eastAsia="en-GB"/>
              </w:rPr>
              <w:t>Fluoride oxalate (</w:t>
            </w:r>
          </w:p>
          <w:p w14:paraId="49AC4AA0" w14:textId="619E32FE" w:rsidR="00E27B33" w:rsidRPr="00323428" w:rsidRDefault="00E27B33" w:rsidP="00E27B33">
            <w:pPr>
              <w:jc w:val="center"/>
              <w:rPr>
                <w:rFonts w:ascii="Arial Narrow" w:hAnsi="Arial Narrow" w:cs="Arial"/>
                <w:sz w:val="20"/>
                <w:szCs w:val="20"/>
                <w:lang w:eastAsia="en-GB"/>
              </w:rPr>
            </w:pPr>
            <w:r w:rsidRPr="00323428">
              <w:rPr>
                <w:rFonts w:ascii="Arial Narrow" w:hAnsi="Arial Narrow" w:cs="Arial"/>
                <w:sz w:val="20"/>
                <w:szCs w:val="20"/>
                <w:highlight w:val="lightGray"/>
                <w:lang w:eastAsia="en-GB"/>
              </w:rPr>
              <w:t>Grey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71B7A879" w14:textId="77777777" w:rsidR="00E27B33" w:rsidRPr="00323428" w:rsidRDefault="00E27B33" w:rsidP="00E27B33">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4D3052A3" w14:textId="4AEEC45A" w:rsidR="00E27B33" w:rsidRPr="00323428" w:rsidRDefault="00E27B33" w:rsidP="00E27B33">
            <w:pPr>
              <w:jc w:val="center"/>
              <w:rPr>
                <w:rFonts w:ascii="Arial Narrow" w:hAnsi="Arial Narrow" w:cs="Arial"/>
                <w:sz w:val="20"/>
                <w:szCs w:val="20"/>
                <w:lang w:eastAsia="en-GB"/>
              </w:rPr>
            </w:pPr>
            <w:r>
              <w:rPr>
                <w:rFonts w:ascii="Arial Narrow" w:hAnsi="Arial Narrow" w:cs="Arial"/>
                <w:sz w:val="20"/>
                <w:szCs w:val="20"/>
                <w:lang w:eastAsia="en-GB"/>
              </w:rPr>
              <w:t>Berkshire and Surrey Pathology Service</w:t>
            </w:r>
          </w:p>
        </w:tc>
        <w:tc>
          <w:tcPr>
            <w:tcW w:w="1276" w:type="dxa"/>
            <w:tcBorders>
              <w:top w:val="single" w:sz="4" w:space="0" w:color="auto"/>
              <w:left w:val="nil"/>
              <w:bottom w:val="single" w:sz="4" w:space="0" w:color="auto"/>
              <w:right w:val="single" w:sz="4" w:space="0" w:color="auto"/>
            </w:tcBorders>
            <w:shd w:val="clear" w:color="auto" w:fill="auto"/>
            <w:vAlign w:val="center"/>
          </w:tcPr>
          <w:p w14:paraId="51DF1CAB" w14:textId="4AF24EF2" w:rsidR="00E27B33" w:rsidRPr="00323428" w:rsidRDefault="00E27B33" w:rsidP="00E27B33">
            <w:pPr>
              <w:jc w:val="center"/>
              <w:rPr>
                <w:rFonts w:ascii="Arial Narrow" w:hAnsi="Arial Narrow" w:cs="Arial"/>
                <w:sz w:val="20"/>
                <w:szCs w:val="20"/>
                <w:lang w:eastAsia="en-GB"/>
              </w:rPr>
            </w:pPr>
            <w:r w:rsidRPr="00323428">
              <w:rPr>
                <w:rFonts w:ascii="Arial Narrow" w:hAnsi="Arial Narrow" w:cs="Arial"/>
                <w:sz w:val="20"/>
                <w:szCs w:val="20"/>
                <w:lang w:eastAsia="en-GB"/>
              </w:rPr>
              <w:t>20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775BA3B6" w14:textId="3C9B8E17" w:rsidR="00E27B33" w:rsidRPr="00323428" w:rsidRDefault="00E27B33" w:rsidP="00E27B33">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6A9A104D" w14:textId="6A44391E" w:rsidR="00E27B33" w:rsidRPr="00323428" w:rsidRDefault="00E27B33" w:rsidP="00E27B33">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E27B33" w:rsidRPr="00323428" w14:paraId="0B6BCDE3"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74D38976" w14:textId="3889512F" w:rsidR="00E27B33" w:rsidRPr="00323428" w:rsidRDefault="00E27B33" w:rsidP="00E27B33">
            <w:pPr>
              <w:rPr>
                <w:rFonts w:ascii="Arial Narrow" w:hAnsi="Arial Narrow" w:cs="Arial"/>
                <w:sz w:val="20"/>
                <w:szCs w:val="20"/>
                <w:lang w:eastAsia="en-GB"/>
              </w:rPr>
            </w:pPr>
            <w:proofErr w:type="spellStart"/>
            <w:r w:rsidRPr="00323428">
              <w:rPr>
                <w:rFonts w:ascii="Arial Narrow" w:hAnsi="Arial Narrow" w:cs="Arial"/>
                <w:sz w:val="20"/>
                <w:szCs w:val="20"/>
                <w:lang w:eastAsia="en-GB"/>
              </w:rPr>
              <w:t>Intraconazole</w:t>
            </w:r>
            <w:proofErr w:type="spellEnd"/>
            <w:r w:rsidRPr="00323428">
              <w:rPr>
                <w:rFonts w:ascii="Arial Narrow" w:hAnsi="Arial Narrow" w:cs="Arial"/>
                <w:sz w:val="20"/>
                <w:szCs w:val="20"/>
                <w:lang w:eastAsia="en-GB"/>
              </w:rPr>
              <w:t xml:space="preserve"> levels</w:t>
            </w:r>
          </w:p>
        </w:tc>
        <w:tc>
          <w:tcPr>
            <w:tcW w:w="2864" w:type="dxa"/>
            <w:tcBorders>
              <w:top w:val="single" w:sz="4" w:space="0" w:color="auto"/>
              <w:left w:val="nil"/>
              <w:bottom w:val="single" w:sz="4" w:space="0" w:color="auto"/>
              <w:right w:val="single" w:sz="4" w:space="0" w:color="auto"/>
            </w:tcBorders>
            <w:shd w:val="clear" w:color="auto" w:fill="auto"/>
            <w:vAlign w:val="center"/>
          </w:tcPr>
          <w:p w14:paraId="0031E5B8" w14:textId="77777777" w:rsidR="00E27B33" w:rsidRDefault="00E27B33" w:rsidP="00E27B33">
            <w:pPr>
              <w:rPr>
                <w:rFonts w:ascii="Arial Narrow" w:hAnsi="Arial Narrow" w:cs="Arial"/>
                <w:sz w:val="20"/>
                <w:szCs w:val="20"/>
                <w:lang w:eastAsia="en-GB"/>
              </w:rPr>
            </w:pPr>
            <w:r w:rsidRPr="00323428">
              <w:rPr>
                <w:rFonts w:ascii="Arial Narrow" w:hAnsi="Arial Narrow" w:cs="Arial"/>
                <w:sz w:val="20"/>
                <w:szCs w:val="20"/>
                <w:lang w:eastAsia="en-GB"/>
              </w:rPr>
              <w:t>Take a pre-dose sample after 7 days of treatment</w:t>
            </w:r>
          </w:p>
          <w:p w14:paraId="15467081" w14:textId="77777777" w:rsidR="0052386B" w:rsidRPr="00E96594" w:rsidRDefault="0052386B" w:rsidP="0052386B">
            <w:pPr>
              <w:rPr>
                <w:sz w:val="18"/>
              </w:rPr>
            </w:pPr>
            <w:r>
              <w:rPr>
                <w:rFonts w:ascii="Arial Narrow" w:hAnsi="Arial Narrow" w:cs="Arial"/>
                <w:sz w:val="20"/>
                <w:szCs w:val="20"/>
                <w:lang w:eastAsia="en-GB"/>
              </w:rPr>
              <w:t xml:space="preserve">Please see </w:t>
            </w:r>
            <w:hyperlink r:id="rId89" w:history="1">
              <w:r w:rsidRPr="00E96594">
                <w:rPr>
                  <w:rStyle w:val="Hyperlink"/>
                  <w:sz w:val="18"/>
                </w:rPr>
                <w:t>User Information- Bacterial and Viral Serology</w:t>
              </w:r>
            </w:hyperlink>
          </w:p>
          <w:p w14:paraId="724D6A8D" w14:textId="5087AE2D" w:rsidR="0052386B" w:rsidRPr="00323428" w:rsidRDefault="0052386B" w:rsidP="00E27B33">
            <w:pP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EFD98A3" w14:textId="617311BE" w:rsidR="00E27B33" w:rsidRPr="00323428" w:rsidRDefault="00E27B33" w:rsidP="00E27B33">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40F19694" w14:textId="77777777" w:rsidR="00E27B33" w:rsidRPr="00323428" w:rsidRDefault="00E27B33" w:rsidP="00E27B33">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 xml:space="preserve">Plain clot </w:t>
            </w:r>
          </w:p>
          <w:p w14:paraId="01D570F9" w14:textId="0F2A8575" w:rsidR="00E27B33" w:rsidRPr="00323428" w:rsidRDefault="00E27B33" w:rsidP="00E27B33">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(red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745BA611" w14:textId="7BF30ECA" w:rsidR="00E27B33" w:rsidRPr="00323428" w:rsidRDefault="00E27B33" w:rsidP="00E27B33">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196DF073" w14:textId="77777777" w:rsidR="00E27B33" w:rsidRPr="006E3E62" w:rsidRDefault="00E27B33" w:rsidP="00E27B33">
            <w:pPr>
              <w:shd w:val="clear" w:color="auto" w:fill="FFFFFF"/>
              <w:spacing w:after="75"/>
              <w:jc w:val="center"/>
              <w:rPr>
                <w:rFonts w:ascii="Arial Narrow" w:hAnsi="Arial Narrow" w:cs="Arial"/>
                <w:color w:val="0B0C0C"/>
                <w:sz w:val="20"/>
                <w:szCs w:val="20"/>
                <w:lang w:eastAsia="en-GB"/>
              </w:rPr>
            </w:pPr>
            <w:r w:rsidRPr="006E3E62">
              <w:rPr>
                <w:rFonts w:ascii="Arial Narrow" w:hAnsi="Arial Narrow" w:cs="Arial"/>
                <w:color w:val="0B0C0C"/>
                <w:sz w:val="20"/>
                <w:szCs w:val="20"/>
                <w:lang w:eastAsia="en-GB"/>
              </w:rPr>
              <w:t>Mycology Reference Centre</w:t>
            </w:r>
            <w:r>
              <w:rPr>
                <w:rFonts w:ascii="Arial Narrow" w:hAnsi="Arial Narrow" w:cs="Arial"/>
                <w:color w:val="0B0C0C"/>
                <w:sz w:val="20"/>
                <w:szCs w:val="20"/>
                <w:lang w:eastAsia="en-GB"/>
              </w:rPr>
              <w:t xml:space="preserve">, </w:t>
            </w:r>
            <w:r w:rsidRPr="006E3E62">
              <w:rPr>
                <w:rFonts w:ascii="Arial Narrow" w:hAnsi="Arial Narrow" w:cs="Arial"/>
                <w:color w:val="0B0C0C"/>
                <w:sz w:val="20"/>
                <w:szCs w:val="20"/>
                <w:lang w:eastAsia="en-GB"/>
              </w:rPr>
              <w:t>Leeds General Infirmary, Leeds</w:t>
            </w:r>
          </w:p>
          <w:p w14:paraId="1F1AD7C2" w14:textId="368B4F4C" w:rsidR="00E27B33" w:rsidRPr="00323428" w:rsidRDefault="00E27B33" w:rsidP="00E27B33">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63D3FA20" w14:textId="1C783E2B" w:rsidR="00E27B33" w:rsidRPr="00323428" w:rsidRDefault="00E27B33" w:rsidP="00E27B33">
            <w:pPr>
              <w:jc w:val="center"/>
              <w:rPr>
                <w:rFonts w:ascii="Arial Narrow" w:hAnsi="Arial Narrow" w:cs="Arial"/>
                <w:sz w:val="20"/>
                <w:szCs w:val="20"/>
                <w:lang w:eastAsia="en-GB"/>
              </w:rPr>
            </w:pPr>
            <w:r w:rsidRPr="00323428">
              <w:rPr>
                <w:rFonts w:ascii="Arial Narrow" w:hAnsi="Arial Narrow" w:cs="Arial"/>
                <w:sz w:val="20"/>
                <w:szCs w:val="20"/>
                <w:lang w:eastAsia="en-GB"/>
              </w:rPr>
              <w:t>10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562F96DC" w14:textId="77777777" w:rsidR="00E27B33" w:rsidRPr="00323428" w:rsidRDefault="00E27B33" w:rsidP="00E27B33">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E54847E" w14:textId="2EB3E196" w:rsidR="00E27B33" w:rsidRPr="00323428" w:rsidRDefault="00E27B33" w:rsidP="00E27B33">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E27B33" w:rsidRPr="00323428" w14:paraId="30DB3FD3"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41C63789" w14:textId="77777777" w:rsidR="00E27B33" w:rsidRPr="00323428" w:rsidRDefault="00E27B33" w:rsidP="00E27B33">
            <w:pPr>
              <w:rPr>
                <w:rFonts w:ascii="Arial Narrow" w:hAnsi="Arial Narrow" w:cs="Arial"/>
                <w:sz w:val="20"/>
                <w:szCs w:val="20"/>
                <w:lang w:eastAsia="en-GB"/>
              </w:rPr>
            </w:pPr>
            <w:r w:rsidRPr="00323428">
              <w:rPr>
                <w:rFonts w:ascii="Arial Narrow" w:hAnsi="Arial Narrow" w:cs="Arial"/>
                <w:sz w:val="20"/>
                <w:szCs w:val="20"/>
                <w:lang w:eastAsia="en-GB"/>
              </w:rPr>
              <w:t>Intrinsic Factor Ab</w:t>
            </w:r>
          </w:p>
        </w:tc>
        <w:tc>
          <w:tcPr>
            <w:tcW w:w="2864" w:type="dxa"/>
            <w:tcBorders>
              <w:top w:val="single" w:sz="4" w:space="0" w:color="auto"/>
              <w:left w:val="nil"/>
              <w:bottom w:val="single" w:sz="4" w:space="0" w:color="auto"/>
              <w:right w:val="single" w:sz="4" w:space="0" w:color="auto"/>
            </w:tcBorders>
            <w:shd w:val="clear" w:color="auto" w:fill="auto"/>
            <w:vAlign w:val="center"/>
          </w:tcPr>
          <w:p w14:paraId="6C4D53D7" w14:textId="77777777" w:rsidR="00E27B33" w:rsidRPr="00323428" w:rsidRDefault="00E27B33" w:rsidP="00E27B33">
            <w:pPr>
              <w:rPr>
                <w:rFonts w:ascii="Arial Narrow" w:hAnsi="Arial Narrow" w:cs="Arial"/>
                <w:sz w:val="20"/>
                <w:szCs w:val="20"/>
                <w:lang w:eastAsia="en-GB"/>
              </w:rPr>
            </w:pPr>
            <w:r w:rsidRPr="00323428">
              <w:rPr>
                <w:rFonts w:ascii="Arial Narrow" w:hAnsi="Arial Narrow" w:cs="Arial"/>
                <w:sz w:val="20"/>
                <w:szCs w:val="20"/>
                <w:lang w:eastAsia="en-GB"/>
              </w:rPr>
              <w:t>Paediatric samples must be red top</w:t>
            </w:r>
          </w:p>
        </w:tc>
        <w:tc>
          <w:tcPr>
            <w:tcW w:w="1276" w:type="dxa"/>
            <w:tcBorders>
              <w:top w:val="single" w:sz="4" w:space="0" w:color="auto"/>
              <w:left w:val="nil"/>
              <w:bottom w:val="single" w:sz="4" w:space="0" w:color="auto"/>
              <w:right w:val="single" w:sz="4" w:space="0" w:color="auto"/>
            </w:tcBorders>
            <w:shd w:val="clear" w:color="auto" w:fill="auto"/>
            <w:vAlign w:val="center"/>
          </w:tcPr>
          <w:p w14:paraId="6D964D79" w14:textId="1674094F" w:rsidR="00E27B33" w:rsidRPr="00323428" w:rsidRDefault="00E27B33" w:rsidP="00E27B33">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343A97E2" w14:textId="77777777" w:rsidR="00E27B33" w:rsidRPr="00323428" w:rsidRDefault="00E27B33" w:rsidP="00E27B33">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3A270A3A" w14:textId="52FDA531" w:rsidR="00E27B33" w:rsidRPr="00323428" w:rsidRDefault="00E27B33" w:rsidP="00E27B33">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06C022DF" w14:textId="02F92C7B" w:rsidR="00E27B33" w:rsidRPr="00323428" w:rsidRDefault="00E27B33" w:rsidP="00E27B33">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59DB6777" w14:textId="6B421038" w:rsidR="00E27B33" w:rsidRPr="00323428" w:rsidRDefault="00E27B33" w:rsidP="00E27B33">
            <w:pPr>
              <w:jc w:val="center"/>
              <w:rPr>
                <w:rFonts w:ascii="Arial Narrow" w:hAnsi="Arial Narrow" w:cs="Arial"/>
                <w:sz w:val="20"/>
                <w:szCs w:val="20"/>
                <w:lang w:eastAsia="en-GB"/>
              </w:rPr>
            </w:pPr>
            <w:r w:rsidRPr="00323428">
              <w:rPr>
                <w:rFonts w:ascii="Arial Narrow" w:hAnsi="Arial Narrow" w:cs="Arial"/>
                <w:sz w:val="20"/>
                <w:szCs w:val="20"/>
                <w:lang w:eastAsia="en-GB"/>
              </w:rPr>
              <w:t>EKHUFT</w:t>
            </w:r>
          </w:p>
        </w:tc>
        <w:tc>
          <w:tcPr>
            <w:tcW w:w="1276" w:type="dxa"/>
            <w:tcBorders>
              <w:top w:val="single" w:sz="4" w:space="0" w:color="auto"/>
              <w:left w:val="nil"/>
              <w:bottom w:val="single" w:sz="4" w:space="0" w:color="auto"/>
              <w:right w:val="single" w:sz="4" w:space="0" w:color="auto"/>
            </w:tcBorders>
            <w:shd w:val="clear" w:color="auto" w:fill="auto"/>
            <w:vAlign w:val="center"/>
          </w:tcPr>
          <w:p w14:paraId="511D28FB" w14:textId="77777777" w:rsidR="00E27B33" w:rsidRPr="00323428" w:rsidRDefault="00E27B33" w:rsidP="00E27B33">
            <w:pPr>
              <w:jc w:val="center"/>
              <w:rPr>
                <w:rFonts w:ascii="Arial Narrow" w:hAnsi="Arial Narrow" w:cs="Arial"/>
                <w:sz w:val="20"/>
                <w:szCs w:val="20"/>
                <w:lang w:eastAsia="en-GB"/>
              </w:rPr>
            </w:pPr>
            <w:r w:rsidRPr="00323428">
              <w:rPr>
                <w:rFonts w:ascii="Arial Narrow" w:hAnsi="Arial Narrow" w:cs="Arial"/>
                <w:sz w:val="20"/>
                <w:szCs w:val="20"/>
                <w:lang w:eastAsia="en-GB"/>
              </w:rPr>
              <w:t>7 weeks</w:t>
            </w:r>
          </w:p>
        </w:tc>
        <w:tc>
          <w:tcPr>
            <w:tcW w:w="1276" w:type="dxa"/>
            <w:tcBorders>
              <w:top w:val="single" w:sz="4" w:space="0" w:color="auto"/>
              <w:left w:val="nil"/>
              <w:bottom w:val="single" w:sz="4" w:space="0" w:color="auto"/>
              <w:right w:val="single" w:sz="4" w:space="0" w:color="auto"/>
            </w:tcBorders>
            <w:shd w:val="clear" w:color="auto" w:fill="auto"/>
            <w:vAlign w:val="center"/>
          </w:tcPr>
          <w:p w14:paraId="66B9FC79" w14:textId="77777777" w:rsidR="00E27B33" w:rsidRPr="00323428" w:rsidRDefault="00E27B33" w:rsidP="00E27B33">
            <w:pPr>
              <w:jc w:val="center"/>
              <w:rPr>
                <w:rFonts w:ascii="Arial Narrow" w:hAnsi="Arial Narrow" w:cs="Arial"/>
                <w:sz w:val="20"/>
                <w:szCs w:val="20"/>
                <w:lang w:eastAsia="en-GB"/>
              </w:rPr>
            </w:pPr>
            <w:r w:rsidRPr="00323428">
              <w:rPr>
                <w:rFonts w:ascii="Arial Narrow" w:hAnsi="Arial Narrow" w:cs="Arial"/>
                <w:sz w:val="20"/>
                <w:szCs w:val="20"/>
                <w:lang w:eastAsia="en-GB"/>
              </w:rPr>
              <w:t>7 days if no immunology already requested, 6 weeks if additional immunology test</w:t>
            </w:r>
          </w:p>
        </w:tc>
        <w:tc>
          <w:tcPr>
            <w:tcW w:w="1417" w:type="dxa"/>
            <w:tcBorders>
              <w:top w:val="single" w:sz="4" w:space="0" w:color="auto"/>
              <w:left w:val="nil"/>
              <w:bottom w:val="single" w:sz="4" w:space="0" w:color="auto"/>
              <w:right w:val="single" w:sz="4" w:space="0" w:color="auto"/>
            </w:tcBorders>
            <w:shd w:val="clear" w:color="auto" w:fill="auto"/>
            <w:vAlign w:val="center"/>
          </w:tcPr>
          <w:p w14:paraId="0D45264E" w14:textId="28E7798B" w:rsidR="00E27B33" w:rsidRPr="00323428" w:rsidRDefault="00E27B33" w:rsidP="00E27B33">
            <w:pPr>
              <w:jc w:val="center"/>
              <w:rPr>
                <w:rFonts w:ascii="Arial Narrow" w:hAnsi="Arial Narrow" w:cs="Arial"/>
                <w:sz w:val="20"/>
                <w:szCs w:val="20"/>
                <w:lang w:eastAsia="en-GB"/>
              </w:rPr>
            </w:pPr>
            <w:r w:rsidRPr="00323428">
              <w:rPr>
                <w:rFonts w:ascii="Arial Narrow" w:hAnsi="Arial Narrow" w:cs="Arial"/>
                <w:sz w:val="20"/>
                <w:szCs w:val="20"/>
                <w:lang w:eastAsia="en-GB"/>
              </w:rPr>
              <w:t>Immunology</w:t>
            </w:r>
          </w:p>
        </w:tc>
      </w:tr>
      <w:tr w:rsidR="00E27B33" w:rsidRPr="00323428" w14:paraId="65850095"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662C520C" w14:textId="77777777" w:rsidR="00E27B33" w:rsidRPr="00323428" w:rsidRDefault="00E27B33" w:rsidP="00E27B33">
            <w:pPr>
              <w:rPr>
                <w:rFonts w:ascii="Arial Narrow" w:hAnsi="Arial Narrow" w:cs="Arial"/>
                <w:sz w:val="20"/>
                <w:szCs w:val="20"/>
                <w:lang w:eastAsia="en-GB"/>
              </w:rPr>
            </w:pPr>
            <w:r w:rsidRPr="00323428">
              <w:rPr>
                <w:rFonts w:ascii="Arial Narrow" w:hAnsi="Arial Narrow" w:cs="Arial"/>
                <w:sz w:val="20"/>
                <w:szCs w:val="20"/>
                <w:lang w:eastAsia="en-GB"/>
              </w:rPr>
              <w:t>Iron (Fe)</w:t>
            </w:r>
          </w:p>
        </w:tc>
        <w:tc>
          <w:tcPr>
            <w:tcW w:w="2864" w:type="dxa"/>
            <w:tcBorders>
              <w:top w:val="single" w:sz="4" w:space="0" w:color="auto"/>
              <w:left w:val="nil"/>
              <w:bottom w:val="single" w:sz="4" w:space="0" w:color="auto"/>
              <w:right w:val="single" w:sz="4" w:space="0" w:color="auto"/>
            </w:tcBorders>
            <w:shd w:val="clear" w:color="auto" w:fill="auto"/>
            <w:vAlign w:val="center"/>
          </w:tcPr>
          <w:p w14:paraId="4D5492BD" w14:textId="77777777" w:rsidR="00E27B33" w:rsidRPr="00323428" w:rsidRDefault="00E27B33" w:rsidP="00E27B33">
            <w:pPr>
              <w:rPr>
                <w:rFonts w:ascii="Arial Narrow" w:hAnsi="Arial Narrow" w:cs="Arial"/>
                <w:sz w:val="20"/>
                <w:szCs w:val="20"/>
                <w:lang w:eastAsia="en-GB"/>
              </w:rPr>
            </w:pPr>
            <w:r w:rsidRPr="00323428">
              <w:rPr>
                <w:rFonts w:ascii="Arial Narrow" w:hAnsi="Arial Narrow" w:cs="Arial"/>
                <w:sz w:val="20"/>
                <w:szCs w:val="20"/>
                <w:lang w:eastAsia="en-GB"/>
              </w:rPr>
              <w:t xml:space="preserve">If suspected of overdose, please contact lab. </w:t>
            </w:r>
          </w:p>
        </w:tc>
        <w:tc>
          <w:tcPr>
            <w:tcW w:w="1276" w:type="dxa"/>
            <w:tcBorders>
              <w:top w:val="single" w:sz="4" w:space="0" w:color="auto"/>
              <w:left w:val="nil"/>
              <w:bottom w:val="single" w:sz="4" w:space="0" w:color="auto"/>
              <w:right w:val="single" w:sz="4" w:space="0" w:color="auto"/>
            </w:tcBorders>
            <w:shd w:val="clear" w:color="auto" w:fill="auto"/>
            <w:vAlign w:val="center"/>
          </w:tcPr>
          <w:p w14:paraId="408E4A95" w14:textId="1B4516FF" w:rsidR="00E27B33" w:rsidRPr="00323428" w:rsidRDefault="00E27B33" w:rsidP="00E27B33">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04FA5FEB" w14:textId="77777777" w:rsidR="00E27B33" w:rsidRPr="00323428" w:rsidRDefault="00E27B33" w:rsidP="00E27B33">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2DCFFB84" w14:textId="3CA3D180" w:rsidR="00E27B33" w:rsidRPr="00323428" w:rsidRDefault="00E27B33" w:rsidP="00E27B33">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1EF0B213" w14:textId="2C2C1CF6" w:rsidR="00E27B33" w:rsidRPr="00323428" w:rsidRDefault="00E27B33" w:rsidP="00E27B33">
            <w:pPr>
              <w:jc w:val="center"/>
              <w:rPr>
                <w:rFonts w:ascii="Arial Narrow" w:hAnsi="Arial Narrow" w:cs="Arial"/>
                <w:sz w:val="20"/>
                <w:szCs w:val="20"/>
                <w:lang w:eastAsia="en-GB"/>
              </w:rPr>
            </w:pPr>
            <w:r w:rsidRPr="00323428">
              <w:rPr>
                <w:rFonts w:ascii="Arial Narrow" w:hAnsi="Arial Narrow" w:cs="Arial"/>
                <w:sz w:val="20"/>
                <w:szCs w:val="20"/>
                <w:lang w:eastAsia="en-GB"/>
              </w:rPr>
              <w:t>48 hr</w:t>
            </w:r>
          </w:p>
        </w:tc>
        <w:tc>
          <w:tcPr>
            <w:tcW w:w="2126" w:type="dxa"/>
            <w:tcBorders>
              <w:top w:val="single" w:sz="4" w:space="0" w:color="auto"/>
              <w:left w:val="nil"/>
              <w:bottom w:val="single" w:sz="4" w:space="0" w:color="auto"/>
              <w:right w:val="single" w:sz="4" w:space="0" w:color="auto"/>
            </w:tcBorders>
            <w:shd w:val="clear" w:color="auto" w:fill="auto"/>
            <w:vAlign w:val="center"/>
          </w:tcPr>
          <w:p w14:paraId="0CBDC418" w14:textId="6805E347" w:rsidR="00E27B33" w:rsidRPr="00323428" w:rsidRDefault="00E27B33" w:rsidP="00E27B33">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6718746E" w14:textId="44ED14DA" w:rsidR="00E27B33" w:rsidRPr="00323428" w:rsidRDefault="00E27B33" w:rsidP="00E27B33">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30378424" w14:textId="7E98D6E5" w:rsidR="00E27B33" w:rsidRPr="00323428" w:rsidRDefault="00E27B33" w:rsidP="00E27B33">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417" w:type="dxa"/>
            <w:tcBorders>
              <w:top w:val="single" w:sz="4" w:space="0" w:color="auto"/>
              <w:left w:val="nil"/>
              <w:bottom w:val="single" w:sz="4" w:space="0" w:color="auto"/>
              <w:right w:val="single" w:sz="4" w:space="0" w:color="auto"/>
            </w:tcBorders>
            <w:shd w:val="clear" w:color="auto" w:fill="auto"/>
            <w:vAlign w:val="center"/>
          </w:tcPr>
          <w:p w14:paraId="79379CBD" w14:textId="59D26A52" w:rsidR="00E27B33" w:rsidRPr="00323428" w:rsidRDefault="00E27B33" w:rsidP="00E27B33">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E27B33" w:rsidRPr="00323428" w14:paraId="028EAD4E"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3A745322" w14:textId="77777777" w:rsidR="00E27B33" w:rsidRPr="00323428" w:rsidRDefault="00E27B33" w:rsidP="00E27B33">
            <w:pPr>
              <w:rPr>
                <w:rFonts w:ascii="Arial Narrow" w:hAnsi="Arial Narrow" w:cs="Arial"/>
                <w:sz w:val="20"/>
                <w:szCs w:val="20"/>
                <w:lang w:eastAsia="en-GB"/>
              </w:rPr>
            </w:pPr>
            <w:r w:rsidRPr="00323428">
              <w:rPr>
                <w:rFonts w:ascii="Arial Narrow" w:hAnsi="Arial Narrow" w:cs="Arial"/>
                <w:sz w:val="20"/>
                <w:szCs w:val="20"/>
                <w:lang w:eastAsia="en-GB"/>
              </w:rPr>
              <w:t>Iron, Transferrin + Saturation</w:t>
            </w:r>
          </w:p>
        </w:tc>
        <w:tc>
          <w:tcPr>
            <w:tcW w:w="2864" w:type="dxa"/>
            <w:tcBorders>
              <w:top w:val="single" w:sz="4" w:space="0" w:color="auto"/>
              <w:left w:val="nil"/>
              <w:bottom w:val="single" w:sz="4" w:space="0" w:color="auto"/>
              <w:right w:val="single" w:sz="4" w:space="0" w:color="auto"/>
            </w:tcBorders>
            <w:shd w:val="clear" w:color="auto" w:fill="auto"/>
            <w:vAlign w:val="center"/>
          </w:tcPr>
          <w:p w14:paraId="0616C60D" w14:textId="77777777" w:rsidR="00E27B33" w:rsidRPr="00323428" w:rsidRDefault="00E27B33" w:rsidP="00E27B33">
            <w:pPr>
              <w:rPr>
                <w:rFonts w:ascii="Arial Narrow" w:hAnsi="Arial Narrow" w:cs="Arial"/>
                <w:sz w:val="20"/>
                <w:szCs w:val="20"/>
                <w:lang w:eastAsia="en-GB"/>
              </w:rPr>
            </w:pPr>
            <w:r w:rsidRPr="00323428">
              <w:rPr>
                <w:rFonts w:ascii="Arial Narrow" w:hAnsi="Arial Narrow" w:cs="Arial"/>
                <w:sz w:val="20"/>
                <w:szCs w:val="20"/>
                <w:lang w:eastAsia="en-GB"/>
              </w:rPr>
              <w:t xml:space="preserve">As part of test rationalisation iron studies should be monitored via ferritin alone. </w:t>
            </w:r>
          </w:p>
          <w:p w14:paraId="1BA6149F" w14:textId="6DCA5474" w:rsidR="00E27B33" w:rsidRPr="00323428" w:rsidRDefault="00E27B33" w:rsidP="00E27B33">
            <w:pPr>
              <w:rPr>
                <w:rFonts w:ascii="Arial Narrow" w:hAnsi="Arial Narrow" w:cs="Arial"/>
                <w:sz w:val="20"/>
                <w:szCs w:val="20"/>
                <w:lang w:eastAsia="en-GB"/>
              </w:rPr>
            </w:pPr>
            <w:r w:rsidRPr="00323428">
              <w:rPr>
                <w:rFonts w:ascii="Arial Narrow" w:hAnsi="Arial Narrow" w:cs="Arial"/>
                <w:sz w:val="20"/>
                <w:szCs w:val="20"/>
                <w:lang w:eastAsia="en-GB"/>
              </w:rPr>
              <w:t>Iron/transferrin saturation remain available in exceptional circumstances depending on clinical details, inflammatory markers and FBC results.</w:t>
            </w:r>
          </w:p>
        </w:tc>
        <w:tc>
          <w:tcPr>
            <w:tcW w:w="1276" w:type="dxa"/>
            <w:tcBorders>
              <w:top w:val="single" w:sz="4" w:space="0" w:color="auto"/>
              <w:left w:val="nil"/>
              <w:bottom w:val="single" w:sz="4" w:space="0" w:color="auto"/>
              <w:right w:val="single" w:sz="4" w:space="0" w:color="auto"/>
            </w:tcBorders>
            <w:shd w:val="clear" w:color="auto" w:fill="auto"/>
            <w:vAlign w:val="center"/>
          </w:tcPr>
          <w:p w14:paraId="4D71E65C" w14:textId="5FC87235" w:rsidR="00E27B33" w:rsidRPr="00323428" w:rsidRDefault="00E27B33" w:rsidP="00E27B33">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1E32E2D7" w14:textId="77777777" w:rsidR="00E27B33" w:rsidRPr="00323428" w:rsidRDefault="00E27B33" w:rsidP="00E27B33">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259F4605" w14:textId="0A29B68C" w:rsidR="00E27B33" w:rsidRPr="00323428" w:rsidRDefault="00E27B33" w:rsidP="00E27B33">
            <w:pPr>
              <w:jc w:val="center"/>
              <w:rPr>
                <w:rFonts w:ascii="Arial Narrow" w:hAnsi="Arial Narrow" w:cs="Arial"/>
                <w:sz w:val="20"/>
                <w:szCs w:val="20"/>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2BA40CEC" w14:textId="77777777" w:rsidR="00E27B33" w:rsidRPr="00323428" w:rsidRDefault="00E27B33" w:rsidP="00E27B33">
            <w:pPr>
              <w:jc w:val="center"/>
              <w:rPr>
                <w:rFonts w:ascii="Arial Narrow" w:hAnsi="Arial Narrow" w:cs="Arial"/>
                <w:sz w:val="20"/>
                <w:szCs w:val="20"/>
                <w:lang w:eastAsia="en-GB"/>
              </w:rPr>
            </w:pPr>
            <w:r w:rsidRPr="00323428">
              <w:rPr>
                <w:rFonts w:ascii="Arial Narrow" w:hAnsi="Arial Narrow" w:cs="Arial"/>
                <w:sz w:val="20"/>
                <w:szCs w:val="20"/>
                <w:lang w:eastAsia="en-GB"/>
              </w:rPr>
              <w:t>48 hr for MTW requests</w:t>
            </w:r>
          </w:p>
          <w:p w14:paraId="6A4DE530" w14:textId="6D1EF836" w:rsidR="00E27B33" w:rsidRPr="00323428" w:rsidRDefault="00E27B33" w:rsidP="00E27B33">
            <w:pPr>
              <w:jc w:val="center"/>
              <w:rPr>
                <w:rFonts w:ascii="Arial Narrow" w:hAnsi="Arial Narrow" w:cs="Arial"/>
                <w:sz w:val="20"/>
                <w:szCs w:val="20"/>
                <w:lang w:eastAsia="en-GB"/>
              </w:rPr>
            </w:pPr>
            <w:r w:rsidRPr="00323428">
              <w:rPr>
                <w:rFonts w:ascii="Arial Narrow" w:hAnsi="Arial Narrow" w:cs="Arial"/>
                <w:sz w:val="20"/>
                <w:szCs w:val="20"/>
                <w:lang w:eastAsia="en-GB"/>
              </w:rPr>
              <w:t>72 hr for all other requests</w:t>
            </w:r>
          </w:p>
        </w:tc>
        <w:tc>
          <w:tcPr>
            <w:tcW w:w="2126" w:type="dxa"/>
            <w:tcBorders>
              <w:top w:val="single" w:sz="4" w:space="0" w:color="auto"/>
              <w:left w:val="nil"/>
              <w:bottom w:val="single" w:sz="4" w:space="0" w:color="auto"/>
              <w:right w:val="single" w:sz="4" w:space="0" w:color="auto"/>
            </w:tcBorders>
            <w:shd w:val="clear" w:color="auto" w:fill="auto"/>
            <w:vAlign w:val="center"/>
          </w:tcPr>
          <w:p w14:paraId="40915213" w14:textId="5645C4EA" w:rsidR="00E27B33" w:rsidRPr="00323428" w:rsidRDefault="00E27B33" w:rsidP="00E27B33">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2206849C" w14:textId="4DA0170E" w:rsidR="00E27B33" w:rsidRPr="00323428" w:rsidRDefault="00E27B33" w:rsidP="00E27B33">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6F1A291D" w14:textId="3B32E41F" w:rsidR="00E27B33" w:rsidRPr="00323428" w:rsidRDefault="00E27B33" w:rsidP="00E27B33">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417" w:type="dxa"/>
            <w:tcBorders>
              <w:top w:val="single" w:sz="4" w:space="0" w:color="auto"/>
              <w:left w:val="nil"/>
              <w:bottom w:val="single" w:sz="4" w:space="0" w:color="auto"/>
              <w:right w:val="single" w:sz="4" w:space="0" w:color="auto"/>
            </w:tcBorders>
            <w:shd w:val="clear" w:color="auto" w:fill="auto"/>
            <w:vAlign w:val="center"/>
          </w:tcPr>
          <w:p w14:paraId="24A900C1" w14:textId="2412361A" w:rsidR="00E27B33" w:rsidRPr="00323428" w:rsidRDefault="00E27B33" w:rsidP="00E27B33">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E27B33" w:rsidRPr="00323428" w14:paraId="003BD556"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369B3DDD" w14:textId="77777777" w:rsidR="00E27B33" w:rsidRPr="00323428" w:rsidRDefault="00E27B33" w:rsidP="00E27B33">
            <w:pPr>
              <w:rPr>
                <w:rFonts w:ascii="Arial Narrow" w:hAnsi="Arial Narrow" w:cs="Arial"/>
                <w:sz w:val="20"/>
                <w:szCs w:val="20"/>
                <w:lang w:eastAsia="en-GB"/>
              </w:rPr>
            </w:pPr>
            <w:r w:rsidRPr="00323428">
              <w:rPr>
                <w:rFonts w:ascii="Arial Narrow" w:hAnsi="Arial Narrow" w:cs="Arial"/>
                <w:sz w:val="20"/>
                <w:szCs w:val="20"/>
                <w:lang w:eastAsia="en-GB"/>
              </w:rPr>
              <w:t>Islet Cell Antibody</w:t>
            </w:r>
          </w:p>
        </w:tc>
        <w:tc>
          <w:tcPr>
            <w:tcW w:w="2864" w:type="dxa"/>
            <w:tcBorders>
              <w:top w:val="single" w:sz="4" w:space="0" w:color="auto"/>
              <w:left w:val="nil"/>
              <w:bottom w:val="single" w:sz="4" w:space="0" w:color="auto"/>
              <w:right w:val="single" w:sz="4" w:space="0" w:color="auto"/>
            </w:tcBorders>
            <w:shd w:val="clear" w:color="auto" w:fill="auto"/>
            <w:vAlign w:val="center"/>
          </w:tcPr>
          <w:p w14:paraId="7CA1076C" w14:textId="77777777" w:rsidR="00E27B33" w:rsidRPr="00323428" w:rsidRDefault="00E27B33" w:rsidP="00E27B33">
            <w:pPr>
              <w:rPr>
                <w:rFonts w:ascii="Arial Narrow" w:hAnsi="Arial Narrow" w:cs="Arial"/>
                <w:sz w:val="20"/>
                <w:szCs w:val="20"/>
                <w:lang w:eastAsia="en-GB"/>
              </w:rPr>
            </w:pPr>
            <w:r w:rsidRPr="00323428">
              <w:rPr>
                <w:rFonts w:ascii="Arial Narrow" w:hAnsi="Arial Narrow" w:cs="Arial"/>
                <w:sz w:val="20"/>
                <w:szCs w:val="20"/>
                <w:lang w:eastAsia="en-GB"/>
              </w:rPr>
              <w:t>Paediatric samples must be red top</w:t>
            </w:r>
          </w:p>
        </w:tc>
        <w:tc>
          <w:tcPr>
            <w:tcW w:w="1276" w:type="dxa"/>
            <w:tcBorders>
              <w:top w:val="single" w:sz="4" w:space="0" w:color="auto"/>
              <w:left w:val="nil"/>
              <w:bottom w:val="single" w:sz="4" w:space="0" w:color="auto"/>
              <w:right w:val="single" w:sz="4" w:space="0" w:color="auto"/>
            </w:tcBorders>
            <w:shd w:val="clear" w:color="auto" w:fill="auto"/>
            <w:vAlign w:val="center"/>
          </w:tcPr>
          <w:p w14:paraId="48A6BDA9" w14:textId="463A6C2B" w:rsidR="00E27B33" w:rsidRPr="00323428" w:rsidRDefault="00E27B33" w:rsidP="00E27B33">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15DF2ACA" w14:textId="77777777" w:rsidR="00E27B33" w:rsidRPr="00323428" w:rsidRDefault="00E27B33" w:rsidP="00E27B33">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3FC6C6F3" w14:textId="7D894313" w:rsidR="00E27B33" w:rsidRPr="00323428" w:rsidRDefault="00E27B33" w:rsidP="00E27B33">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47CB27DA" w14:textId="2057A9E1" w:rsidR="00E27B33" w:rsidRPr="00323428" w:rsidRDefault="00E27B33" w:rsidP="00E27B33">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2F126169" w14:textId="2CF3277B" w:rsidR="00E27B33" w:rsidRPr="00323428" w:rsidRDefault="00E27B33" w:rsidP="00E27B33">
            <w:pPr>
              <w:jc w:val="center"/>
              <w:rPr>
                <w:rFonts w:ascii="Arial Narrow" w:hAnsi="Arial Narrow" w:cs="Arial"/>
                <w:sz w:val="20"/>
                <w:szCs w:val="20"/>
                <w:lang w:eastAsia="en-GB"/>
              </w:rPr>
            </w:pPr>
            <w:r w:rsidRPr="00323428">
              <w:rPr>
                <w:rFonts w:ascii="Arial Narrow" w:hAnsi="Arial Narrow" w:cs="Arial"/>
                <w:sz w:val="20"/>
                <w:szCs w:val="20"/>
                <w:lang w:eastAsia="en-GB"/>
              </w:rPr>
              <w:t>EKHUFT</w:t>
            </w:r>
          </w:p>
        </w:tc>
        <w:tc>
          <w:tcPr>
            <w:tcW w:w="1276" w:type="dxa"/>
            <w:tcBorders>
              <w:top w:val="single" w:sz="4" w:space="0" w:color="auto"/>
              <w:left w:val="nil"/>
              <w:bottom w:val="single" w:sz="4" w:space="0" w:color="auto"/>
              <w:right w:val="single" w:sz="4" w:space="0" w:color="auto"/>
            </w:tcBorders>
            <w:shd w:val="clear" w:color="auto" w:fill="auto"/>
            <w:vAlign w:val="center"/>
          </w:tcPr>
          <w:p w14:paraId="6F2FBA68" w14:textId="77777777" w:rsidR="00E27B33" w:rsidRPr="00323428" w:rsidRDefault="00E27B33" w:rsidP="00E27B33">
            <w:pPr>
              <w:jc w:val="center"/>
              <w:rPr>
                <w:rFonts w:ascii="Arial Narrow" w:hAnsi="Arial Narrow" w:cs="Arial"/>
                <w:sz w:val="20"/>
                <w:szCs w:val="20"/>
                <w:lang w:eastAsia="en-GB"/>
              </w:rPr>
            </w:pPr>
            <w:r w:rsidRPr="00323428">
              <w:rPr>
                <w:rFonts w:ascii="Arial Narrow" w:hAnsi="Arial Narrow" w:cs="Arial"/>
                <w:sz w:val="20"/>
                <w:szCs w:val="20"/>
                <w:lang w:eastAsia="en-GB"/>
              </w:rPr>
              <w:t>4 weeks</w:t>
            </w:r>
          </w:p>
        </w:tc>
        <w:tc>
          <w:tcPr>
            <w:tcW w:w="1276" w:type="dxa"/>
            <w:tcBorders>
              <w:top w:val="single" w:sz="4" w:space="0" w:color="auto"/>
              <w:left w:val="nil"/>
              <w:bottom w:val="single" w:sz="4" w:space="0" w:color="auto"/>
              <w:right w:val="single" w:sz="4" w:space="0" w:color="auto"/>
            </w:tcBorders>
            <w:shd w:val="clear" w:color="auto" w:fill="auto"/>
            <w:vAlign w:val="center"/>
          </w:tcPr>
          <w:p w14:paraId="150F09A4" w14:textId="77777777" w:rsidR="00E27B33" w:rsidRPr="00323428" w:rsidRDefault="00E27B33" w:rsidP="00E27B33">
            <w:pPr>
              <w:jc w:val="center"/>
              <w:rPr>
                <w:rFonts w:ascii="Arial Narrow" w:hAnsi="Arial Narrow" w:cs="Arial"/>
                <w:sz w:val="20"/>
                <w:szCs w:val="20"/>
                <w:lang w:eastAsia="en-GB"/>
              </w:rPr>
            </w:pPr>
            <w:r w:rsidRPr="00323428">
              <w:rPr>
                <w:rFonts w:ascii="Arial Narrow" w:hAnsi="Arial Narrow" w:cs="Arial"/>
                <w:sz w:val="20"/>
                <w:szCs w:val="20"/>
                <w:lang w:eastAsia="en-GB"/>
              </w:rPr>
              <w:t>7 days if no immunology already requested, 6 weeks if additional immunology test</w:t>
            </w:r>
          </w:p>
        </w:tc>
        <w:tc>
          <w:tcPr>
            <w:tcW w:w="1417" w:type="dxa"/>
            <w:tcBorders>
              <w:top w:val="single" w:sz="4" w:space="0" w:color="auto"/>
              <w:left w:val="nil"/>
              <w:bottom w:val="single" w:sz="4" w:space="0" w:color="auto"/>
              <w:right w:val="single" w:sz="4" w:space="0" w:color="auto"/>
            </w:tcBorders>
            <w:shd w:val="clear" w:color="auto" w:fill="auto"/>
            <w:vAlign w:val="center"/>
          </w:tcPr>
          <w:p w14:paraId="5AE437C1" w14:textId="3E68357C" w:rsidR="00E27B33" w:rsidRPr="00323428" w:rsidRDefault="00E27B33" w:rsidP="00E27B33">
            <w:pPr>
              <w:jc w:val="center"/>
              <w:rPr>
                <w:rFonts w:ascii="Arial Narrow" w:hAnsi="Arial Narrow" w:cs="Arial"/>
                <w:sz w:val="20"/>
                <w:szCs w:val="20"/>
                <w:lang w:eastAsia="en-GB"/>
              </w:rPr>
            </w:pPr>
            <w:r w:rsidRPr="00323428">
              <w:rPr>
                <w:rFonts w:ascii="Arial Narrow" w:hAnsi="Arial Narrow" w:cs="Arial"/>
                <w:sz w:val="20"/>
                <w:szCs w:val="20"/>
                <w:lang w:eastAsia="en-GB"/>
              </w:rPr>
              <w:t>Immunology</w:t>
            </w:r>
          </w:p>
        </w:tc>
      </w:tr>
    </w:tbl>
    <w:p w14:paraId="1273FF24" w14:textId="77777777" w:rsidR="00667D63" w:rsidRPr="00323428" w:rsidRDefault="00667D63" w:rsidP="00667D63">
      <w:pPr>
        <w:pStyle w:val="Heading1"/>
      </w:pPr>
      <w:bookmarkStart w:id="12" w:name="_Toc112134590"/>
      <w:r w:rsidRPr="00323428">
        <w:t>J</w:t>
      </w:r>
      <w:bookmarkEnd w:id="12"/>
    </w:p>
    <w:tbl>
      <w:tblPr>
        <w:tblW w:w="14786" w:type="dxa"/>
        <w:tblInd w:w="93" w:type="dxa"/>
        <w:tblLayout w:type="fixed"/>
        <w:tblLook w:val="04A0" w:firstRow="1" w:lastRow="0" w:firstColumn="1" w:lastColumn="0" w:noHBand="0" w:noVBand="1"/>
      </w:tblPr>
      <w:tblGrid>
        <w:gridCol w:w="1716"/>
        <w:gridCol w:w="2864"/>
        <w:gridCol w:w="1276"/>
        <w:gridCol w:w="1276"/>
        <w:gridCol w:w="1559"/>
        <w:gridCol w:w="2126"/>
        <w:gridCol w:w="1276"/>
        <w:gridCol w:w="1276"/>
        <w:gridCol w:w="1417"/>
      </w:tblGrid>
      <w:tr w:rsidR="00920CB1" w:rsidRPr="00323428" w14:paraId="3DCA24D5" w14:textId="77777777" w:rsidTr="006D3CBD">
        <w:trPr>
          <w:trHeight w:val="510"/>
          <w:tblHeader/>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070FB2B8" w14:textId="12924D27" w:rsidR="00920CB1" w:rsidRPr="00323428" w:rsidRDefault="00920CB1" w:rsidP="00FA5D17">
            <w:pPr>
              <w:jc w:val="center"/>
              <w:rPr>
                <w:rFonts w:ascii="Arial Narrow" w:hAnsi="Arial Narrow" w:cs="Arial"/>
                <w:bCs/>
                <w:sz w:val="20"/>
                <w:szCs w:val="20"/>
                <w:lang w:eastAsia="en-GB"/>
              </w:rPr>
            </w:pPr>
            <w:r w:rsidRPr="00323428">
              <w:rPr>
                <w:rFonts w:ascii="Arial Narrow" w:hAnsi="Arial Narrow" w:cs="Arial"/>
                <w:b/>
                <w:bCs/>
                <w:sz w:val="20"/>
                <w:szCs w:val="20"/>
                <w:lang w:eastAsia="en-GB"/>
              </w:rPr>
              <w:t>TEST</w:t>
            </w:r>
          </w:p>
        </w:tc>
        <w:tc>
          <w:tcPr>
            <w:tcW w:w="2864" w:type="dxa"/>
            <w:tcBorders>
              <w:top w:val="single" w:sz="4" w:space="0" w:color="auto"/>
              <w:left w:val="nil"/>
              <w:bottom w:val="single" w:sz="4" w:space="0" w:color="auto"/>
              <w:right w:val="single" w:sz="4" w:space="0" w:color="auto"/>
            </w:tcBorders>
            <w:shd w:val="clear" w:color="auto" w:fill="auto"/>
            <w:vAlign w:val="center"/>
          </w:tcPr>
          <w:p w14:paraId="0047E5E4" w14:textId="3B75288A" w:rsidR="00920CB1" w:rsidRPr="00323428" w:rsidRDefault="00920CB1" w:rsidP="00FA5D17">
            <w:pPr>
              <w:jc w:val="center"/>
              <w:rPr>
                <w:rFonts w:ascii="Arial Narrow" w:hAnsi="Arial Narrow" w:cs="Arial"/>
                <w:bCs/>
                <w:sz w:val="22"/>
                <w:szCs w:val="22"/>
                <w:lang w:eastAsia="en-GB"/>
              </w:rPr>
            </w:pPr>
            <w:r w:rsidRPr="00323428">
              <w:rPr>
                <w:rFonts w:ascii="Arial Narrow" w:hAnsi="Arial Narrow" w:cs="Arial"/>
                <w:b/>
                <w:bCs/>
                <w:sz w:val="20"/>
                <w:szCs w:val="20"/>
                <w:lang w:eastAsia="en-GB"/>
              </w:rPr>
              <w:t>Specimen Instructions/ Comments</w:t>
            </w:r>
          </w:p>
        </w:tc>
        <w:tc>
          <w:tcPr>
            <w:tcW w:w="1276" w:type="dxa"/>
            <w:tcBorders>
              <w:top w:val="single" w:sz="4" w:space="0" w:color="auto"/>
              <w:left w:val="nil"/>
              <w:bottom w:val="single" w:sz="4" w:space="0" w:color="auto"/>
              <w:right w:val="single" w:sz="4" w:space="0" w:color="auto"/>
            </w:tcBorders>
            <w:shd w:val="clear" w:color="auto" w:fill="auto"/>
            <w:vAlign w:val="center"/>
          </w:tcPr>
          <w:p w14:paraId="614B0578" w14:textId="727C1CD4" w:rsidR="00920CB1" w:rsidRPr="00323428" w:rsidRDefault="00920CB1" w:rsidP="00FA5D17">
            <w:pPr>
              <w:jc w:val="center"/>
              <w:rPr>
                <w:rFonts w:cs="Arial"/>
                <w:sz w:val="22"/>
                <w:szCs w:val="22"/>
                <w:lang w:eastAsia="en-GB"/>
              </w:rPr>
            </w:pPr>
            <w:r w:rsidRPr="00323428">
              <w:rPr>
                <w:rFonts w:ascii="Arial Narrow" w:hAnsi="Arial Narrow" w:cs="Arial"/>
                <w:b/>
                <w:bCs/>
                <w:sz w:val="20"/>
                <w:szCs w:val="20"/>
                <w:lang w:eastAsia="en-GB"/>
              </w:rPr>
              <w:t>Specimen Type</w:t>
            </w:r>
          </w:p>
        </w:tc>
        <w:tc>
          <w:tcPr>
            <w:tcW w:w="1276" w:type="dxa"/>
            <w:tcBorders>
              <w:top w:val="single" w:sz="4" w:space="0" w:color="auto"/>
              <w:left w:val="nil"/>
              <w:bottom w:val="single" w:sz="4" w:space="0" w:color="auto"/>
              <w:right w:val="single" w:sz="4" w:space="0" w:color="auto"/>
            </w:tcBorders>
            <w:shd w:val="clear" w:color="auto" w:fill="auto"/>
            <w:vAlign w:val="center"/>
          </w:tcPr>
          <w:p w14:paraId="161DADFC" w14:textId="0783E55E" w:rsidR="00920CB1" w:rsidRPr="00323428" w:rsidRDefault="00920CB1" w:rsidP="00FA5D17">
            <w:pPr>
              <w:jc w:val="center"/>
              <w:rPr>
                <w:rFonts w:cs="Arial"/>
                <w:sz w:val="22"/>
                <w:szCs w:val="22"/>
                <w:u w:val="single"/>
                <w:lang w:eastAsia="en-GB"/>
              </w:rPr>
            </w:pPr>
            <w:r w:rsidRPr="00323428">
              <w:rPr>
                <w:rFonts w:ascii="Arial Narrow" w:hAnsi="Arial Narrow" w:cs="Arial"/>
                <w:b/>
                <w:bCs/>
                <w:sz w:val="20"/>
                <w:szCs w:val="20"/>
                <w:lang w:eastAsia="en-GB"/>
              </w:rPr>
              <w:t>Specimen Container</w:t>
            </w:r>
          </w:p>
        </w:tc>
        <w:tc>
          <w:tcPr>
            <w:tcW w:w="1559" w:type="dxa"/>
            <w:tcBorders>
              <w:top w:val="single" w:sz="4" w:space="0" w:color="auto"/>
              <w:left w:val="nil"/>
              <w:bottom w:val="single" w:sz="4" w:space="0" w:color="auto"/>
              <w:right w:val="single" w:sz="4" w:space="0" w:color="auto"/>
            </w:tcBorders>
            <w:shd w:val="clear" w:color="auto" w:fill="auto"/>
            <w:vAlign w:val="center"/>
          </w:tcPr>
          <w:p w14:paraId="0BA86B60" w14:textId="105B3208" w:rsidR="00920CB1" w:rsidRPr="00323428" w:rsidRDefault="00920CB1" w:rsidP="00FA5D17">
            <w:pPr>
              <w:jc w:val="center"/>
              <w:rPr>
                <w:rFonts w:ascii="Arial Narrow" w:hAnsi="Arial Narrow" w:cs="Arial"/>
                <w:bCs/>
                <w:sz w:val="22"/>
                <w:szCs w:val="22"/>
                <w:lang w:eastAsia="en-GB"/>
              </w:rPr>
            </w:pPr>
            <w:r w:rsidRPr="00323428">
              <w:rPr>
                <w:rFonts w:ascii="Arial Narrow" w:hAnsi="Arial Narrow" w:cs="Arial"/>
                <w:b/>
                <w:bCs/>
                <w:sz w:val="20"/>
                <w:szCs w:val="20"/>
                <w:lang w:eastAsia="en-GB"/>
              </w:rPr>
              <w:t>Internal Turnaround time</w:t>
            </w:r>
          </w:p>
        </w:tc>
        <w:tc>
          <w:tcPr>
            <w:tcW w:w="2126" w:type="dxa"/>
            <w:tcBorders>
              <w:top w:val="single" w:sz="4" w:space="0" w:color="auto"/>
              <w:left w:val="nil"/>
              <w:bottom w:val="single" w:sz="4" w:space="0" w:color="auto"/>
              <w:right w:val="single" w:sz="4" w:space="0" w:color="auto"/>
            </w:tcBorders>
            <w:shd w:val="clear" w:color="auto" w:fill="auto"/>
            <w:vAlign w:val="center"/>
          </w:tcPr>
          <w:p w14:paraId="4CEEC9AD" w14:textId="674543C3" w:rsidR="00920CB1" w:rsidRPr="00323428" w:rsidRDefault="00920CB1" w:rsidP="00FA5D17">
            <w:pPr>
              <w:jc w:val="center"/>
              <w:rPr>
                <w:rFonts w:cs="Arial"/>
                <w:sz w:val="20"/>
                <w:szCs w:val="20"/>
                <w:u w:val="single"/>
                <w:lang w:eastAsia="en-GB"/>
              </w:rPr>
            </w:pPr>
            <w:r w:rsidRPr="00323428">
              <w:rPr>
                <w:rFonts w:ascii="Arial Narrow" w:hAnsi="Arial Narrow" w:cs="Arial"/>
                <w:b/>
                <w:bCs/>
                <w:sz w:val="20"/>
                <w:szCs w:val="20"/>
                <w:lang w:eastAsia="en-GB"/>
              </w:rPr>
              <w:t>Referral centre</w:t>
            </w:r>
          </w:p>
        </w:tc>
        <w:tc>
          <w:tcPr>
            <w:tcW w:w="1276" w:type="dxa"/>
            <w:tcBorders>
              <w:top w:val="single" w:sz="4" w:space="0" w:color="auto"/>
              <w:left w:val="nil"/>
              <w:bottom w:val="single" w:sz="4" w:space="0" w:color="auto"/>
              <w:right w:val="single" w:sz="4" w:space="0" w:color="auto"/>
            </w:tcBorders>
            <w:shd w:val="clear" w:color="auto" w:fill="auto"/>
            <w:vAlign w:val="center"/>
          </w:tcPr>
          <w:p w14:paraId="7FBBD5B9" w14:textId="72A56850" w:rsidR="00920CB1" w:rsidRPr="00323428" w:rsidRDefault="00920CB1" w:rsidP="00FA5D17">
            <w:pPr>
              <w:jc w:val="center"/>
              <w:rPr>
                <w:rFonts w:ascii="Arial Narrow" w:hAnsi="Arial Narrow" w:cs="Arial"/>
                <w:bCs/>
                <w:sz w:val="22"/>
                <w:szCs w:val="22"/>
                <w:lang w:eastAsia="en-GB"/>
              </w:rPr>
            </w:pPr>
            <w:r w:rsidRPr="00323428">
              <w:rPr>
                <w:rFonts w:ascii="Arial Narrow" w:hAnsi="Arial Narrow" w:cs="Arial"/>
                <w:b/>
                <w:bCs/>
                <w:sz w:val="20"/>
                <w:szCs w:val="20"/>
                <w:lang w:eastAsia="en-GB"/>
              </w:rPr>
              <w:t>Referral Turnaround time</w:t>
            </w:r>
          </w:p>
        </w:tc>
        <w:tc>
          <w:tcPr>
            <w:tcW w:w="1276" w:type="dxa"/>
            <w:tcBorders>
              <w:top w:val="single" w:sz="4" w:space="0" w:color="auto"/>
              <w:left w:val="nil"/>
              <w:bottom w:val="single" w:sz="4" w:space="0" w:color="auto"/>
              <w:right w:val="single" w:sz="4" w:space="0" w:color="auto"/>
            </w:tcBorders>
            <w:shd w:val="clear" w:color="auto" w:fill="auto"/>
            <w:vAlign w:val="center"/>
          </w:tcPr>
          <w:p w14:paraId="64031F47" w14:textId="5FA512CD" w:rsidR="00920CB1" w:rsidRPr="00323428" w:rsidRDefault="00920CB1" w:rsidP="00FA5D17">
            <w:pPr>
              <w:jc w:val="center"/>
              <w:rPr>
                <w:rFonts w:ascii="Arial Narrow" w:hAnsi="Arial Narrow" w:cs="Arial"/>
                <w:bCs/>
                <w:sz w:val="22"/>
                <w:szCs w:val="22"/>
                <w:lang w:eastAsia="en-GB"/>
              </w:rPr>
            </w:pPr>
            <w:r w:rsidRPr="00323428">
              <w:rPr>
                <w:rFonts w:ascii="Arial Narrow" w:hAnsi="Arial Narrow" w:cs="Arial"/>
                <w:b/>
                <w:bCs/>
                <w:sz w:val="20"/>
                <w:szCs w:val="20"/>
                <w:lang w:eastAsia="en-GB"/>
              </w:rPr>
              <w:t>Add on time limit</w:t>
            </w:r>
          </w:p>
        </w:tc>
        <w:tc>
          <w:tcPr>
            <w:tcW w:w="1417" w:type="dxa"/>
            <w:tcBorders>
              <w:top w:val="single" w:sz="4" w:space="0" w:color="auto"/>
              <w:left w:val="nil"/>
              <w:bottom w:val="single" w:sz="4" w:space="0" w:color="auto"/>
              <w:right w:val="single" w:sz="4" w:space="0" w:color="auto"/>
            </w:tcBorders>
            <w:shd w:val="clear" w:color="auto" w:fill="auto"/>
            <w:vAlign w:val="center"/>
          </w:tcPr>
          <w:p w14:paraId="67FBB135" w14:textId="570514A8" w:rsidR="00920CB1" w:rsidRPr="00323428" w:rsidRDefault="00920CB1" w:rsidP="00FA5D17">
            <w:pPr>
              <w:jc w:val="center"/>
              <w:rPr>
                <w:rFonts w:ascii="Arial Narrow" w:hAnsi="Arial Narrow" w:cs="Arial"/>
                <w:bCs/>
                <w:sz w:val="22"/>
                <w:szCs w:val="22"/>
                <w:lang w:eastAsia="en-GB"/>
              </w:rPr>
            </w:pPr>
            <w:r w:rsidRPr="00323428">
              <w:rPr>
                <w:rFonts w:ascii="Arial Narrow" w:hAnsi="Arial Narrow" w:cs="Arial"/>
                <w:b/>
                <w:bCs/>
                <w:sz w:val="20"/>
                <w:szCs w:val="20"/>
                <w:lang w:eastAsia="en-GB"/>
              </w:rPr>
              <w:t>Pathology department</w:t>
            </w:r>
          </w:p>
        </w:tc>
      </w:tr>
      <w:tr w:rsidR="006D3CBD" w:rsidRPr="00323428" w14:paraId="5534CF31"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0EF3CC69" w14:textId="69C716C2" w:rsidR="006D3CBD" w:rsidRPr="00323428" w:rsidRDefault="006D3CBD" w:rsidP="006D3CBD">
            <w:pPr>
              <w:rPr>
                <w:rFonts w:ascii="Arial Narrow" w:hAnsi="Arial Narrow" w:cs="Arial"/>
                <w:sz w:val="20"/>
                <w:szCs w:val="20"/>
                <w:lang w:eastAsia="en-GB"/>
              </w:rPr>
            </w:pPr>
            <w:r w:rsidRPr="00323428">
              <w:rPr>
                <w:rFonts w:ascii="Arial Narrow" w:hAnsi="Arial Narrow" w:cs="Arial"/>
                <w:sz w:val="20"/>
                <w:szCs w:val="20"/>
                <w:lang w:eastAsia="en-GB"/>
              </w:rPr>
              <w:t>JC/BK virus</w:t>
            </w:r>
          </w:p>
        </w:tc>
        <w:tc>
          <w:tcPr>
            <w:tcW w:w="2864" w:type="dxa"/>
            <w:tcBorders>
              <w:top w:val="single" w:sz="4" w:space="0" w:color="auto"/>
              <w:left w:val="nil"/>
              <w:bottom w:val="single" w:sz="4" w:space="0" w:color="auto"/>
              <w:right w:val="single" w:sz="4" w:space="0" w:color="auto"/>
            </w:tcBorders>
            <w:shd w:val="clear" w:color="auto" w:fill="auto"/>
            <w:vAlign w:val="center"/>
          </w:tcPr>
          <w:p w14:paraId="39F58122" w14:textId="77777777" w:rsidR="006D3CBD" w:rsidRPr="00323428" w:rsidRDefault="006D3CBD" w:rsidP="0052386B">
            <w:pP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A67B68B" w14:textId="2A9705C3"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Blood, urine or CSF</w:t>
            </w:r>
          </w:p>
        </w:tc>
        <w:tc>
          <w:tcPr>
            <w:tcW w:w="1276" w:type="dxa"/>
            <w:tcBorders>
              <w:top w:val="single" w:sz="4" w:space="0" w:color="auto"/>
              <w:left w:val="nil"/>
              <w:bottom w:val="single" w:sz="4" w:space="0" w:color="auto"/>
              <w:right w:val="single" w:sz="4" w:space="0" w:color="auto"/>
            </w:tcBorders>
            <w:shd w:val="clear" w:color="auto" w:fill="auto"/>
            <w:vAlign w:val="center"/>
          </w:tcPr>
          <w:p w14:paraId="6117AAA0" w14:textId="77777777" w:rsidR="006D3CBD" w:rsidRPr="00323428" w:rsidRDefault="006D3CBD" w:rsidP="006D3CBD">
            <w:pPr>
              <w:jc w:val="center"/>
              <w:rPr>
                <w:rFonts w:ascii="Arial Narrow" w:hAnsi="Arial Narrow" w:cs="Arial"/>
                <w:sz w:val="20"/>
                <w:szCs w:val="20"/>
                <w:highlight w:val="darkMagenta"/>
                <w:lang w:eastAsia="en-GB"/>
              </w:rPr>
            </w:pPr>
            <w:r w:rsidRPr="00323428">
              <w:rPr>
                <w:rFonts w:ascii="Arial Narrow" w:hAnsi="Arial Narrow" w:cs="Arial"/>
                <w:sz w:val="20"/>
                <w:szCs w:val="20"/>
                <w:highlight w:val="darkMagenta"/>
                <w:lang w:eastAsia="en-GB"/>
              </w:rPr>
              <w:t xml:space="preserve">EDTA </w:t>
            </w:r>
          </w:p>
          <w:p w14:paraId="17D2A706" w14:textId="63F99EF4"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highlight w:val="darkMagenta"/>
                <w:lang w:eastAsia="en-GB"/>
              </w:rPr>
              <w:t>(purple top)</w:t>
            </w:r>
            <w:r w:rsidRPr="00323428">
              <w:rPr>
                <w:rFonts w:ascii="Arial Narrow" w:hAnsi="Arial Narrow" w:cs="Arial"/>
                <w:sz w:val="20"/>
                <w:szCs w:val="20"/>
                <w:lang w:eastAsia="en-GB"/>
              </w:rPr>
              <w:t>/ plain 20mL Universal (white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075E5152" w14:textId="7FCD49AF"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055C644E" w14:textId="2835F294" w:rsidR="006D3CBD" w:rsidRPr="00323428" w:rsidRDefault="006D3CBD" w:rsidP="006D3CBD">
            <w:pPr>
              <w:jc w:val="center"/>
              <w:rPr>
                <w:rFonts w:ascii="Arial Narrow" w:hAnsi="Arial Narrow" w:cs="Arial"/>
                <w:sz w:val="18"/>
                <w:szCs w:val="18"/>
                <w:lang w:eastAsia="en-GB"/>
              </w:rPr>
            </w:pPr>
            <w:proofErr w:type="spellStart"/>
            <w:r w:rsidRPr="00323428">
              <w:rPr>
                <w:rFonts w:ascii="Arial Narrow" w:hAnsi="Arial Narrow" w:cs="Arial"/>
                <w:sz w:val="18"/>
                <w:szCs w:val="18"/>
                <w:lang w:eastAsia="en-GB"/>
              </w:rPr>
              <w:t>Micropathology</w:t>
            </w:r>
            <w:proofErr w:type="spellEnd"/>
            <w:r w:rsidRPr="00323428">
              <w:rPr>
                <w:rFonts w:ascii="Arial Narrow" w:hAnsi="Arial Narrow" w:cs="Arial"/>
                <w:sz w:val="18"/>
                <w:szCs w:val="18"/>
                <w:lang w:eastAsia="en-GB"/>
              </w:rPr>
              <w:t xml:space="preserve"> Ltd </w:t>
            </w:r>
          </w:p>
        </w:tc>
        <w:tc>
          <w:tcPr>
            <w:tcW w:w="1276" w:type="dxa"/>
            <w:tcBorders>
              <w:top w:val="single" w:sz="4" w:space="0" w:color="auto"/>
              <w:left w:val="nil"/>
              <w:bottom w:val="single" w:sz="4" w:space="0" w:color="auto"/>
              <w:right w:val="single" w:sz="4" w:space="0" w:color="auto"/>
            </w:tcBorders>
            <w:shd w:val="clear" w:color="auto" w:fill="auto"/>
            <w:vAlign w:val="center"/>
          </w:tcPr>
          <w:p w14:paraId="4480C526" w14:textId="19AB3580" w:rsidR="006D3CBD" w:rsidRPr="00323428" w:rsidRDefault="006D3CBD" w:rsidP="006D3CBD">
            <w:pPr>
              <w:jc w:val="center"/>
              <w:rPr>
                <w:rFonts w:cs="Arial"/>
                <w:sz w:val="20"/>
                <w:szCs w:val="20"/>
                <w:lang w:eastAsia="en-GB"/>
              </w:rPr>
            </w:pPr>
            <w:r w:rsidRPr="00323428">
              <w:rPr>
                <w:rFonts w:ascii="Arial Narrow" w:hAnsi="Arial Narrow" w:cs="Arial"/>
                <w:sz w:val="20"/>
                <w:szCs w:val="20"/>
                <w:lang w:eastAsia="en-GB"/>
              </w:rPr>
              <w:t>3 working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1B182138" w14:textId="77777777" w:rsidR="006D3CBD" w:rsidRPr="00323428" w:rsidRDefault="006D3CBD" w:rsidP="006D3CBD">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47CB16C1" w14:textId="4A363CEE" w:rsidR="006D3CBD" w:rsidRPr="00323428" w:rsidRDefault="006D3CBD" w:rsidP="006D3CBD">
            <w:pPr>
              <w:jc w:val="center"/>
              <w:rPr>
                <w:rFonts w:ascii="Arial Narrow" w:hAnsi="Arial Narrow" w:cs="Arial"/>
                <w:sz w:val="20"/>
                <w:szCs w:val="20"/>
              </w:rPr>
            </w:pPr>
            <w:r w:rsidRPr="00323428">
              <w:rPr>
                <w:rFonts w:ascii="Arial Narrow" w:hAnsi="Arial Narrow" w:cs="Arial"/>
                <w:sz w:val="20"/>
                <w:szCs w:val="20"/>
              </w:rPr>
              <w:t>Microbiology</w:t>
            </w:r>
          </w:p>
        </w:tc>
      </w:tr>
      <w:tr w:rsidR="006D3CBD" w:rsidRPr="00323428" w14:paraId="4F699068"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65FD65E9" w14:textId="4450B334" w:rsidR="006D3CBD" w:rsidRPr="00323428" w:rsidRDefault="006D3CBD" w:rsidP="006D3CBD">
            <w:pPr>
              <w:rPr>
                <w:rFonts w:ascii="Arial Narrow" w:hAnsi="Arial Narrow" w:cs="Arial"/>
                <w:sz w:val="20"/>
                <w:szCs w:val="20"/>
                <w:lang w:eastAsia="en-GB"/>
              </w:rPr>
            </w:pPr>
            <w:r w:rsidRPr="00323428">
              <w:rPr>
                <w:rFonts w:ascii="Arial Narrow" w:hAnsi="Arial Narrow" w:cs="Arial"/>
                <w:sz w:val="20"/>
                <w:szCs w:val="20"/>
                <w:lang w:eastAsia="en-GB"/>
              </w:rPr>
              <w:t>Joint Fluid</w:t>
            </w:r>
          </w:p>
        </w:tc>
        <w:tc>
          <w:tcPr>
            <w:tcW w:w="2864" w:type="dxa"/>
            <w:tcBorders>
              <w:top w:val="single" w:sz="4" w:space="0" w:color="auto"/>
              <w:left w:val="nil"/>
              <w:bottom w:val="single" w:sz="4" w:space="0" w:color="auto"/>
              <w:right w:val="single" w:sz="4" w:space="0" w:color="auto"/>
            </w:tcBorders>
            <w:shd w:val="clear" w:color="auto" w:fill="auto"/>
            <w:vAlign w:val="center"/>
          </w:tcPr>
          <w:p w14:paraId="44B52B6D" w14:textId="77777777" w:rsidR="006D3CBD" w:rsidRPr="00323428" w:rsidRDefault="006D3CBD" w:rsidP="006D3CBD">
            <w:pPr>
              <w:rPr>
                <w:rFonts w:ascii="Arial Narrow" w:hAnsi="Arial Narrow" w:cs="Arial"/>
                <w:sz w:val="20"/>
                <w:szCs w:val="20"/>
                <w:lang w:eastAsia="en-GB"/>
              </w:rPr>
            </w:pPr>
            <w:r w:rsidRPr="00323428">
              <w:rPr>
                <w:rFonts w:ascii="Arial Narrow" w:hAnsi="Arial Narrow" w:cs="Arial"/>
                <w:sz w:val="20"/>
                <w:szCs w:val="20"/>
                <w:lang w:eastAsia="en-GB"/>
              </w:rPr>
              <w:t xml:space="preserve">For Culture see </w:t>
            </w:r>
            <w:r w:rsidRPr="00323428">
              <w:rPr>
                <w:rFonts w:ascii="Arial Narrow" w:hAnsi="Arial Narrow" w:cs="Arial"/>
                <w:b/>
                <w:sz w:val="20"/>
                <w:szCs w:val="20"/>
                <w:lang w:eastAsia="en-GB"/>
              </w:rPr>
              <w:t>Fluids</w:t>
            </w:r>
            <w:r w:rsidRPr="00323428">
              <w:rPr>
                <w:rFonts w:ascii="Arial Narrow" w:hAnsi="Arial Narrow" w:cs="Arial"/>
                <w:sz w:val="20"/>
                <w:szCs w:val="20"/>
                <w:lang w:eastAsia="en-GB"/>
              </w:rPr>
              <w:t xml:space="preserve"> (MC&amp;S) </w:t>
            </w:r>
          </w:p>
          <w:p w14:paraId="1A1EADC9" w14:textId="754FD94C" w:rsidR="006D3CBD" w:rsidRPr="00323428" w:rsidRDefault="006D3CBD" w:rsidP="006D3CBD">
            <w:pPr>
              <w:rPr>
                <w:rFonts w:ascii="Arial Narrow" w:hAnsi="Arial Narrow" w:cs="Arial"/>
                <w:sz w:val="20"/>
                <w:szCs w:val="20"/>
                <w:lang w:eastAsia="en-GB"/>
              </w:rPr>
            </w:pPr>
            <w:r w:rsidRPr="00323428">
              <w:rPr>
                <w:rFonts w:ascii="Arial Narrow" w:hAnsi="Arial Narrow" w:cs="Arial"/>
                <w:sz w:val="20"/>
                <w:szCs w:val="20"/>
                <w:lang w:eastAsia="en-GB"/>
              </w:rPr>
              <w:t xml:space="preserve">For Crystals see </w:t>
            </w:r>
            <w:r w:rsidRPr="00323428">
              <w:rPr>
                <w:rFonts w:ascii="Arial Narrow" w:hAnsi="Arial Narrow" w:cs="Arial"/>
                <w:b/>
                <w:sz w:val="20"/>
                <w:szCs w:val="20"/>
                <w:lang w:eastAsia="en-GB"/>
              </w:rPr>
              <w:t xml:space="preserve">Crystals </w:t>
            </w:r>
            <w:r w:rsidRPr="00323428">
              <w:rPr>
                <w:rFonts w:ascii="Arial Narrow" w:hAnsi="Arial Narrow" w:cs="Arial"/>
                <w:sz w:val="20"/>
                <w:szCs w:val="20"/>
                <w:lang w:eastAsia="en-GB"/>
              </w:rPr>
              <w:t>–joint fluids</w:t>
            </w:r>
          </w:p>
        </w:tc>
        <w:tc>
          <w:tcPr>
            <w:tcW w:w="1276" w:type="dxa"/>
            <w:tcBorders>
              <w:top w:val="single" w:sz="4" w:space="0" w:color="auto"/>
              <w:left w:val="nil"/>
              <w:bottom w:val="single" w:sz="4" w:space="0" w:color="auto"/>
              <w:right w:val="single" w:sz="4" w:space="0" w:color="auto"/>
            </w:tcBorders>
            <w:shd w:val="clear" w:color="auto" w:fill="auto"/>
            <w:vAlign w:val="center"/>
          </w:tcPr>
          <w:p w14:paraId="25FDA641" w14:textId="77777777" w:rsidR="006D3CBD" w:rsidRPr="00323428" w:rsidRDefault="006D3CBD" w:rsidP="006D3CBD">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EDFC1DD" w14:textId="77777777" w:rsidR="006D3CBD" w:rsidRPr="00323428" w:rsidRDefault="006D3CBD" w:rsidP="006D3CBD">
            <w:pPr>
              <w:jc w:val="center"/>
              <w:rPr>
                <w:rFonts w:ascii="Arial Narrow" w:hAnsi="Arial Narrow" w:cs="Arial"/>
                <w:sz w:val="20"/>
                <w:szCs w:val="20"/>
                <w:highlight w:val="darkMagenta"/>
                <w:lang w:eastAsia="en-GB"/>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391D023E" w14:textId="77777777" w:rsidR="006D3CBD" w:rsidRPr="00323428" w:rsidRDefault="006D3CBD" w:rsidP="006D3CBD">
            <w:pPr>
              <w:jc w:val="center"/>
              <w:rPr>
                <w:rFonts w:ascii="Arial Narrow" w:hAnsi="Arial Narrow" w:cs="Arial"/>
                <w:sz w:val="20"/>
                <w:szCs w:val="20"/>
                <w:lang w:eastAsia="en-GB"/>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7BD2868C" w14:textId="77777777" w:rsidR="006D3CBD" w:rsidRPr="00323428" w:rsidRDefault="006D3CBD" w:rsidP="006D3CBD">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5680B220" w14:textId="77777777" w:rsidR="006D3CBD" w:rsidRPr="00323428" w:rsidRDefault="006D3CBD" w:rsidP="006D3CBD">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223E6CD7" w14:textId="77777777" w:rsidR="006D3CBD" w:rsidRPr="00323428" w:rsidRDefault="006D3CBD" w:rsidP="006D3CBD">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3206F173" w14:textId="77777777" w:rsidR="006D3CBD" w:rsidRPr="00323428" w:rsidRDefault="006D3CBD" w:rsidP="006D3CBD">
            <w:pPr>
              <w:jc w:val="center"/>
              <w:rPr>
                <w:rFonts w:ascii="Arial Narrow" w:hAnsi="Arial Narrow" w:cs="Arial"/>
                <w:sz w:val="20"/>
                <w:szCs w:val="20"/>
              </w:rPr>
            </w:pPr>
          </w:p>
        </w:tc>
      </w:tr>
    </w:tbl>
    <w:p w14:paraId="1FD5D880" w14:textId="77777777" w:rsidR="00BD3225" w:rsidRPr="00323428" w:rsidRDefault="00BD3225" w:rsidP="00BD3225">
      <w:pPr>
        <w:pStyle w:val="Heading1"/>
      </w:pPr>
      <w:bookmarkStart w:id="13" w:name="_Toc112134591"/>
      <w:r w:rsidRPr="00323428">
        <w:t>K</w:t>
      </w:r>
      <w:bookmarkEnd w:id="13"/>
    </w:p>
    <w:tbl>
      <w:tblPr>
        <w:tblW w:w="14786" w:type="dxa"/>
        <w:tblInd w:w="93" w:type="dxa"/>
        <w:tblLayout w:type="fixed"/>
        <w:tblLook w:val="04A0" w:firstRow="1" w:lastRow="0" w:firstColumn="1" w:lastColumn="0" w:noHBand="0" w:noVBand="1"/>
      </w:tblPr>
      <w:tblGrid>
        <w:gridCol w:w="1716"/>
        <w:gridCol w:w="2864"/>
        <w:gridCol w:w="1276"/>
        <w:gridCol w:w="1276"/>
        <w:gridCol w:w="1559"/>
        <w:gridCol w:w="2126"/>
        <w:gridCol w:w="1276"/>
        <w:gridCol w:w="1276"/>
        <w:gridCol w:w="1417"/>
      </w:tblGrid>
      <w:tr w:rsidR="00920CB1" w:rsidRPr="00323428" w14:paraId="23555045" w14:textId="77777777" w:rsidTr="006D3CBD">
        <w:trPr>
          <w:trHeight w:val="510"/>
          <w:tblHeader/>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69DF5D7F" w14:textId="612E0460" w:rsidR="00920CB1" w:rsidRPr="00323428" w:rsidRDefault="00920CB1" w:rsidP="00E92A4A">
            <w:pPr>
              <w:jc w:val="center"/>
              <w:rPr>
                <w:rFonts w:ascii="Arial Narrow" w:hAnsi="Arial Narrow" w:cs="Arial"/>
                <w:bCs/>
                <w:sz w:val="20"/>
                <w:szCs w:val="20"/>
                <w:lang w:eastAsia="en-GB"/>
              </w:rPr>
            </w:pPr>
            <w:r w:rsidRPr="00323428">
              <w:rPr>
                <w:rFonts w:ascii="Arial Narrow" w:hAnsi="Arial Narrow" w:cs="Arial"/>
                <w:b/>
                <w:bCs/>
                <w:sz w:val="20"/>
                <w:szCs w:val="20"/>
                <w:lang w:eastAsia="en-GB"/>
              </w:rPr>
              <w:t>TEST</w:t>
            </w:r>
          </w:p>
        </w:tc>
        <w:tc>
          <w:tcPr>
            <w:tcW w:w="2864" w:type="dxa"/>
            <w:tcBorders>
              <w:top w:val="single" w:sz="4" w:space="0" w:color="auto"/>
              <w:left w:val="nil"/>
              <w:bottom w:val="single" w:sz="4" w:space="0" w:color="auto"/>
              <w:right w:val="single" w:sz="4" w:space="0" w:color="auto"/>
            </w:tcBorders>
            <w:shd w:val="clear" w:color="auto" w:fill="auto"/>
            <w:vAlign w:val="center"/>
          </w:tcPr>
          <w:p w14:paraId="3912B76A" w14:textId="444608E8" w:rsidR="00920CB1" w:rsidRPr="00323428" w:rsidRDefault="00920CB1" w:rsidP="00E92A4A">
            <w:pPr>
              <w:jc w:val="center"/>
              <w:rPr>
                <w:rFonts w:ascii="Arial Narrow" w:hAnsi="Arial Narrow" w:cs="Arial"/>
                <w:bCs/>
                <w:sz w:val="22"/>
                <w:szCs w:val="22"/>
                <w:lang w:eastAsia="en-GB"/>
              </w:rPr>
            </w:pPr>
            <w:r w:rsidRPr="00323428">
              <w:rPr>
                <w:rFonts w:ascii="Arial Narrow" w:hAnsi="Arial Narrow" w:cs="Arial"/>
                <w:b/>
                <w:bCs/>
                <w:sz w:val="20"/>
                <w:szCs w:val="20"/>
                <w:lang w:eastAsia="en-GB"/>
              </w:rPr>
              <w:t>Specimen Instructions/ Comments</w:t>
            </w:r>
          </w:p>
        </w:tc>
        <w:tc>
          <w:tcPr>
            <w:tcW w:w="1276" w:type="dxa"/>
            <w:tcBorders>
              <w:top w:val="single" w:sz="4" w:space="0" w:color="auto"/>
              <w:left w:val="nil"/>
              <w:bottom w:val="single" w:sz="4" w:space="0" w:color="auto"/>
              <w:right w:val="single" w:sz="4" w:space="0" w:color="auto"/>
            </w:tcBorders>
            <w:shd w:val="clear" w:color="auto" w:fill="auto"/>
            <w:vAlign w:val="center"/>
          </w:tcPr>
          <w:p w14:paraId="1E133507" w14:textId="5400E192" w:rsidR="00920CB1" w:rsidRPr="00323428" w:rsidRDefault="00920CB1" w:rsidP="00E92A4A">
            <w:pPr>
              <w:jc w:val="center"/>
              <w:rPr>
                <w:rFonts w:cs="Arial"/>
                <w:sz w:val="22"/>
                <w:szCs w:val="22"/>
                <w:lang w:eastAsia="en-GB"/>
              </w:rPr>
            </w:pPr>
            <w:r w:rsidRPr="00323428">
              <w:rPr>
                <w:rFonts w:ascii="Arial Narrow" w:hAnsi="Arial Narrow" w:cs="Arial"/>
                <w:b/>
                <w:bCs/>
                <w:sz w:val="20"/>
                <w:szCs w:val="20"/>
                <w:lang w:eastAsia="en-GB"/>
              </w:rPr>
              <w:t>Specimen Type</w:t>
            </w:r>
          </w:p>
        </w:tc>
        <w:tc>
          <w:tcPr>
            <w:tcW w:w="1276" w:type="dxa"/>
            <w:tcBorders>
              <w:top w:val="single" w:sz="4" w:space="0" w:color="auto"/>
              <w:left w:val="nil"/>
              <w:bottom w:val="single" w:sz="4" w:space="0" w:color="auto"/>
              <w:right w:val="single" w:sz="4" w:space="0" w:color="auto"/>
            </w:tcBorders>
            <w:shd w:val="clear" w:color="auto" w:fill="auto"/>
            <w:vAlign w:val="center"/>
          </w:tcPr>
          <w:p w14:paraId="61E60703" w14:textId="1955377B" w:rsidR="00920CB1" w:rsidRPr="00323428" w:rsidRDefault="00920CB1" w:rsidP="00E92A4A">
            <w:pPr>
              <w:jc w:val="center"/>
              <w:rPr>
                <w:rFonts w:cs="Arial"/>
                <w:sz w:val="22"/>
                <w:szCs w:val="22"/>
                <w:u w:val="single"/>
                <w:lang w:eastAsia="en-GB"/>
              </w:rPr>
            </w:pPr>
            <w:r w:rsidRPr="00323428">
              <w:rPr>
                <w:rFonts w:ascii="Arial Narrow" w:hAnsi="Arial Narrow" w:cs="Arial"/>
                <w:b/>
                <w:bCs/>
                <w:sz w:val="20"/>
                <w:szCs w:val="20"/>
                <w:lang w:eastAsia="en-GB"/>
              </w:rPr>
              <w:t>Specimen Container</w:t>
            </w:r>
          </w:p>
        </w:tc>
        <w:tc>
          <w:tcPr>
            <w:tcW w:w="1559" w:type="dxa"/>
            <w:tcBorders>
              <w:top w:val="single" w:sz="4" w:space="0" w:color="auto"/>
              <w:left w:val="nil"/>
              <w:bottom w:val="single" w:sz="4" w:space="0" w:color="auto"/>
              <w:right w:val="single" w:sz="4" w:space="0" w:color="auto"/>
            </w:tcBorders>
            <w:shd w:val="clear" w:color="auto" w:fill="auto"/>
            <w:vAlign w:val="center"/>
          </w:tcPr>
          <w:p w14:paraId="50A7E424" w14:textId="6C5BAF45" w:rsidR="00920CB1" w:rsidRPr="00323428" w:rsidRDefault="00920CB1" w:rsidP="00E92A4A">
            <w:pPr>
              <w:jc w:val="center"/>
              <w:rPr>
                <w:rFonts w:ascii="Arial Narrow" w:hAnsi="Arial Narrow" w:cs="Arial"/>
                <w:bCs/>
                <w:sz w:val="22"/>
                <w:szCs w:val="22"/>
                <w:lang w:eastAsia="en-GB"/>
              </w:rPr>
            </w:pPr>
            <w:r w:rsidRPr="00323428">
              <w:rPr>
                <w:rFonts w:ascii="Arial Narrow" w:hAnsi="Arial Narrow" w:cs="Arial"/>
                <w:b/>
                <w:bCs/>
                <w:sz w:val="20"/>
                <w:szCs w:val="20"/>
                <w:lang w:eastAsia="en-GB"/>
              </w:rPr>
              <w:t>Internal Turnaround time</w:t>
            </w:r>
          </w:p>
        </w:tc>
        <w:tc>
          <w:tcPr>
            <w:tcW w:w="2126" w:type="dxa"/>
            <w:tcBorders>
              <w:top w:val="single" w:sz="4" w:space="0" w:color="auto"/>
              <w:left w:val="nil"/>
              <w:bottom w:val="single" w:sz="4" w:space="0" w:color="auto"/>
              <w:right w:val="single" w:sz="4" w:space="0" w:color="auto"/>
            </w:tcBorders>
            <w:shd w:val="clear" w:color="auto" w:fill="auto"/>
            <w:vAlign w:val="center"/>
          </w:tcPr>
          <w:p w14:paraId="0B6F38EC" w14:textId="50C06810" w:rsidR="00920CB1" w:rsidRPr="00323428" w:rsidRDefault="00920CB1" w:rsidP="00E92A4A">
            <w:pPr>
              <w:jc w:val="center"/>
              <w:rPr>
                <w:rFonts w:cs="Arial"/>
                <w:sz w:val="20"/>
                <w:szCs w:val="20"/>
                <w:u w:val="single"/>
                <w:lang w:eastAsia="en-GB"/>
              </w:rPr>
            </w:pPr>
            <w:r w:rsidRPr="00323428">
              <w:rPr>
                <w:rFonts w:ascii="Arial Narrow" w:hAnsi="Arial Narrow" w:cs="Arial"/>
                <w:b/>
                <w:bCs/>
                <w:sz w:val="20"/>
                <w:szCs w:val="20"/>
                <w:lang w:eastAsia="en-GB"/>
              </w:rPr>
              <w:t>Referral centre</w:t>
            </w:r>
          </w:p>
        </w:tc>
        <w:tc>
          <w:tcPr>
            <w:tcW w:w="1276" w:type="dxa"/>
            <w:tcBorders>
              <w:top w:val="single" w:sz="4" w:space="0" w:color="auto"/>
              <w:left w:val="nil"/>
              <w:bottom w:val="single" w:sz="4" w:space="0" w:color="auto"/>
              <w:right w:val="single" w:sz="4" w:space="0" w:color="auto"/>
            </w:tcBorders>
            <w:shd w:val="clear" w:color="auto" w:fill="auto"/>
            <w:vAlign w:val="center"/>
          </w:tcPr>
          <w:p w14:paraId="44E7744D" w14:textId="40E02C73" w:rsidR="00920CB1" w:rsidRPr="00323428" w:rsidRDefault="00920CB1" w:rsidP="00E92A4A">
            <w:pPr>
              <w:jc w:val="center"/>
              <w:rPr>
                <w:rFonts w:ascii="Arial Narrow" w:hAnsi="Arial Narrow" w:cs="Arial"/>
                <w:bCs/>
                <w:sz w:val="22"/>
                <w:szCs w:val="22"/>
                <w:lang w:eastAsia="en-GB"/>
              </w:rPr>
            </w:pPr>
            <w:r w:rsidRPr="00323428">
              <w:rPr>
                <w:rFonts w:ascii="Arial Narrow" w:hAnsi="Arial Narrow" w:cs="Arial"/>
                <w:b/>
                <w:bCs/>
                <w:sz w:val="20"/>
                <w:szCs w:val="20"/>
                <w:lang w:eastAsia="en-GB"/>
              </w:rPr>
              <w:t>Referral Turnaround time</w:t>
            </w:r>
          </w:p>
        </w:tc>
        <w:tc>
          <w:tcPr>
            <w:tcW w:w="1276" w:type="dxa"/>
            <w:tcBorders>
              <w:top w:val="single" w:sz="4" w:space="0" w:color="auto"/>
              <w:left w:val="nil"/>
              <w:bottom w:val="single" w:sz="4" w:space="0" w:color="auto"/>
              <w:right w:val="single" w:sz="4" w:space="0" w:color="auto"/>
            </w:tcBorders>
            <w:shd w:val="clear" w:color="auto" w:fill="auto"/>
            <w:vAlign w:val="center"/>
          </w:tcPr>
          <w:p w14:paraId="7E657B25" w14:textId="30895C24" w:rsidR="00920CB1" w:rsidRPr="00323428" w:rsidRDefault="00920CB1" w:rsidP="00E92A4A">
            <w:pPr>
              <w:jc w:val="center"/>
              <w:rPr>
                <w:rFonts w:ascii="Arial Narrow" w:hAnsi="Arial Narrow" w:cs="Arial"/>
                <w:bCs/>
                <w:sz w:val="22"/>
                <w:szCs w:val="22"/>
                <w:lang w:eastAsia="en-GB"/>
              </w:rPr>
            </w:pPr>
            <w:r w:rsidRPr="00323428">
              <w:rPr>
                <w:rFonts w:ascii="Arial Narrow" w:hAnsi="Arial Narrow" w:cs="Arial"/>
                <w:b/>
                <w:bCs/>
                <w:sz w:val="20"/>
                <w:szCs w:val="20"/>
                <w:lang w:eastAsia="en-GB"/>
              </w:rPr>
              <w:t>Add on time limit</w:t>
            </w:r>
          </w:p>
        </w:tc>
        <w:tc>
          <w:tcPr>
            <w:tcW w:w="1417" w:type="dxa"/>
            <w:tcBorders>
              <w:top w:val="single" w:sz="4" w:space="0" w:color="auto"/>
              <w:left w:val="nil"/>
              <w:bottom w:val="single" w:sz="4" w:space="0" w:color="auto"/>
              <w:right w:val="single" w:sz="4" w:space="0" w:color="auto"/>
            </w:tcBorders>
            <w:shd w:val="clear" w:color="auto" w:fill="auto"/>
            <w:vAlign w:val="center"/>
          </w:tcPr>
          <w:p w14:paraId="2084D7BE" w14:textId="4A8B3BEE" w:rsidR="00920CB1" w:rsidRPr="00323428" w:rsidRDefault="00920CB1" w:rsidP="00E92A4A">
            <w:pPr>
              <w:jc w:val="center"/>
              <w:rPr>
                <w:rFonts w:ascii="Arial Narrow" w:hAnsi="Arial Narrow" w:cs="Arial"/>
                <w:bCs/>
                <w:sz w:val="22"/>
                <w:szCs w:val="22"/>
                <w:lang w:eastAsia="en-GB"/>
              </w:rPr>
            </w:pPr>
            <w:r w:rsidRPr="00323428">
              <w:rPr>
                <w:rFonts w:ascii="Arial Narrow" w:hAnsi="Arial Narrow" w:cs="Arial"/>
                <w:b/>
                <w:bCs/>
                <w:sz w:val="20"/>
                <w:szCs w:val="20"/>
                <w:lang w:eastAsia="en-GB"/>
              </w:rPr>
              <w:t>Pathology department</w:t>
            </w:r>
          </w:p>
        </w:tc>
      </w:tr>
      <w:tr w:rsidR="00920CB1" w:rsidRPr="00323428" w14:paraId="28DED2D3"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1AF51C0B" w14:textId="77777777" w:rsidR="00920CB1" w:rsidRPr="00323428" w:rsidRDefault="00920CB1" w:rsidP="000F2CE2">
            <w:pPr>
              <w:rPr>
                <w:rFonts w:ascii="Arial Narrow" w:hAnsi="Arial Narrow" w:cs="Arial"/>
                <w:sz w:val="20"/>
                <w:szCs w:val="20"/>
                <w:lang w:eastAsia="en-GB"/>
              </w:rPr>
            </w:pPr>
            <w:r w:rsidRPr="00323428">
              <w:rPr>
                <w:rFonts w:ascii="Arial Narrow" w:hAnsi="Arial Narrow" w:cs="Arial"/>
                <w:sz w:val="20"/>
                <w:szCs w:val="20"/>
                <w:lang w:eastAsia="en-GB"/>
              </w:rPr>
              <w:t>Karyotype</w:t>
            </w:r>
          </w:p>
        </w:tc>
        <w:tc>
          <w:tcPr>
            <w:tcW w:w="2864" w:type="dxa"/>
            <w:tcBorders>
              <w:top w:val="single" w:sz="4" w:space="0" w:color="auto"/>
              <w:left w:val="nil"/>
              <w:bottom w:val="single" w:sz="4" w:space="0" w:color="auto"/>
              <w:right w:val="single" w:sz="4" w:space="0" w:color="auto"/>
            </w:tcBorders>
            <w:shd w:val="clear" w:color="auto" w:fill="auto"/>
            <w:vAlign w:val="center"/>
          </w:tcPr>
          <w:p w14:paraId="48419595" w14:textId="77777777" w:rsidR="00920CB1" w:rsidRPr="00323428" w:rsidRDefault="00920CB1" w:rsidP="000F2CE2">
            <w:pPr>
              <w:rPr>
                <w:rFonts w:ascii="Arial Narrow" w:hAnsi="Arial Narrow" w:cs="Arial"/>
                <w:sz w:val="20"/>
                <w:szCs w:val="20"/>
                <w:lang w:eastAsia="en-GB"/>
              </w:rPr>
            </w:pPr>
            <w:r w:rsidRPr="00323428">
              <w:rPr>
                <w:rFonts w:ascii="Arial Narrow" w:hAnsi="Arial Narrow" w:cs="Arial"/>
                <w:sz w:val="20"/>
                <w:szCs w:val="20"/>
                <w:lang w:eastAsia="en-GB"/>
              </w:rPr>
              <w:t>See Chromosomes</w:t>
            </w:r>
          </w:p>
        </w:tc>
        <w:tc>
          <w:tcPr>
            <w:tcW w:w="1276" w:type="dxa"/>
            <w:tcBorders>
              <w:top w:val="single" w:sz="4" w:space="0" w:color="auto"/>
              <w:left w:val="nil"/>
              <w:bottom w:val="single" w:sz="4" w:space="0" w:color="auto"/>
              <w:right w:val="single" w:sz="4" w:space="0" w:color="auto"/>
            </w:tcBorders>
            <w:shd w:val="clear" w:color="auto" w:fill="auto"/>
            <w:vAlign w:val="center"/>
          </w:tcPr>
          <w:p w14:paraId="171448D4" w14:textId="77777777" w:rsidR="00920CB1" w:rsidRPr="00323428" w:rsidRDefault="00920CB1" w:rsidP="000F2CE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003A9C60" w14:textId="77777777" w:rsidR="00920CB1" w:rsidRPr="00323428" w:rsidRDefault="00920CB1" w:rsidP="000F2CE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559" w:type="dxa"/>
            <w:tcBorders>
              <w:top w:val="single" w:sz="4" w:space="0" w:color="auto"/>
              <w:left w:val="nil"/>
              <w:bottom w:val="single" w:sz="4" w:space="0" w:color="auto"/>
              <w:right w:val="single" w:sz="4" w:space="0" w:color="auto"/>
            </w:tcBorders>
            <w:shd w:val="clear" w:color="auto" w:fill="auto"/>
            <w:vAlign w:val="center"/>
          </w:tcPr>
          <w:p w14:paraId="638DBA8E" w14:textId="77777777" w:rsidR="00920CB1" w:rsidRPr="00323428" w:rsidRDefault="00920CB1" w:rsidP="000F2CE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2126" w:type="dxa"/>
            <w:tcBorders>
              <w:top w:val="single" w:sz="4" w:space="0" w:color="auto"/>
              <w:left w:val="nil"/>
              <w:bottom w:val="single" w:sz="4" w:space="0" w:color="auto"/>
              <w:right w:val="single" w:sz="4" w:space="0" w:color="auto"/>
            </w:tcBorders>
            <w:shd w:val="clear" w:color="auto" w:fill="auto"/>
            <w:vAlign w:val="center"/>
          </w:tcPr>
          <w:p w14:paraId="1F29A14C" w14:textId="77777777" w:rsidR="00920CB1" w:rsidRPr="00323428" w:rsidRDefault="00920CB1" w:rsidP="000F2CE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1B1DA971" w14:textId="77777777" w:rsidR="00920CB1" w:rsidRPr="00323428" w:rsidRDefault="00920CB1" w:rsidP="000F2CE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5BFA1CCE" w14:textId="77777777" w:rsidR="00920CB1" w:rsidRPr="00323428" w:rsidRDefault="00920CB1" w:rsidP="000F2CE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417" w:type="dxa"/>
            <w:tcBorders>
              <w:top w:val="single" w:sz="4" w:space="0" w:color="auto"/>
              <w:left w:val="nil"/>
              <w:bottom w:val="single" w:sz="4" w:space="0" w:color="auto"/>
              <w:right w:val="single" w:sz="4" w:space="0" w:color="auto"/>
            </w:tcBorders>
            <w:shd w:val="clear" w:color="auto" w:fill="auto"/>
            <w:vAlign w:val="center"/>
          </w:tcPr>
          <w:p w14:paraId="3B8999D2" w14:textId="77777777" w:rsidR="00920CB1" w:rsidRPr="00323428" w:rsidRDefault="00920CB1" w:rsidP="000F2CE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r>
      <w:tr w:rsidR="00920CB1" w:rsidRPr="00323428" w14:paraId="1B4D427F"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074AB1B6" w14:textId="3FC983DE" w:rsidR="00920CB1" w:rsidRPr="00323428" w:rsidRDefault="00920CB1" w:rsidP="000F2CE2">
            <w:pPr>
              <w:rPr>
                <w:rFonts w:ascii="Arial Narrow" w:hAnsi="Arial Narrow" w:cs="Arial"/>
                <w:sz w:val="20"/>
                <w:szCs w:val="20"/>
                <w:lang w:eastAsia="en-GB"/>
              </w:rPr>
            </w:pPr>
            <w:proofErr w:type="spellStart"/>
            <w:r w:rsidRPr="00323428">
              <w:rPr>
                <w:rFonts w:ascii="Arial Narrow" w:hAnsi="Arial Narrow" w:cs="Arial"/>
                <w:sz w:val="20"/>
                <w:szCs w:val="20"/>
                <w:lang w:eastAsia="en-GB"/>
              </w:rPr>
              <w:t>Kleihauer</w:t>
            </w:r>
            <w:proofErr w:type="spellEnd"/>
            <w:r w:rsidRPr="00323428">
              <w:rPr>
                <w:rFonts w:ascii="Arial Narrow" w:hAnsi="Arial Narrow" w:cs="Arial"/>
                <w:sz w:val="20"/>
                <w:szCs w:val="20"/>
                <w:lang w:eastAsia="en-GB"/>
              </w:rPr>
              <w:t xml:space="preserve"> tests (foetal maternal haemorrhage estimation)</w:t>
            </w:r>
          </w:p>
        </w:tc>
        <w:tc>
          <w:tcPr>
            <w:tcW w:w="2864" w:type="dxa"/>
            <w:tcBorders>
              <w:top w:val="single" w:sz="4" w:space="0" w:color="auto"/>
              <w:left w:val="nil"/>
              <w:bottom w:val="single" w:sz="4" w:space="0" w:color="auto"/>
              <w:right w:val="single" w:sz="4" w:space="0" w:color="auto"/>
            </w:tcBorders>
            <w:shd w:val="clear" w:color="auto" w:fill="auto"/>
            <w:vAlign w:val="center"/>
          </w:tcPr>
          <w:p w14:paraId="78D19D49" w14:textId="77777777" w:rsidR="00920CB1" w:rsidRPr="00323428" w:rsidRDefault="00920CB1" w:rsidP="000F2CE2">
            <w:pPr>
              <w:rPr>
                <w:rFonts w:ascii="Arial Narrow" w:hAnsi="Arial Narrow" w:cs="Arial"/>
                <w:sz w:val="20"/>
                <w:szCs w:val="20"/>
                <w:lang w:eastAsia="en-GB"/>
              </w:rPr>
            </w:pPr>
            <w:r w:rsidRPr="00323428">
              <w:rPr>
                <w:rFonts w:ascii="Arial Narrow" w:hAnsi="Arial Narrow" w:cs="Arial"/>
                <w:sz w:val="20"/>
                <w:szCs w:val="20"/>
                <w:lang w:eastAsia="en-GB"/>
              </w:rPr>
              <w:t>Sample must not be taken within 30 minutes of the sensitising event.</w:t>
            </w:r>
          </w:p>
          <w:p w14:paraId="57904A6A" w14:textId="6E93302D" w:rsidR="00920CB1" w:rsidRPr="00323428" w:rsidRDefault="00920CB1" w:rsidP="000F2CE2">
            <w:pPr>
              <w:rPr>
                <w:rFonts w:ascii="Arial Narrow" w:hAnsi="Arial Narrow" w:cs="Arial"/>
                <w:sz w:val="20"/>
                <w:szCs w:val="20"/>
                <w:lang w:eastAsia="en-GB"/>
              </w:rPr>
            </w:pPr>
            <w:r w:rsidRPr="00323428">
              <w:rPr>
                <w:rFonts w:ascii="Arial Narrow" w:hAnsi="Arial Narrow" w:cs="Arial"/>
                <w:sz w:val="20"/>
                <w:szCs w:val="20"/>
                <w:lang w:eastAsia="en-GB"/>
              </w:rPr>
              <w:t>Same sample cannot be used for blood group and antibody screen.</w:t>
            </w:r>
          </w:p>
        </w:tc>
        <w:tc>
          <w:tcPr>
            <w:tcW w:w="1276" w:type="dxa"/>
            <w:tcBorders>
              <w:top w:val="single" w:sz="4" w:space="0" w:color="auto"/>
              <w:left w:val="nil"/>
              <w:bottom w:val="single" w:sz="4" w:space="0" w:color="auto"/>
              <w:right w:val="single" w:sz="4" w:space="0" w:color="auto"/>
            </w:tcBorders>
            <w:shd w:val="clear" w:color="auto" w:fill="auto"/>
            <w:vAlign w:val="center"/>
          </w:tcPr>
          <w:p w14:paraId="5583A04B" w14:textId="27105C2F" w:rsidR="00920CB1" w:rsidRPr="00323428" w:rsidRDefault="00920CB1" w:rsidP="000F2CE2">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35A94AA4" w14:textId="4759A5F3" w:rsidR="00920CB1" w:rsidRPr="00323428" w:rsidRDefault="00920CB1" w:rsidP="000F2CE2">
            <w:pPr>
              <w:jc w:val="center"/>
              <w:rPr>
                <w:rFonts w:ascii="Arial Narrow" w:hAnsi="Arial Narrow" w:cs="Arial"/>
                <w:sz w:val="20"/>
                <w:szCs w:val="20"/>
                <w:highlight w:val="magenta"/>
                <w:lang w:eastAsia="en-GB"/>
              </w:rPr>
            </w:pPr>
            <w:r w:rsidRPr="00323428">
              <w:rPr>
                <w:rFonts w:ascii="Arial Narrow" w:hAnsi="Arial Narrow" w:cs="Arial"/>
                <w:sz w:val="20"/>
                <w:szCs w:val="20"/>
                <w:highlight w:val="magenta"/>
                <w:lang w:eastAsia="en-GB"/>
              </w:rPr>
              <w:t>7 ml EDTA (pink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3AA156E9" w14:textId="0E6A9C77" w:rsidR="00920CB1" w:rsidRPr="00323428" w:rsidRDefault="00920CB1" w:rsidP="000F2CE2">
            <w:pPr>
              <w:rPr>
                <w:rFonts w:ascii="Arial Narrow" w:hAnsi="Arial Narrow" w:cs="Arial"/>
                <w:sz w:val="20"/>
                <w:szCs w:val="20"/>
                <w:lang w:eastAsia="en-GB"/>
              </w:rPr>
            </w:pPr>
            <w:r w:rsidRPr="00323428">
              <w:rPr>
                <w:rFonts w:ascii="Arial Narrow" w:hAnsi="Arial Narrow" w:cs="Arial"/>
                <w:sz w:val="20"/>
                <w:szCs w:val="20"/>
                <w:lang w:eastAsia="en-GB"/>
              </w:rPr>
              <w:t>1 working day</w:t>
            </w:r>
          </w:p>
        </w:tc>
        <w:tc>
          <w:tcPr>
            <w:tcW w:w="2126" w:type="dxa"/>
            <w:tcBorders>
              <w:top w:val="single" w:sz="4" w:space="0" w:color="auto"/>
              <w:left w:val="nil"/>
              <w:bottom w:val="single" w:sz="4" w:space="0" w:color="auto"/>
              <w:right w:val="single" w:sz="4" w:space="0" w:color="auto"/>
            </w:tcBorders>
            <w:shd w:val="clear" w:color="auto" w:fill="auto"/>
            <w:vAlign w:val="center"/>
          </w:tcPr>
          <w:p w14:paraId="617443F3" w14:textId="289690E8" w:rsidR="00920CB1" w:rsidRPr="00323428" w:rsidRDefault="00920CB1" w:rsidP="006F474D">
            <w:pPr>
              <w:rPr>
                <w:rFonts w:ascii="Arial Narrow" w:hAnsi="Arial Narrow" w:cs="Arial"/>
                <w:sz w:val="20"/>
                <w:szCs w:val="20"/>
                <w:u w:val="single"/>
                <w:lang w:eastAsia="en-GB"/>
              </w:rPr>
            </w:pPr>
            <w:r w:rsidRPr="00323428">
              <w:rPr>
                <w:rFonts w:ascii="Arial Narrow" w:hAnsi="Arial Narrow" w:cs="Arial"/>
                <w:sz w:val="20"/>
                <w:szCs w:val="20"/>
                <w:lang w:eastAsia="en-GB"/>
              </w:rPr>
              <w:t>NHSBT for positive confirmations</w:t>
            </w:r>
          </w:p>
        </w:tc>
        <w:tc>
          <w:tcPr>
            <w:tcW w:w="1276" w:type="dxa"/>
            <w:tcBorders>
              <w:top w:val="single" w:sz="4" w:space="0" w:color="auto"/>
              <w:left w:val="nil"/>
              <w:bottom w:val="single" w:sz="4" w:space="0" w:color="auto"/>
              <w:right w:val="single" w:sz="4" w:space="0" w:color="auto"/>
            </w:tcBorders>
            <w:shd w:val="clear" w:color="auto" w:fill="auto"/>
            <w:vAlign w:val="center"/>
          </w:tcPr>
          <w:p w14:paraId="445FB4F7" w14:textId="77777777" w:rsidR="00920CB1" w:rsidRPr="00323428" w:rsidRDefault="00920CB1" w:rsidP="000F2CE2">
            <w:pPr>
              <w:jc w:val="center"/>
              <w:rPr>
                <w:rFonts w:ascii="Arial Narrow" w:hAnsi="Arial Narrow" w:cs="Arial"/>
                <w:sz w:val="20"/>
                <w:szCs w:val="20"/>
                <w:lang w:eastAsia="en-GB"/>
              </w:rPr>
            </w:pPr>
            <w:r w:rsidRPr="00323428">
              <w:rPr>
                <w:rFonts w:ascii="Arial Narrow" w:hAnsi="Arial Narrow" w:cs="Arial"/>
                <w:sz w:val="20"/>
                <w:szCs w:val="20"/>
                <w:lang w:eastAsia="en-GB"/>
              </w:rPr>
              <w:t>72 hours</w:t>
            </w:r>
          </w:p>
        </w:tc>
        <w:tc>
          <w:tcPr>
            <w:tcW w:w="1276" w:type="dxa"/>
            <w:tcBorders>
              <w:top w:val="single" w:sz="4" w:space="0" w:color="auto"/>
              <w:left w:val="nil"/>
              <w:bottom w:val="single" w:sz="4" w:space="0" w:color="auto"/>
              <w:right w:val="single" w:sz="4" w:space="0" w:color="auto"/>
            </w:tcBorders>
            <w:shd w:val="clear" w:color="auto" w:fill="auto"/>
            <w:vAlign w:val="center"/>
          </w:tcPr>
          <w:p w14:paraId="26AE52F4" w14:textId="77777777" w:rsidR="00920CB1" w:rsidRPr="00323428" w:rsidRDefault="00920CB1" w:rsidP="000F2CE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417" w:type="dxa"/>
            <w:tcBorders>
              <w:top w:val="single" w:sz="4" w:space="0" w:color="auto"/>
              <w:left w:val="nil"/>
              <w:bottom w:val="single" w:sz="4" w:space="0" w:color="auto"/>
              <w:right w:val="single" w:sz="4" w:space="0" w:color="auto"/>
            </w:tcBorders>
            <w:shd w:val="clear" w:color="auto" w:fill="auto"/>
            <w:vAlign w:val="center"/>
          </w:tcPr>
          <w:p w14:paraId="10CCC925" w14:textId="77777777" w:rsidR="00920CB1" w:rsidRPr="00323428" w:rsidRDefault="00920CB1" w:rsidP="000F2CE2">
            <w:pPr>
              <w:jc w:val="center"/>
              <w:rPr>
                <w:rFonts w:ascii="Arial Narrow" w:hAnsi="Arial Narrow" w:cs="Arial"/>
                <w:sz w:val="20"/>
                <w:szCs w:val="20"/>
                <w:lang w:eastAsia="en-GB"/>
              </w:rPr>
            </w:pPr>
            <w:r w:rsidRPr="00323428">
              <w:rPr>
                <w:rFonts w:ascii="Arial Narrow" w:hAnsi="Arial Narrow" w:cs="Arial"/>
                <w:sz w:val="20"/>
                <w:szCs w:val="20"/>
                <w:lang w:eastAsia="en-GB"/>
              </w:rPr>
              <w:t>Transfusion</w:t>
            </w:r>
          </w:p>
        </w:tc>
      </w:tr>
    </w:tbl>
    <w:p w14:paraId="7DFCC27F" w14:textId="77777777" w:rsidR="007A4A83" w:rsidRPr="00323428" w:rsidRDefault="00BD3225" w:rsidP="00BD3225">
      <w:pPr>
        <w:pStyle w:val="Heading1"/>
      </w:pPr>
      <w:bookmarkStart w:id="14" w:name="_Toc112134592"/>
      <w:r w:rsidRPr="00323428">
        <w:t>L</w:t>
      </w:r>
      <w:bookmarkEnd w:id="14"/>
    </w:p>
    <w:tbl>
      <w:tblPr>
        <w:tblW w:w="14786" w:type="dxa"/>
        <w:tblInd w:w="93" w:type="dxa"/>
        <w:tblLayout w:type="fixed"/>
        <w:tblLook w:val="04A0" w:firstRow="1" w:lastRow="0" w:firstColumn="1" w:lastColumn="0" w:noHBand="0" w:noVBand="1"/>
      </w:tblPr>
      <w:tblGrid>
        <w:gridCol w:w="1716"/>
        <w:gridCol w:w="2864"/>
        <w:gridCol w:w="1276"/>
        <w:gridCol w:w="1276"/>
        <w:gridCol w:w="1559"/>
        <w:gridCol w:w="2126"/>
        <w:gridCol w:w="1276"/>
        <w:gridCol w:w="1276"/>
        <w:gridCol w:w="1417"/>
      </w:tblGrid>
      <w:tr w:rsidR="00920CB1" w:rsidRPr="00323428" w14:paraId="3E7DA6FA" w14:textId="77777777" w:rsidTr="006D3CBD">
        <w:trPr>
          <w:trHeight w:val="510"/>
          <w:tblHeader/>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64BE8376" w14:textId="749B87EF" w:rsidR="00920CB1" w:rsidRPr="00323428" w:rsidRDefault="00920CB1" w:rsidP="00E92A4A">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TEST</w:t>
            </w:r>
          </w:p>
        </w:tc>
        <w:tc>
          <w:tcPr>
            <w:tcW w:w="2864" w:type="dxa"/>
            <w:tcBorders>
              <w:top w:val="single" w:sz="4" w:space="0" w:color="auto"/>
              <w:left w:val="nil"/>
              <w:bottom w:val="single" w:sz="4" w:space="0" w:color="auto"/>
              <w:right w:val="single" w:sz="4" w:space="0" w:color="auto"/>
            </w:tcBorders>
            <w:shd w:val="clear" w:color="auto" w:fill="auto"/>
            <w:vAlign w:val="center"/>
          </w:tcPr>
          <w:p w14:paraId="7BC6337C" w14:textId="55A03E64" w:rsidR="00920CB1" w:rsidRPr="00323428" w:rsidRDefault="00920CB1" w:rsidP="00E92A4A">
            <w:pPr>
              <w:jc w:val="center"/>
              <w:rPr>
                <w:rFonts w:ascii="Arial Narrow" w:hAnsi="Arial Narrow" w:cs="Arial"/>
                <w:b/>
                <w:bCs/>
                <w:sz w:val="22"/>
                <w:szCs w:val="22"/>
                <w:lang w:eastAsia="en-GB"/>
              </w:rPr>
            </w:pPr>
            <w:r w:rsidRPr="00323428">
              <w:rPr>
                <w:rFonts w:ascii="Arial Narrow" w:hAnsi="Arial Narrow" w:cs="Arial"/>
                <w:b/>
                <w:bCs/>
                <w:sz w:val="20"/>
                <w:szCs w:val="20"/>
                <w:lang w:eastAsia="en-GB"/>
              </w:rPr>
              <w:t>Specimen Instructions/ Comments</w:t>
            </w:r>
          </w:p>
        </w:tc>
        <w:tc>
          <w:tcPr>
            <w:tcW w:w="1276" w:type="dxa"/>
            <w:tcBorders>
              <w:top w:val="single" w:sz="4" w:space="0" w:color="auto"/>
              <w:left w:val="nil"/>
              <w:bottom w:val="single" w:sz="4" w:space="0" w:color="auto"/>
              <w:right w:val="single" w:sz="4" w:space="0" w:color="auto"/>
            </w:tcBorders>
            <w:shd w:val="clear" w:color="auto" w:fill="auto"/>
            <w:vAlign w:val="center"/>
          </w:tcPr>
          <w:p w14:paraId="7DB21248" w14:textId="62313C48" w:rsidR="00920CB1" w:rsidRPr="00323428" w:rsidRDefault="00920CB1" w:rsidP="00E92A4A">
            <w:pPr>
              <w:jc w:val="center"/>
              <w:rPr>
                <w:rFonts w:cs="Arial"/>
                <w:b/>
                <w:sz w:val="22"/>
                <w:szCs w:val="22"/>
                <w:lang w:eastAsia="en-GB"/>
              </w:rPr>
            </w:pPr>
            <w:r w:rsidRPr="00323428">
              <w:rPr>
                <w:rFonts w:ascii="Arial Narrow" w:hAnsi="Arial Narrow" w:cs="Arial"/>
                <w:b/>
                <w:bCs/>
                <w:sz w:val="20"/>
                <w:szCs w:val="20"/>
                <w:lang w:eastAsia="en-GB"/>
              </w:rPr>
              <w:t>Specimen Type</w:t>
            </w:r>
          </w:p>
        </w:tc>
        <w:tc>
          <w:tcPr>
            <w:tcW w:w="1276" w:type="dxa"/>
            <w:tcBorders>
              <w:top w:val="single" w:sz="4" w:space="0" w:color="auto"/>
              <w:left w:val="nil"/>
              <w:bottom w:val="single" w:sz="4" w:space="0" w:color="auto"/>
              <w:right w:val="single" w:sz="4" w:space="0" w:color="auto"/>
            </w:tcBorders>
            <w:shd w:val="clear" w:color="auto" w:fill="auto"/>
            <w:vAlign w:val="center"/>
          </w:tcPr>
          <w:p w14:paraId="33744646" w14:textId="2C148E1E" w:rsidR="00920CB1" w:rsidRPr="00323428" w:rsidRDefault="00920CB1" w:rsidP="00E92A4A">
            <w:pPr>
              <w:jc w:val="center"/>
              <w:rPr>
                <w:rFonts w:cs="Arial"/>
                <w:b/>
                <w:sz w:val="22"/>
                <w:szCs w:val="22"/>
                <w:u w:val="single"/>
                <w:lang w:eastAsia="en-GB"/>
              </w:rPr>
            </w:pPr>
            <w:r w:rsidRPr="00323428">
              <w:rPr>
                <w:rFonts w:ascii="Arial Narrow" w:hAnsi="Arial Narrow" w:cs="Arial"/>
                <w:b/>
                <w:bCs/>
                <w:sz w:val="20"/>
                <w:szCs w:val="20"/>
                <w:lang w:eastAsia="en-GB"/>
              </w:rPr>
              <w:t>Specimen Container</w:t>
            </w:r>
          </w:p>
        </w:tc>
        <w:tc>
          <w:tcPr>
            <w:tcW w:w="1559" w:type="dxa"/>
            <w:tcBorders>
              <w:top w:val="single" w:sz="4" w:space="0" w:color="auto"/>
              <w:left w:val="nil"/>
              <w:bottom w:val="single" w:sz="4" w:space="0" w:color="auto"/>
              <w:right w:val="single" w:sz="4" w:space="0" w:color="auto"/>
            </w:tcBorders>
            <w:shd w:val="clear" w:color="auto" w:fill="auto"/>
            <w:vAlign w:val="center"/>
          </w:tcPr>
          <w:p w14:paraId="0EB8B77C" w14:textId="3EAD9843" w:rsidR="00920CB1" w:rsidRPr="00323428" w:rsidRDefault="00920CB1" w:rsidP="00E92A4A">
            <w:pPr>
              <w:jc w:val="center"/>
              <w:rPr>
                <w:rFonts w:ascii="Arial Narrow" w:hAnsi="Arial Narrow" w:cs="Arial"/>
                <w:b/>
                <w:bCs/>
                <w:sz w:val="22"/>
                <w:szCs w:val="22"/>
                <w:lang w:eastAsia="en-GB"/>
              </w:rPr>
            </w:pPr>
            <w:r w:rsidRPr="00323428">
              <w:rPr>
                <w:rFonts w:ascii="Arial Narrow" w:hAnsi="Arial Narrow" w:cs="Arial"/>
                <w:b/>
                <w:bCs/>
                <w:sz w:val="20"/>
                <w:szCs w:val="20"/>
                <w:lang w:eastAsia="en-GB"/>
              </w:rPr>
              <w:t>Internal Turnaround time</w:t>
            </w:r>
          </w:p>
        </w:tc>
        <w:tc>
          <w:tcPr>
            <w:tcW w:w="2126" w:type="dxa"/>
            <w:tcBorders>
              <w:top w:val="single" w:sz="4" w:space="0" w:color="auto"/>
              <w:left w:val="nil"/>
              <w:bottom w:val="single" w:sz="4" w:space="0" w:color="auto"/>
              <w:right w:val="single" w:sz="4" w:space="0" w:color="auto"/>
            </w:tcBorders>
            <w:shd w:val="clear" w:color="auto" w:fill="auto"/>
            <w:vAlign w:val="center"/>
          </w:tcPr>
          <w:p w14:paraId="136A452C" w14:textId="44D1F47B" w:rsidR="00920CB1" w:rsidRPr="00323428" w:rsidRDefault="00920CB1" w:rsidP="00E92A4A">
            <w:pPr>
              <w:jc w:val="center"/>
              <w:rPr>
                <w:rFonts w:cs="Arial"/>
                <w:sz w:val="20"/>
                <w:szCs w:val="20"/>
                <w:u w:val="single"/>
                <w:lang w:eastAsia="en-GB"/>
              </w:rPr>
            </w:pPr>
            <w:r w:rsidRPr="00323428">
              <w:rPr>
                <w:rFonts w:ascii="Arial Narrow" w:hAnsi="Arial Narrow" w:cs="Arial"/>
                <w:b/>
                <w:bCs/>
                <w:sz w:val="20"/>
                <w:szCs w:val="20"/>
                <w:lang w:eastAsia="en-GB"/>
              </w:rPr>
              <w:t>Referral centre</w:t>
            </w:r>
          </w:p>
        </w:tc>
        <w:tc>
          <w:tcPr>
            <w:tcW w:w="1276" w:type="dxa"/>
            <w:tcBorders>
              <w:top w:val="single" w:sz="4" w:space="0" w:color="auto"/>
              <w:left w:val="nil"/>
              <w:bottom w:val="single" w:sz="4" w:space="0" w:color="auto"/>
              <w:right w:val="single" w:sz="4" w:space="0" w:color="auto"/>
            </w:tcBorders>
            <w:shd w:val="clear" w:color="auto" w:fill="auto"/>
            <w:vAlign w:val="center"/>
          </w:tcPr>
          <w:p w14:paraId="6EEC58A3" w14:textId="2FF6E4AE" w:rsidR="00920CB1" w:rsidRPr="00323428" w:rsidRDefault="00920CB1" w:rsidP="00E92A4A">
            <w:pPr>
              <w:jc w:val="center"/>
              <w:rPr>
                <w:rFonts w:ascii="Arial Narrow" w:hAnsi="Arial Narrow" w:cs="Arial"/>
                <w:b/>
                <w:bCs/>
                <w:sz w:val="22"/>
                <w:szCs w:val="22"/>
                <w:lang w:eastAsia="en-GB"/>
              </w:rPr>
            </w:pPr>
            <w:r w:rsidRPr="00323428">
              <w:rPr>
                <w:rFonts w:ascii="Arial Narrow" w:hAnsi="Arial Narrow" w:cs="Arial"/>
                <w:b/>
                <w:bCs/>
                <w:sz w:val="20"/>
                <w:szCs w:val="20"/>
                <w:lang w:eastAsia="en-GB"/>
              </w:rPr>
              <w:t>Referral Turnaround time</w:t>
            </w:r>
          </w:p>
        </w:tc>
        <w:tc>
          <w:tcPr>
            <w:tcW w:w="1276" w:type="dxa"/>
            <w:tcBorders>
              <w:top w:val="single" w:sz="4" w:space="0" w:color="auto"/>
              <w:left w:val="nil"/>
              <w:bottom w:val="single" w:sz="4" w:space="0" w:color="auto"/>
              <w:right w:val="single" w:sz="4" w:space="0" w:color="auto"/>
            </w:tcBorders>
            <w:shd w:val="clear" w:color="auto" w:fill="auto"/>
            <w:vAlign w:val="center"/>
          </w:tcPr>
          <w:p w14:paraId="7C115322" w14:textId="4A1AE691" w:rsidR="00920CB1" w:rsidRPr="00323428" w:rsidRDefault="00920CB1" w:rsidP="00E92A4A">
            <w:pPr>
              <w:jc w:val="center"/>
              <w:rPr>
                <w:rFonts w:ascii="Arial Narrow" w:hAnsi="Arial Narrow" w:cs="Arial"/>
                <w:b/>
                <w:bCs/>
                <w:sz w:val="22"/>
                <w:szCs w:val="22"/>
                <w:lang w:eastAsia="en-GB"/>
              </w:rPr>
            </w:pPr>
            <w:r w:rsidRPr="00323428">
              <w:rPr>
                <w:rFonts w:ascii="Arial Narrow" w:hAnsi="Arial Narrow" w:cs="Arial"/>
                <w:b/>
                <w:bCs/>
                <w:sz w:val="20"/>
                <w:szCs w:val="20"/>
                <w:lang w:eastAsia="en-GB"/>
              </w:rPr>
              <w:t>Add on time limit</w:t>
            </w:r>
          </w:p>
        </w:tc>
        <w:tc>
          <w:tcPr>
            <w:tcW w:w="1417" w:type="dxa"/>
            <w:tcBorders>
              <w:top w:val="single" w:sz="4" w:space="0" w:color="auto"/>
              <w:left w:val="nil"/>
              <w:bottom w:val="single" w:sz="4" w:space="0" w:color="auto"/>
              <w:right w:val="single" w:sz="4" w:space="0" w:color="auto"/>
            </w:tcBorders>
            <w:shd w:val="clear" w:color="auto" w:fill="auto"/>
            <w:vAlign w:val="center"/>
          </w:tcPr>
          <w:p w14:paraId="3E181F83" w14:textId="3F38A0BE" w:rsidR="00920CB1" w:rsidRPr="00323428" w:rsidRDefault="00920CB1" w:rsidP="00E92A4A">
            <w:pPr>
              <w:jc w:val="center"/>
              <w:rPr>
                <w:rFonts w:ascii="Arial Narrow" w:hAnsi="Arial Narrow" w:cs="Arial"/>
                <w:b/>
                <w:bCs/>
                <w:sz w:val="22"/>
                <w:szCs w:val="22"/>
                <w:lang w:eastAsia="en-GB"/>
              </w:rPr>
            </w:pPr>
            <w:r w:rsidRPr="00323428">
              <w:rPr>
                <w:rFonts w:ascii="Arial Narrow" w:hAnsi="Arial Narrow" w:cs="Arial"/>
                <w:b/>
                <w:bCs/>
                <w:sz w:val="20"/>
                <w:szCs w:val="20"/>
                <w:lang w:eastAsia="en-GB"/>
              </w:rPr>
              <w:t>Pathology department</w:t>
            </w:r>
          </w:p>
        </w:tc>
      </w:tr>
      <w:tr w:rsidR="00920CB1" w:rsidRPr="00323428" w14:paraId="66EF0283"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51026E7E" w14:textId="77777777" w:rsidR="00920CB1" w:rsidRPr="00323428" w:rsidRDefault="00920CB1" w:rsidP="00A4215C">
            <w:pPr>
              <w:rPr>
                <w:rFonts w:ascii="Arial Narrow" w:hAnsi="Arial Narrow" w:cs="Arial"/>
                <w:sz w:val="20"/>
                <w:szCs w:val="20"/>
                <w:lang w:eastAsia="en-GB"/>
              </w:rPr>
            </w:pPr>
            <w:r w:rsidRPr="00323428">
              <w:rPr>
                <w:rFonts w:ascii="Arial Narrow" w:hAnsi="Arial Narrow" w:cs="Arial"/>
                <w:sz w:val="20"/>
                <w:szCs w:val="20"/>
                <w:lang w:eastAsia="en-GB"/>
              </w:rPr>
              <w:t xml:space="preserve">Lactate Dehydrogenase (Fluid  LDH ) </w:t>
            </w:r>
          </w:p>
        </w:tc>
        <w:tc>
          <w:tcPr>
            <w:tcW w:w="2864" w:type="dxa"/>
            <w:tcBorders>
              <w:top w:val="single" w:sz="4" w:space="0" w:color="auto"/>
              <w:left w:val="nil"/>
              <w:bottom w:val="single" w:sz="4" w:space="0" w:color="auto"/>
              <w:right w:val="single" w:sz="4" w:space="0" w:color="auto"/>
            </w:tcBorders>
            <w:shd w:val="clear" w:color="auto" w:fill="auto"/>
            <w:vAlign w:val="center"/>
          </w:tcPr>
          <w:p w14:paraId="6555B7FB" w14:textId="77777777" w:rsidR="00920CB1" w:rsidRPr="00323428" w:rsidRDefault="00920CB1" w:rsidP="00A4215C">
            <w:pPr>
              <w:rPr>
                <w:rFonts w:ascii="Arial Narrow" w:hAnsi="Arial Narrow" w:cs="Arial"/>
                <w:sz w:val="20"/>
                <w:szCs w:val="20"/>
                <w:lang w:eastAsia="en-GB"/>
              </w:rPr>
            </w:pPr>
            <w:r w:rsidRPr="00323428">
              <w:rPr>
                <w:rFonts w:ascii="Arial Narrow" w:hAnsi="Arial Narrow" w:cs="Arial"/>
                <w:sz w:val="20"/>
                <w:szCs w:val="20"/>
                <w:lang w:eastAsia="en-GB"/>
              </w:rPr>
              <w:t>Measurement of fluid LDH values and the calculation of fluid to serum total protein ratios will aid in differentiating exudates from transudates. Not available for CSF.   Do NOT use Vacuum tube (pod) to transport fluid samples</w:t>
            </w:r>
          </w:p>
        </w:tc>
        <w:tc>
          <w:tcPr>
            <w:tcW w:w="1276" w:type="dxa"/>
            <w:tcBorders>
              <w:top w:val="single" w:sz="4" w:space="0" w:color="auto"/>
              <w:left w:val="nil"/>
              <w:bottom w:val="single" w:sz="4" w:space="0" w:color="auto"/>
              <w:right w:val="single" w:sz="4" w:space="0" w:color="auto"/>
            </w:tcBorders>
            <w:shd w:val="clear" w:color="auto" w:fill="auto"/>
            <w:vAlign w:val="center"/>
          </w:tcPr>
          <w:p w14:paraId="247FFAB7" w14:textId="111966C0"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Fluid</w:t>
            </w:r>
          </w:p>
        </w:tc>
        <w:tc>
          <w:tcPr>
            <w:tcW w:w="1276" w:type="dxa"/>
            <w:tcBorders>
              <w:top w:val="single" w:sz="4" w:space="0" w:color="auto"/>
              <w:left w:val="nil"/>
              <w:bottom w:val="single" w:sz="4" w:space="0" w:color="auto"/>
              <w:right w:val="single" w:sz="4" w:space="0" w:color="auto"/>
            </w:tcBorders>
            <w:shd w:val="clear" w:color="auto" w:fill="auto"/>
            <w:vAlign w:val="center"/>
          </w:tcPr>
          <w:p w14:paraId="5CC212D9" w14:textId="77777777"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20 mL white top Universal</w:t>
            </w:r>
          </w:p>
        </w:tc>
        <w:tc>
          <w:tcPr>
            <w:tcW w:w="1559" w:type="dxa"/>
            <w:tcBorders>
              <w:top w:val="single" w:sz="4" w:space="0" w:color="auto"/>
              <w:left w:val="nil"/>
              <w:bottom w:val="single" w:sz="4" w:space="0" w:color="auto"/>
              <w:right w:val="single" w:sz="4" w:space="0" w:color="auto"/>
            </w:tcBorders>
            <w:shd w:val="clear" w:color="auto" w:fill="auto"/>
            <w:vAlign w:val="center"/>
          </w:tcPr>
          <w:p w14:paraId="64E85C10" w14:textId="2D41A22F"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4 hr for MTW </w:t>
            </w:r>
          </w:p>
          <w:p w14:paraId="1C59FCE7" w14:textId="50885205"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24 hr for all other users</w:t>
            </w:r>
          </w:p>
        </w:tc>
        <w:tc>
          <w:tcPr>
            <w:tcW w:w="2126" w:type="dxa"/>
            <w:tcBorders>
              <w:top w:val="single" w:sz="4" w:space="0" w:color="auto"/>
              <w:left w:val="nil"/>
              <w:bottom w:val="single" w:sz="4" w:space="0" w:color="auto"/>
              <w:right w:val="single" w:sz="4" w:space="0" w:color="auto"/>
            </w:tcBorders>
            <w:shd w:val="clear" w:color="auto" w:fill="auto"/>
            <w:vAlign w:val="center"/>
          </w:tcPr>
          <w:p w14:paraId="3BCAE666" w14:textId="0C107A58" w:rsidR="00920CB1" w:rsidRPr="00323428" w:rsidRDefault="00920CB1" w:rsidP="00E92A4A">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71F5BDB4" w14:textId="6F32404E" w:rsidR="00920CB1" w:rsidRPr="00323428" w:rsidRDefault="00920CB1" w:rsidP="00E92A4A">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7B7B9CBF" w14:textId="24628059" w:rsidR="00920CB1" w:rsidRPr="00323428" w:rsidRDefault="00920CB1" w:rsidP="00E92A4A">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3EE80AB1" w14:textId="75C0C417"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920CB1" w:rsidRPr="00323428" w14:paraId="3FFAEE0A"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7A40501A" w14:textId="77777777" w:rsidR="00920CB1" w:rsidRPr="00323428" w:rsidRDefault="00920CB1" w:rsidP="00A4215C">
            <w:pPr>
              <w:rPr>
                <w:rFonts w:ascii="Arial Narrow" w:hAnsi="Arial Narrow" w:cs="Arial"/>
                <w:sz w:val="20"/>
                <w:szCs w:val="20"/>
                <w:lang w:eastAsia="en-GB"/>
              </w:rPr>
            </w:pPr>
            <w:r w:rsidRPr="00323428">
              <w:rPr>
                <w:rFonts w:ascii="Arial Narrow" w:hAnsi="Arial Narrow" w:cs="Arial"/>
                <w:sz w:val="20"/>
                <w:szCs w:val="20"/>
                <w:lang w:eastAsia="en-GB"/>
              </w:rPr>
              <w:t>Lactate dehydrogenase (Serum LDH)</w:t>
            </w:r>
          </w:p>
        </w:tc>
        <w:tc>
          <w:tcPr>
            <w:tcW w:w="2864" w:type="dxa"/>
            <w:tcBorders>
              <w:top w:val="single" w:sz="4" w:space="0" w:color="auto"/>
              <w:left w:val="nil"/>
              <w:bottom w:val="single" w:sz="4" w:space="0" w:color="auto"/>
              <w:right w:val="single" w:sz="4" w:space="0" w:color="auto"/>
            </w:tcBorders>
            <w:shd w:val="clear" w:color="auto" w:fill="auto"/>
            <w:vAlign w:val="center"/>
          </w:tcPr>
          <w:p w14:paraId="104DE099" w14:textId="77777777" w:rsidR="00920CB1" w:rsidRPr="00323428" w:rsidRDefault="00920CB1" w:rsidP="00A4215C">
            <w:pP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16ADF778" w14:textId="6B668AB1"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687ABE60" w14:textId="77777777" w:rsidR="00920CB1" w:rsidRPr="00323428" w:rsidRDefault="00920CB1" w:rsidP="00E92A4A">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2AFB7EAD" w14:textId="6957DB1C" w:rsidR="00920CB1" w:rsidRPr="00323428" w:rsidRDefault="00920CB1" w:rsidP="00E92A4A">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3E2ED3F8" w14:textId="49F7B3F9"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4 hr for MTW </w:t>
            </w:r>
          </w:p>
          <w:p w14:paraId="0D3782A6" w14:textId="258696EE"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24 hr for all other users</w:t>
            </w:r>
          </w:p>
        </w:tc>
        <w:tc>
          <w:tcPr>
            <w:tcW w:w="2126" w:type="dxa"/>
            <w:tcBorders>
              <w:top w:val="single" w:sz="4" w:space="0" w:color="auto"/>
              <w:left w:val="nil"/>
              <w:bottom w:val="single" w:sz="4" w:space="0" w:color="auto"/>
              <w:right w:val="single" w:sz="4" w:space="0" w:color="auto"/>
            </w:tcBorders>
            <w:shd w:val="clear" w:color="auto" w:fill="auto"/>
            <w:vAlign w:val="center"/>
          </w:tcPr>
          <w:p w14:paraId="67C485B6" w14:textId="75D9F555" w:rsidR="00920CB1" w:rsidRPr="00323428" w:rsidRDefault="00920CB1" w:rsidP="00E92A4A">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794A7FDD" w14:textId="45A5A79A" w:rsidR="00920CB1" w:rsidRPr="00323428" w:rsidRDefault="00920CB1" w:rsidP="00E92A4A">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3A183EF1" w14:textId="71E2998A" w:rsidR="00920CB1" w:rsidRPr="00323428" w:rsidRDefault="00920CB1" w:rsidP="00E92A4A">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325109C" w14:textId="638B3CE2"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920CB1" w:rsidRPr="00323428" w14:paraId="2522F37D"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188AC669" w14:textId="77777777" w:rsidR="00920CB1" w:rsidRPr="00323428" w:rsidRDefault="00920CB1" w:rsidP="00A4215C">
            <w:pPr>
              <w:rPr>
                <w:rFonts w:ascii="Arial Narrow" w:hAnsi="Arial Narrow" w:cs="Arial"/>
                <w:sz w:val="20"/>
                <w:szCs w:val="20"/>
                <w:lang w:eastAsia="en-GB"/>
              </w:rPr>
            </w:pPr>
            <w:r w:rsidRPr="00323428">
              <w:rPr>
                <w:rFonts w:ascii="Arial Narrow" w:hAnsi="Arial Narrow" w:cs="Arial"/>
                <w:sz w:val="20"/>
                <w:szCs w:val="20"/>
                <w:lang w:eastAsia="en-GB"/>
              </w:rPr>
              <w:t>Lamotrigine</w:t>
            </w:r>
          </w:p>
        </w:tc>
        <w:tc>
          <w:tcPr>
            <w:tcW w:w="2864" w:type="dxa"/>
            <w:tcBorders>
              <w:top w:val="single" w:sz="4" w:space="0" w:color="auto"/>
              <w:left w:val="nil"/>
              <w:bottom w:val="single" w:sz="4" w:space="0" w:color="auto"/>
              <w:right w:val="single" w:sz="4" w:space="0" w:color="auto"/>
            </w:tcBorders>
            <w:shd w:val="clear" w:color="auto" w:fill="auto"/>
            <w:vAlign w:val="center"/>
          </w:tcPr>
          <w:p w14:paraId="1EEA6D48" w14:textId="77777777" w:rsidR="00920CB1" w:rsidRPr="00323428" w:rsidRDefault="00920CB1" w:rsidP="00A4215C">
            <w:pPr>
              <w:rPr>
                <w:rFonts w:ascii="Arial Narrow" w:hAnsi="Arial Narrow" w:cs="Arial"/>
                <w:sz w:val="20"/>
                <w:szCs w:val="20"/>
                <w:lang w:eastAsia="en-GB"/>
              </w:rPr>
            </w:pPr>
            <w:r w:rsidRPr="00323428">
              <w:rPr>
                <w:rFonts w:ascii="Arial Narrow" w:hAnsi="Arial Narrow" w:cs="Arial"/>
                <w:sz w:val="20"/>
                <w:szCs w:val="20"/>
                <w:lang w:eastAsia="en-GB"/>
              </w:rPr>
              <w:t>Please state dosage and time of last dose.</w:t>
            </w:r>
          </w:p>
        </w:tc>
        <w:tc>
          <w:tcPr>
            <w:tcW w:w="1276" w:type="dxa"/>
            <w:tcBorders>
              <w:top w:val="single" w:sz="4" w:space="0" w:color="auto"/>
              <w:left w:val="nil"/>
              <w:bottom w:val="single" w:sz="4" w:space="0" w:color="auto"/>
              <w:right w:val="single" w:sz="4" w:space="0" w:color="auto"/>
            </w:tcBorders>
            <w:shd w:val="clear" w:color="auto" w:fill="auto"/>
            <w:vAlign w:val="center"/>
          </w:tcPr>
          <w:p w14:paraId="226F3368" w14:textId="530F16AF"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70460D09" w14:textId="77777777" w:rsidR="00920CB1" w:rsidRPr="00323428" w:rsidRDefault="00920CB1" w:rsidP="00E92A4A">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 xml:space="preserve">Plain Clot </w:t>
            </w:r>
          </w:p>
          <w:p w14:paraId="1F13E4DD" w14:textId="6A7D9EE8" w:rsidR="00920CB1" w:rsidRPr="00323428" w:rsidRDefault="00920CB1" w:rsidP="00E92A4A">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(red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593FC215" w14:textId="77777777"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35A404A7" w14:textId="4922BDEB" w:rsidR="00920CB1" w:rsidRPr="00323428" w:rsidRDefault="00B5618E" w:rsidP="00E92A4A">
            <w:pPr>
              <w:jc w:val="center"/>
              <w:rPr>
                <w:rFonts w:ascii="Arial Narrow" w:hAnsi="Arial Narrow" w:cs="Arial"/>
                <w:sz w:val="20"/>
                <w:szCs w:val="20"/>
                <w:lang w:eastAsia="en-GB"/>
              </w:rPr>
            </w:pPr>
            <w:proofErr w:type="spellStart"/>
            <w:r>
              <w:rPr>
                <w:rFonts w:ascii="Arial Narrow" w:hAnsi="Arial Narrow" w:cs="Arial"/>
                <w:sz w:val="20"/>
                <w:szCs w:val="20"/>
                <w:lang w:eastAsia="en-GB"/>
              </w:rPr>
              <w:t>Synnovis</w:t>
            </w:r>
            <w:proofErr w:type="spellEnd"/>
          </w:p>
        </w:tc>
        <w:tc>
          <w:tcPr>
            <w:tcW w:w="1276" w:type="dxa"/>
            <w:tcBorders>
              <w:top w:val="single" w:sz="4" w:space="0" w:color="auto"/>
              <w:left w:val="nil"/>
              <w:bottom w:val="single" w:sz="4" w:space="0" w:color="auto"/>
              <w:right w:val="single" w:sz="4" w:space="0" w:color="auto"/>
            </w:tcBorders>
            <w:shd w:val="clear" w:color="auto" w:fill="auto"/>
            <w:vAlign w:val="center"/>
          </w:tcPr>
          <w:p w14:paraId="70533D20" w14:textId="14014297"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10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445CF940" w14:textId="52A47071" w:rsidR="00920CB1" w:rsidRPr="00323428" w:rsidRDefault="00920CB1" w:rsidP="00E92A4A">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5BFD729E" w14:textId="72DEEA81"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920CB1" w:rsidRPr="00323428" w14:paraId="4D25228C"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48E3BEF4" w14:textId="77777777" w:rsidR="00920CB1" w:rsidRPr="00323428" w:rsidRDefault="00920CB1" w:rsidP="00A4215C">
            <w:pPr>
              <w:rPr>
                <w:rFonts w:ascii="Arial Narrow" w:hAnsi="Arial Narrow" w:cs="Arial"/>
                <w:sz w:val="20"/>
                <w:szCs w:val="20"/>
                <w:lang w:eastAsia="en-GB"/>
              </w:rPr>
            </w:pPr>
            <w:r w:rsidRPr="00323428">
              <w:rPr>
                <w:rFonts w:ascii="Arial Narrow" w:hAnsi="Arial Narrow" w:cs="Arial"/>
                <w:sz w:val="20"/>
                <w:szCs w:val="20"/>
                <w:lang w:eastAsia="en-GB"/>
              </w:rPr>
              <w:t>Lead (Blood)</w:t>
            </w:r>
          </w:p>
        </w:tc>
        <w:tc>
          <w:tcPr>
            <w:tcW w:w="2864" w:type="dxa"/>
            <w:tcBorders>
              <w:top w:val="single" w:sz="4" w:space="0" w:color="auto"/>
              <w:left w:val="nil"/>
              <w:bottom w:val="single" w:sz="4" w:space="0" w:color="auto"/>
              <w:right w:val="single" w:sz="4" w:space="0" w:color="auto"/>
            </w:tcBorders>
            <w:shd w:val="clear" w:color="auto" w:fill="auto"/>
            <w:vAlign w:val="center"/>
          </w:tcPr>
          <w:p w14:paraId="6421677D" w14:textId="77777777" w:rsidR="00920CB1" w:rsidRPr="00323428" w:rsidRDefault="00920CB1" w:rsidP="00A4215C">
            <w:pPr>
              <w:rPr>
                <w:rFonts w:ascii="Arial Narrow" w:hAnsi="Arial Narrow" w:cs="Arial"/>
                <w:sz w:val="20"/>
                <w:szCs w:val="20"/>
                <w:lang w:eastAsia="en-GB"/>
              </w:rPr>
            </w:pPr>
            <w:r w:rsidRPr="00323428">
              <w:rPr>
                <w:rFonts w:ascii="Arial Narrow" w:hAnsi="Arial Narrow" w:cs="Arial"/>
                <w:sz w:val="20"/>
                <w:szCs w:val="20"/>
                <w:lang w:eastAsia="en-GB"/>
              </w:rPr>
              <w:t xml:space="preserve">Please state source of exposure </w:t>
            </w:r>
          </w:p>
        </w:tc>
        <w:tc>
          <w:tcPr>
            <w:tcW w:w="1276" w:type="dxa"/>
            <w:tcBorders>
              <w:top w:val="single" w:sz="4" w:space="0" w:color="auto"/>
              <w:left w:val="nil"/>
              <w:bottom w:val="single" w:sz="4" w:space="0" w:color="auto"/>
              <w:right w:val="single" w:sz="4" w:space="0" w:color="auto"/>
            </w:tcBorders>
            <w:shd w:val="clear" w:color="auto" w:fill="auto"/>
            <w:vAlign w:val="center"/>
          </w:tcPr>
          <w:p w14:paraId="708BFFDF" w14:textId="07CF9159"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1EB4E548" w14:textId="77777777" w:rsidR="00920CB1" w:rsidRPr="00323428" w:rsidRDefault="00920CB1" w:rsidP="00E92A4A">
            <w:pPr>
              <w:jc w:val="center"/>
              <w:rPr>
                <w:rFonts w:ascii="Arial Narrow" w:hAnsi="Arial Narrow" w:cs="Arial"/>
                <w:sz w:val="20"/>
                <w:szCs w:val="20"/>
                <w:highlight w:val="darkMagenta"/>
                <w:lang w:eastAsia="en-GB"/>
              </w:rPr>
            </w:pPr>
            <w:r w:rsidRPr="00323428">
              <w:rPr>
                <w:rFonts w:ascii="Arial Narrow" w:hAnsi="Arial Narrow" w:cs="Arial"/>
                <w:sz w:val="20"/>
                <w:szCs w:val="20"/>
                <w:highlight w:val="darkMagenta"/>
                <w:lang w:eastAsia="en-GB"/>
              </w:rPr>
              <w:t xml:space="preserve">EDTA </w:t>
            </w:r>
          </w:p>
          <w:p w14:paraId="45E40992" w14:textId="7390ABCE"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highlight w:val="darkMagenta"/>
                <w:lang w:eastAsia="en-GB"/>
              </w:rPr>
              <w:t>(purple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584FEDBF" w14:textId="77777777"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4BDC77FE" w14:textId="31ACE921" w:rsidR="00920CB1" w:rsidRPr="00323428" w:rsidRDefault="00B5618E" w:rsidP="00E92A4A">
            <w:pPr>
              <w:jc w:val="center"/>
              <w:rPr>
                <w:rFonts w:ascii="Arial Narrow" w:hAnsi="Arial Narrow" w:cs="Arial"/>
                <w:sz w:val="20"/>
                <w:szCs w:val="20"/>
                <w:lang w:eastAsia="en-GB"/>
              </w:rPr>
            </w:pPr>
            <w:proofErr w:type="spellStart"/>
            <w:r>
              <w:rPr>
                <w:rFonts w:ascii="Arial Narrow" w:hAnsi="Arial Narrow" w:cs="Arial"/>
                <w:sz w:val="20"/>
                <w:szCs w:val="20"/>
                <w:lang w:eastAsia="en-GB"/>
              </w:rPr>
              <w:t>Synnovis</w:t>
            </w:r>
            <w:proofErr w:type="spellEnd"/>
          </w:p>
        </w:tc>
        <w:tc>
          <w:tcPr>
            <w:tcW w:w="1276" w:type="dxa"/>
            <w:tcBorders>
              <w:top w:val="single" w:sz="4" w:space="0" w:color="auto"/>
              <w:left w:val="nil"/>
              <w:bottom w:val="single" w:sz="4" w:space="0" w:color="auto"/>
              <w:right w:val="single" w:sz="4" w:space="0" w:color="auto"/>
            </w:tcBorders>
            <w:shd w:val="clear" w:color="auto" w:fill="auto"/>
            <w:vAlign w:val="center"/>
          </w:tcPr>
          <w:p w14:paraId="63F431EC" w14:textId="15BCB2AE"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7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2A2C2518" w14:textId="3909C52F" w:rsidR="00920CB1" w:rsidRPr="00323428" w:rsidRDefault="00920CB1" w:rsidP="00E92A4A">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DD12FD7" w14:textId="0D358B05"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6D3CBD" w:rsidRPr="00323428" w14:paraId="0F3DE18B"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24AB2DBA" w14:textId="3DA75EC0" w:rsidR="006D3CBD" w:rsidRPr="00323428" w:rsidRDefault="006D3CBD" w:rsidP="006D3CBD">
            <w:pPr>
              <w:rPr>
                <w:rFonts w:ascii="Arial Narrow" w:hAnsi="Arial Narrow" w:cs="Arial"/>
                <w:sz w:val="20"/>
                <w:szCs w:val="20"/>
                <w:lang w:eastAsia="en-GB"/>
              </w:rPr>
            </w:pPr>
            <w:r w:rsidRPr="00323428">
              <w:rPr>
                <w:rFonts w:ascii="Arial Narrow" w:hAnsi="Arial Narrow" w:cs="Arial"/>
                <w:sz w:val="20"/>
                <w:szCs w:val="20"/>
                <w:lang w:eastAsia="en-GB"/>
              </w:rPr>
              <w:t>Legionella Antigen Screen</w:t>
            </w:r>
          </w:p>
        </w:tc>
        <w:tc>
          <w:tcPr>
            <w:tcW w:w="2864" w:type="dxa"/>
            <w:tcBorders>
              <w:top w:val="single" w:sz="4" w:space="0" w:color="auto"/>
              <w:left w:val="nil"/>
              <w:bottom w:val="single" w:sz="4" w:space="0" w:color="auto"/>
              <w:right w:val="single" w:sz="4" w:space="0" w:color="auto"/>
            </w:tcBorders>
            <w:shd w:val="clear" w:color="auto" w:fill="auto"/>
            <w:vAlign w:val="center"/>
          </w:tcPr>
          <w:p w14:paraId="5605FC61" w14:textId="5A8DBB64" w:rsidR="006D3CBD" w:rsidRPr="00323428" w:rsidRDefault="006D3CBD" w:rsidP="006D3CBD">
            <w:pPr>
              <w:rPr>
                <w:rFonts w:ascii="Arial Narrow" w:hAnsi="Arial Narrow" w:cs="Arial"/>
                <w:sz w:val="20"/>
                <w:szCs w:val="20"/>
                <w:lang w:eastAsia="en-GB"/>
              </w:rPr>
            </w:pPr>
            <w:r w:rsidRPr="00323428">
              <w:rPr>
                <w:rFonts w:ascii="Arial Narrow" w:hAnsi="Arial Narrow" w:cs="Arial"/>
                <w:sz w:val="20"/>
                <w:szCs w:val="20"/>
                <w:lang w:eastAsia="en-GB"/>
              </w:rPr>
              <w:t> </w:t>
            </w:r>
            <w:r w:rsidR="00BD5C2A">
              <w:rPr>
                <w:rFonts w:ascii="Arial Narrow" w:hAnsi="Arial Narrow" w:cs="Arial"/>
                <w:sz w:val="20"/>
                <w:szCs w:val="20"/>
                <w:lang w:eastAsia="en-GB"/>
              </w:rPr>
              <w:t xml:space="preserve">Please see </w:t>
            </w:r>
            <w:hyperlink r:id="rId90" w:history="1">
              <w:r w:rsidR="00BD5C2A" w:rsidRPr="00BD5C2A">
                <w:rPr>
                  <w:rStyle w:val="Hyperlink"/>
                  <w:sz w:val="20"/>
                  <w:u w:val="none"/>
                </w:rPr>
                <w:t xml:space="preserve"> </w:t>
              </w:r>
              <w:r w:rsidR="00BD5C2A" w:rsidRPr="0052386B">
                <w:rPr>
                  <w:rStyle w:val="Hyperlink"/>
                  <w:sz w:val="18"/>
                  <w:u w:val="none"/>
                </w:rPr>
                <w:t>Microbiology User Information- Urine Specimens</w:t>
              </w:r>
            </w:hyperlink>
          </w:p>
        </w:tc>
        <w:tc>
          <w:tcPr>
            <w:tcW w:w="1276" w:type="dxa"/>
            <w:tcBorders>
              <w:top w:val="single" w:sz="4" w:space="0" w:color="auto"/>
              <w:left w:val="nil"/>
              <w:bottom w:val="single" w:sz="4" w:space="0" w:color="auto"/>
              <w:right w:val="single" w:sz="4" w:space="0" w:color="auto"/>
            </w:tcBorders>
            <w:shd w:val="clear" w:color="auto" w:fill="auto"/>
            <w:vAlign w:val="center"/>
          </w:tcPr>
          <w:p w14:paraId="3EAFFDD7" w14:textId="7D13A08F"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Urine - 10 ml</w:t>
            </w:r>
          </w:p>
        </w:tc>
        <w:tc>
          <w:tcPr>
            <w:tcW w:w="1276" w:type="dxa"/>
            <w:tcBorders>
              <w:top w:val="single" w:sz="4" w:space="0" w:color="auto"/>
              <w:left w:val="nil"/>
              <w:bottom w:val="single" w:sz="4" w:space="0" w:color="auto"/>
              <w:right w:val="single" w:sz="4" w:space="0" w:color="auto"/>
            </w:tcBorders>
            <w:shd w:val="clear" w:color="auto" w:fill="auto"/>
            <w:vAlign w:val="center"/>
          </w:tcPr>
          <w:p w14:paraId="2571221E" w14:textId="46DD6353" w:rsidR="00B91117" w:rsidRPr="00323428" w:rsidRDefault="006D3CBD" w:rsidP="00B91117">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20mL Plain Universal (white top) or Boric Acid </w:t>
            </w:r>
            <w:proofErr w:type="spellStart"/>
            <w:r w:rsidR="00B91117">
              <w:rPr>
                <w:rFonts w:ascii="Arial Narrow" w:hAnsi="Arial Narrow" w:cs="Arial"/>
                <w:sz w:val="20"/>
                <w:szCs w:val="20"/>
                <w:lang w:eastAsia="en-GB"/>
              </w:rPr>
              <w:t>Monovettes</w:t>
            </w:r>
            <w:proofErr w:type="spellEnd"/>
          </w:p>
          <w:p w14:paraId="00A9EA77" w14:textId="3370E6F9" w:rsidR="006D3CBD" w:rsidRPr="00323428" w:rsidRDefault="006D3CBD" w:rsidP="006D3CBD">
            <w:pPr>
              <w:jc w:val="center"/>
              <w:rPr>
                <w:rFonts w:ascii="Arial Narrow" w:hAnsi="Arial Narrow" w:cs="Arial"/>
                <w:sz w:val="20"/>
                <w:szCs w:val="20"/>
                <w:lang w:eastAsia="en-GB"/>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1194840A" w14:textId="31D7FC95"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1 day</w:t>
            </w:r>
          </w:p>
        </w:tc>
        <w:tc>
          <w:tcPr>
            <w:tcW w:w="2126" w:type="dxa"/>
            <w:tcBorders>
              <w:top w:val="single" w:sz="4" w:space="0" w:color="auto"/>
              <w:left w:val="nil"/>
              <w:bottom w:val="single" w:sz="4" w:space="0" w:color="auto"/>
              <w:right w:val="single" w:sz="4" w:space="0" w:color="auto"/>
            </w:tcBorders>
            <w:shd w:val="clear" w:color="auto" w:fill="auto"/>
            <w:vAlign w:val="center"/>
          </w:tcPr>
          <w:p w14:paraId="7D6D5137" w14:textId="77777777" w:rsidR="006D3CBD" w:rsidRPr="00323428" w:rsidRDefault="006D3CBD" w:rsidP="006D3CBD">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65D1B33C" w14:textId="77777777" w:rsidR="006D3CBD" w:rsidRPr="00323428" w:rsidRDefault="006D3CBD" w:rsidP="006D3CBD">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38D5FDF5" w14:textId="77777777" w:rsidR="006D3CBD" w:rsidRPr="00323428" w:rsidRDefault="006D3CBD" w:rsidP="006D3CBD">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34B49827" w14:textId="476E3D20"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6D3CBD" w:rsidRPr="00323428" w14:paraId="00402D1D"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54024F03" w14:textId="09A827E6" w:rsidR="006D3CBD" w:rsidRPr="00323428" w:rsidRDefault="006D3CBD" w:rsidP="006D3CBD">
            <w:pPr>
              <w:rPr>
                <w:rFonts w:ascii="Arial Narrow" w:hAnsi="Arial Narrow" w:cs="Arial"/>
                <w:sz w:val="20"/>
                <w:szCs w:val="20"/>
                <w:lang w:eastAsia="en-GB"/>
              </w:rPr>
            </w:pPr>
            <w:r w:rsidRPr="00323428">
              <w:rPr>
                <w:rFonts w:ascii="Arial Narrow" w:hAnsi="Arial Narrow" w:cs="Arial"/>
                <w:sz w:val="20"/>
                <w:szCs w:val="20"/>
                <w:lang w:eastAsia="en-GB"/>
              </w:rPr>
              <w:t>Leishmania serology</w:t>
            </w:r>
          </w:p>
        </w:tc>
        <w:tc>
          <w:tcPr>
            <w:tcW w:w="2864" w:type="dxa"/>
            <w:tcBorders>
              <w:top w:val="single" w:sz="4" w:space="0" w:color="auto"/>
              <w:left w:val="nil"/>
              <w:bottom w:val="single" w:sz="4" w:space="0" w:color="auto"/>
              <w:right w:val="single" w:sz="4" w:space="0" w:color="auto"/>
            </w:tcBorders>
            <w:shd w:val="clear" w:color="auto" w:fill="auto"/>
            <w:vAlign w:val="center"/>
          </w:tcPr>
          <w:p w14:paraId="7D663092" w14:textId="77777777" w:rsidR="0052386B" w:rsidRPr="00E96594" w:rsidRDefault="0052386B" w:rsidP="0052386B">
            <w:pPr>
              <w:rPr>
                <w:sz w:val="18"/>
              </w:rPr>
            </w:pPr>
            <w:r>
              <w:rPr>
                <w:rFonts w:ascii="Arial Narrow" w:hAnsi="Arial Narrow" w:cs="Arial"/>
                <w:sz w:val="20"/>
                <w:szCs w:val="20"/>
                <w:lang w:eastAsia="en-GB"/>
              </w:rPr>
              <w:t xml:space="preserve">Please see </w:t>
            </w:r>
            <w:hyperlink r:id="rId91" w:history="1">
              <w:r w:rsidRPr="00E96594">
                <w:rPr>
                  <w:rStyle w:val="Hyperlink"/>
                  <w:sz w:val="18"/>
                </w:rPr>
                <w:t>User Information- Bacterial and Viral Serology</w:t>
              </w:r>
            </w:hyperlink>
          </w:p>
          <w:p w14:paraId="779E04CC" w14:textId="77777777" w:rsidR="006D3CBD" w:rsidRPr="00323428" w:rsidRDefault="006D3CBD" w:rsidP="006D3CBD">
            <w:pP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42AF6BB" w14:textId="4F167A8F"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45C39654" w14:textId="77777777" w:rsidR="006D3CBD" w:rsidRPr="00323428" w:rsidRDefault="006D3CBD" w:rsidP="006D3CBD">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 xml:space="preserve">Plain Clot </w:t>
            </w:r>
          </w:p>
          <w:p w14:paraId="7F4817B5" w14:textId="7B6AEC1A"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highlight w:val="red"/>
                <w:lang w:eastAsia="en-GB"/>
              </w:rPr>
              <w:t>(red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0BC2684D" w14:textId="5F67789A"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69A1B933" w14:textId="228E46EC"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Hospital for Tropical Diseases</w:t>
            </w:r>
          </w:p>
        </w:tc>
        <w:tc>
          <w:tcPr>
            <w:tcW w:w="1276" w:type="dxa"/>
            <w:tcBorders>
              <w:top w:val="single" w:sz="4" w:space="0" w:color="auto"/>
              <w:left w:val="nil"/>
              <w:bottom w:val="single" w:sz="4" w:space="0" w:color="auto"/>
              <w:right w:val="single" w:sz="4" w:space="0" w:color="auto"/>
            </w:tcBorders>
            <w:shd w:val="clear" w:color="auto" w:fill="auto"/>
            <w:vAlign w:val="center"/>
          </w:tcPr>
          <w:p w14:paraId="7C4ADBAD" w14:textId="07C6BA81"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12 working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5EDA693E" w14:textId="77777777" w:rsidR="006D3CBD" w:rsidRPr="00323428" w:rsidRDefault="006D3CBD" w:rsidP="006D3CBD">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4C9EB986" w14:textId="4D2785B8"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6D3CBD" w:rsidRPr="00323428" w14:paraId="24449A18"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390F666F" w14:textId="76C5E0D8" w:rsidR="006D3CBD" w:rsidRPr="00323428" w:rsidRDefault="006D3CBD" w:rsidP="006D3CBD">
            <w:pPr>
              <w:rPr>
                <w:rFonts w:ascii="Arial Narrow" w:hAnsi="Arial Narrow" w:cs="Arial"/>
                <w:sz w:val="20"/>
                <w:szCs w:val="20"/>
                <w:lang w:eastAsia="en-GB"/>
              </w:rPr>
            </w:pPr>
            <w:r w:rsidRPr="00323428">
              <w:rPr>
                <w:rFonts w:ascii="Arial Narrow" w:hAnsi="Arial Narrow" w:cs="Arial"/>
                <w:sz w:val="20"/>
                <w:szCs w:val="20"/>
                <w:lang w:eastAsia="en-GB"/>
              </w:rPr>
              <w:t>Leptospira serology</w:t>
            </w:r>
          </w:p>
        </w:tc>
        <w:tc>
          <w:tcPr>
            <w:tcW w:w="2864" w:type="dxa"/>
            <w:tcBorders>
              <w:top w:val="single" w:sz="4" w:space="0" w:color="auto"/>
              <w:left w:val="nil"/>
              <w:bottom w:val="single" w:sz="4" w:space="0" w:color="auto"/>
              <w:right w:val="single" w:sz="4" w:space="0" w:color="auto"/>
            </w:tcBorders>
            <w:shd w:val="clear" w:color="auto" w:fill="auto"/>
            <w:vAlign w:val="center"/>
          </w:tcPr>
          <w:p w14:paraId="54624CF8" w14:textId="77777777" w:rsidR="0052386B" w:rsidRPr="00E96594" w:rsidRDefault="0052386B" w:rsidP="0052386B">
            <w:pPr>
              <w:rPr>
                <w:sz w:val="18"/>
              </w:rPr>
            </w:pPr>
            <w:r>
              <w:rPr>
                <w:rFonts w:ascii="Arial Narrow" w:hAnsi="Arial Narrow" w:cs="Arial"/>
                <w:sz w:val="20"/>
                <w:szCs w:val="20"/>
                <w:lang w:eastAsia="en-GB"/>
              </w:rPr>
              <w:t xml:space="preserve">Please see </w:t>
            </w:r>
            <w:hyperlink r:id="rId92" w:history="1">
              <w:r w:rsidRPr="00E96594">
                <w:rPr>
                  <w:rStyle w:val="Hyperlink"/>
                  <w:sz w:val="18"/>
                </w:rPr>
                <w:t>User Information- Bacterial and Viral Serology</w:t>
              </w:r>
            </w:hyperlink>
          </w:p>
          <w:p w14:paraId="1ED9934F" w14:textId="77777777" w:rsidR="006D3CBD" w:rsidRPr="00323428" w:rsidRDefault="006D3CBD" w:rsidP="006D3CBD">
            <w:pP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BF4FD8A" w14:textId="2D9AB4E5"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4C781CE1" w14:textId="77777777" w:rsidR="006D3CBD" w:rsidRPr="00323428" w:rsidRDefault="006D3CBD" w:rsidP="006D3CBD">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 xml:space="preserve">Plain Clot </w:t>
            </w:r>
          </w:p>
          <w:p w14:paraId="20AF67AF" w14:textId="36F8CCA4" w:rsidR="006D3CBD" w:rsidRPr="00323428" w:rsidRDefault="006D3CBD" w:rsidP="006D3CBD">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(red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0429622B" w14:textId="0DCCCE1B"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3A211F52" w14:textId="2676D0B3" w:rsidR="006D3CBD" w:rsidRPr="00323428" w:rsidRDefault="006D3CBD" w:rsidP="006D3CBD">
            <w:pPr>
              <w:jc w:val="center"/>
              <w:rPr>
                <w:rFonts w:ascii="Arial Narrow" w:hAnsi="Arial Narrow" w:cs="Arial"/>
                <w:sz w:val="20"/>
                <w:szCs w:val="20"/>
                <w:lang w:eastAsia="en-GB"/>
              </w:rPr>
            </w:pPr>
            <w:proofErr w:type="spellStart"/>
            <w:r w:rsidRPr="00323428">
              <w:rPr>
                <w:rFonts w:ascii="Arial Narrow" w:hAnsi="Arial Narrow" w:cs="Arial"/>
                <w:sz w:val="20"/>
                <w:szCs w:val="20"/>
                <w:lang w:eastAsia="en-GB"/>
              </w:rPr>
              <w:t>Porton</w:t>
            </w:r>
            <w:proofErr w:type="spellEnd"/>
            <w:r w:rsidRPr="00323428">
              <w:rPr>
                <w:rFonts w:ascii="Arial Narrow" w:hAnsi="Arial Narrow" w:cs="Arial"/>
                <w:sz w:val="20"/>
                <w:szCs w:val="20"/>
                <w:lang w:eastAsia="en-GB"/>
              </w:rPr>
              <w:t xml:space="preserve"> Down</w:t>
            </w:r>
          </w:p>
        </w:tc>
        <w:tc>
          <w:tcPr>
            <w:tcW w:w="1276" w:type="dxa"/>
            <w:tcBorders>
              <w:top w:val="single" w:sz="4" w:space="0" w:color="auto"/>
              <w:left w:val="nil"/>
              <w:bottom w:val="single" w:sz="4" w:space="0" w:color="auto"/>
              <w:right w:val="single" w:sz="4" w:space="0" w:color="auto"/>
            </w:tcBorders>
            <w:shd w:val="clear" w:color="auto" w:fill="auto"/>
            <w:vAlign w:val="center"/>
          </w:tcPr>
          <w:p w14:paraId="23BB673B" w14:textId="73C5A72D"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6 working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6773FF20" w14:textId="77777777" w:rsidR="006D3CBD" w:rsidRPr="00323428" w:rsidRDefault="006D3CBD" w:rsidP="006D3CBD">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E19865E" w14:textId="48B59226"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920CB1" w:rsidRPr="00323428" w14:paraId="7AA42999"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76D84B4E" w14:textId="77777777" w:rsidR="00920CB1" w:rsidRPr="00323428" w:rsidRDefault="00920CB1" w:rsidP="00402E74">
            <w:pPr>
              <w:rPr>
                <w:rFonts w:ascii="Arial Narrow" w:hAnsi="Arial Narrow" w:cs="Arial"/>
                <w:sz w:val="20"/>
                <w:szCs w:val="20"/>
                <w:lang w:eastAsia="en-GB"/>
              </w:rPr>
            </w:pPr>
            <w:r w:rsidRPr="00323428">
              <w:rPr>
                <w:rFonts w:ascii="Arial Narrow" w:hAnsi="Arial Narrow" w:cs="Arial"/>
                <w:sz w:val="20"/>
                <w:szCs w:val="20"/>
                <w:lang w:eastAsia="en-GB"/>
              </w:rPr>
              <w:t>Levetiracetam</w:t>
            </w:r>
          </w:p>
        </w:tc>
        <w:tc>
          <w:tcPr>
            <w:tcW w:w="2864" w:type="dxa"/>
            <w:tcBorders>
              <w:top w:val="single" w:sz="4" w:space="0" w:color="auto"/>
              <w:left w:val="nil"/>
              <w:bottom w:val="single" w:sz="4" w:space="0" w:color="auto"/>
              <w:right w:val="single" w:sz="4" w:space="0" w:color="auto"/>
            </w:tcBorders>
            <w:shd w:val="clear" w:color="auto" w:fill="auto"/>
            <w:vAlign w:val="center"/>
          </w:tcPr>
          <w:p w14:paraId="62CDDF34" w14:textId="77777777" w:rsidR="00920CB1" w:rsidRPr="00323428" w:rsidRDefault="00920CB1" w:rsidP="00402E74">
            <w:pPr>
              <w:rPr>
                <w:rFonts w:ascii="Arial Narrow" w:hAnsi="Arial Narrow" w:cs="Arial"/>
                <w:sz w:val="20"/>
                <w:szCs w:val="20"/>
                <w:lang w:eastAsia="en-GB"/>
              </w:rPr>
            </w:pPr>
            <w:r w:rsidRPr="00323428">
              <w:rPr>
                <w:rFonts w:ascii="Arial Narrow" w:hAnsi="Arial Narrow" w:cs="Arial"/>
                <w:sz w:val="20"/>
                <w:szCs w:val="20"/>
                <w:lang w:eastAsia="en-GB"/>
              </w:rPr>
              <w:t>Please state dosage and time of last dose.</w:t>
            </w:r>
          </w:p>
        </w:tc>
        <w:tc>
          <w:tcPr>
            <w:tcW w:w="1276" w:type="dxa"/>
            <w:tcBorders>
              <w:top w:val="single" w:sz="4" w:space="0" w:color="auto"/>
              <w:left w:val="nil"/>
              <w:bottom w:val="single" w:sz="4" w:space="0" w:color="auto"/>
              <w:right w:val="single" w:sz="4" w:space="0" w:color="auto"/>
            </w:tcBorders>
            <w:shd w:val="clear" w:color="auto" w:fill="auto"/>
            <w:vAlign w:val="center"/>
          </w:tcPr>
          <w:p w14:paraId="0EF8AF13" w14:textId="4887E1B7"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3D7952CF" w14:textId="77777777" w:rsidR="00CD1319" w:rsidRPr="00323428" w:rsidRDefault="00CD1319" w:rsidP="00CD1319">
            <w:pPr>
              <w:jc w:val="center"/>
              <w:rPr>
                <w:rFonts w:ascii="Arial Narrow" w:hAnsi="Arial Narrow" w:cs="Arial"/>
                <w:sz w:val="20"/>
                <w:szCs w:val="20"/>
                <w:highlight w:val="darkMagenta"/>
                <w:lang w:eastAsia="en-GB"/>
              </w:rPr>
            </w:pPr>
            <w:r w:rsidRPr="00323428">
              <w:rPr>
                <w:rFonts w:ascii="Arial Narrow" w:hAnsi="Arial Narrow" w:cs="Arial"/>
                <w:sz w:val="20"/>
                <w:szCs w:val="20"/>
                <w:highlight w:val="darkMagenta"/>
                <w:lang w:eastAsia="en-GB"/>
              </w:rPr>
              <w:t xml:space="preserve">EDTA </w:t>
            </w:r>
          </w:p>
          <w:p w14:paraId="756135EE" w14:textId="726AA909" w:rsidR="00920CB1" w:rsidRPr="00323428" w:rsidRDefault="00CD1319" w:rsidP="00CD1319">
            <w:pPr>
              <w:jc w:val="center"/>
              <w:rPr>
                <w:rFonts w:ascii="Arial Narrow" w:hAnsi="Arial Narrow" w:cs="Arial"/>
                <w:sz w:val="20"/>
                <w:szCs w:val="20"/>
                <w:highlight w:val="red"/>
                <w:lang w:eastAsia="en-GB"/>
              </w:rPr>
            </w:pPr>
            <w:r w:rsidRPr="00323428">
              <w:rPr>
                <w:rFonts w:ascii="Arial Narrow" w:hAnsi="Arial Narrow" w:cs="Arial"/>
                <w:sz w:val="20"/>
                <w:szCs w:val="20"/>
                <w:highlight w:val="darkMagenta"/>
                <w:lang w:eastAsia="en-GB"/>
              </w:rPr>
              <w:t>(purple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2D5ED6FC" w14:textId="77777777"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53ED1522" w14:textId="77777777" w:rsidR="003E2805" w:rsidRPr="006D0C1D" w:rsidRDefault="003E2805" w:rsidP="006D0C1D">
            <w:pPr>
              <w:jc w:val="center"/>
              <w:rPr>
                <w:rFonts w:ascii="Arial Narrow" w:hAnsi="Arial Narrow" w:cs="Calibri"/>
                <w:color w:val="000000"/>
                <w:sz w:val="20"/>
                <w:szCs w:val="20"/>
                <w:lang w:eastAsia="en-GB"/>
              </w:rPr>
            </w:pPr>
            <w:r w:rsidRPr="006D0C1D">
              <w:rPr>
                <w:rFonts w:ascii="Arial Narrow" w:hAnsi="Arial Narrow" w:cs="Calibri"/>
                <w:color w:val="000000"/>
                <w:sz w:val="20"/>
                <w:szCs w:val="20"/>
              </w:rPr>
              <w:t>Cardiff and Vale University Health Board</w:t>
            </w:r>
          </w:p>
          <w:p w14:paraId="4B46CD66" w14:textId="301AEBBC" w:rsidR="00920CB1" w:rsidRPr="00323428" w:rsidRDefault="00920CB1" w:rsidP="003E2805">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764297D8" w14:textId="6C627CCD"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16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73C838D8" w14:textId="6D2F4273"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417" w:type="dxa"/>
            <w:tcBorders>
              <w:top w:val="single" w:sz="4" w:space="0" w:color="auto"/>
              <w:left w:val="nil"/>
              <w:bottom w:val="single" w:sz="4" w:space="0" w:color="auto"/>
              <w:right w:val="single" w:sz="4" w:space="0" w:color="auto"/>
            </w:tcBorders>
            <w:shd w:val="clear" w:color="auto" w:fill="auto"/>
            <w:vAlign w:val="center"/>
          </w:tcPr>
          <w:p w14:paraId="36EB4433" w14:textId="0B960353"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920CB1" w:rsidRPr="00323428" w14:paraId="42C34189"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06DCC0F5" w14:textId="77777777" w:rsidR="00920CB1" w:rsidRPr="00323428" w:rsidRDefault="00920CB1" w:rsidP="00E92A4A">
            <w:pPr>
              <w:rPr>
                <w:rFonts w:ascii="Arial Narrow" w:hAnsi="Arial Narrow" w:cs="Arial"/>
                <w:sz w:val="20"/>
                <w:szCs w:val="20"/>
                <w:lang w:eastAsia="en-GB"/>
              </w:rPr>
            </w:pPr>
            <w:r w:rsidRPr="00323428">
              <w:rPr>
                <w:rFonts w:ascii="Arial Narrow" w:hAnsi="Arial Narrow" w:cs="Arial"/>
                <w:sz w:val="20"/>
                <w:szCs w:val="20"/>
                <w:lang w:eastAsia="en-GB"/>
              </w:rPr>
              <w:t>LFT (Liver Function Tests) (Paediatrics)</w:t>
            </w:r>
          </w:p>
        </w:tc>
        <w:tc>
          <w:tcPr>
            <w:tcW w:w="2864" w:type="dxa"/>
            <w:tcBorders>
              <w:top w:val="single" w:sz="4" w:space="0" w:color="auto"/>
              <w:left w:val="nil"/>
              <w:bottom w:val="single" w:sz="4" w:space="0" w:color="auto"/>
              <w:right w:val="single" w:sz="4" w:space="0" w:color="auto"/>
            </w:tcBorders>
            <w:shd w:val="clear" w:color="auto" w:fill="auto"/>
            <w:vAlign w:val="center"/>
          </w:tcPr>
          <w:p w14:paraId="5DE3198B" w14:textId="77777777" w:rsidR="00920CB1" w:rsidRPr="00323428" w:rsidRDefault="00920CB1" w:rsidP="00E92A4A">
            <w:pPr>
              <w:rPr>
                <w:rFonts w:ascii="Arial Narrow" w:hAnsi="Arial Narrow" w:cs="Arial"/>
                <w:sz w:val="20"/>
                <w:szCs w:val="20"/>
                <w:lang w:eastAsia="en-GB"/>
              </w:rPr>
            </w:pPr>
            <w:r w:rsidRPr="00323428">
              <w:rPr>
                <w:rFonts w:ascii="Arial Narrow" w:hAnsi="Arial Narrow" w:cs="Arial"/>
                <w:sz w:val="20"/>
                <w:szCs w:val="20"/>
                <w:lang w:eastAsia="en-GB"/>
              </w:rPr>
              <w:t>When being collected into a paediatric bottle</w:t>
            </w:r>
          </w:p>
        </w:tc>
        <w:tc>
          <w:tcPr>
            <w:tcW w:w="1276" w:type="dxa"/>
            <w:tcBorders>
              <w:top w:val="single" w:sz="4" w:space="0" w:color="auto"/>
              <w:left w:val="nil"/>
              <w:bottom w:val="single" w:sz="4" w:space="0" w:color="auto"/>
              <w:right w:val="single" w:sz="4" w:space="0" w:color="auto"/>
            </w:tcBorders>
            <w:shd w:val="clear" w:color="auto" w:fill="auto"/>
            <w:vAlign w:val="center"/>
          </w:tcPr>
          <w:p w14:paraId="6C57DF95" w14:textId="1389CDE2"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02293B2A" w14:textId="2E83DFBE" w:rsidR="00920CB1" w:rsidRPr="00323428" w:rsidRDefault="00920CB1" w:rsidP="00E92A4A">
            <w:pPr>
              <w:jc w:val="center"/>
              <w:rPr>
                <w:rFonts w:ascii="Arial Narrow" w:hAnsi="Arial Narrow" w:cs="Arial"/>
                <w:sz w:val="20"/>
                <w:szCs w:val="20"/>
                <w:highlight w:val="red"/>
                <w:lang w:eastAsia="en-GB"/>
              </w:rPr>
            </w:pPr>
            <w:r w:rsidRPr="00323428">
              <w:rPr>
                <w:rFonts w:ascii="Arial Narrow" w:hAnsi="Arial Narrow" w:cs="Arial"/>
                <w:sz w:val="20"/>
                <w:szCs w:val="20"/>
                <w:highlight w:val="green"/>
                <w:lang w:eastAsia="en-GB"/>
              </w:rPr>
              <w:t>Lithium Heparin (green top)</w:t>
            </w:r>
          </w:p>
        </w:tc>
        <w:tc>
          <w:tcPr>
            <w:tcW w:w="1559" w:type="dxa"/>
            <w:tcBorders>
              <w:top w:val="single" w:sz="4" w:space="0" w:color="auto"/>
              <w:left w:val="nil"/>
              <w:bottom w:val="single" w:sz="4" w:space="0" w:color="auto"/>
              <w:right w:val="single" w:sz="4" w:space="0" w:color="auto"/>
            </w:tcBorders>
            <w:shd w:val="clear" w:color="auto" w:fill="auto"/>
          </w:tcPr>
          <w:p w14:paraId="3BFB7F50" w14:textId="3EC03B90"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4 hr for MTW </w:t>
            </w:r>
          </w:p>
          <w:p w14:paraId="02CF5A42" w14:textId="3A4FEFA3"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24 hr for all other users</w:t>
            </w:r>
          </w:p>
        </w:tc>
        <w:tc>
          <w:tcPr>
            <w:tcW w:w="2126" w:type="dxa"/>
            <w:tcBorders>
              <w:top w:val="single" w:sz="4" w:space="0" w:color="auto"/>
              <w:left w:val="nil"/>
              <w:bottom w:val="single" w:sz="4" w:space="0" w:color="auto"/>
              <w:right w:val="single" w:sz="4" w:space="0" w:color="auto"/>
            </w:tcBorders>
            <w:shd w:val="clear" w:color="auto" w:fill="auto"/>
            <w:vAlign w:val="center"/>
          </w:tcPr>
          <w:p w14:paraId="3A760CE9" w14:textId="30149E17" w:rsidR="00920CB1" w:rsidRPr="00323428" w:rsidRDefault="00920CB1" w:rsidP="00E92A4A">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5DDA15D8" w14:textId="22019DAB" w:rsidR="00920CB1" w:rsidRPr="00323428" w:rsidRDefault="00920CB1" w:rsidP="00E92A4A">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284D916" w14:textId="4D6478B3"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417" w:type="dxa"/>
            <w:tcBorders>
              <w:top w:val="single" w:sz="4" w:space="0" w:color="auto"/>
              <w:left w:val="nil"/>
              <w:bottom w:val="single" w:sz="4" w:space="0" w:color="auto"/>
              <w:right w:val="single" w:sz="4" w:space="0" w:color="auto"/>
            </w:tcBorders>
            <w:shd w:val="clear" w:color="auto" w:fill="auto"/>
            <w:vAlign w:val="center"/>
          </w:tcPr>
          <w:p w14:paraId="56B0413A" w14:textId="44BFE0ED"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920CB1" w:rsidRPr="00323428" w14:paraId="724FABDB"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57B5FB16" w14:textId="77777777" w:rsidR="00920CB1" w:rsidRPr="00323428" w:rsidRDefault="00920CB1" w:rsidP="00E92A4A">
            <w:pPr>
              <w:rPr>
                <w:rFonts w:ascii="Arial Narrow" w:hAnsi="Arial Narrow" w:cs="Arial"/>
                <w:sz w:val="20"/>
                <w:szCs w:val="20"/>
                <w:lang w:eastAsia="en-GB"/>
              </w:rPr>
            </w:pPr>
            <w:r w:rsidRPr="00323428">
              <w:rPr>
                <w:rFonts w:ascii="Arial Narrow" w:hAnsi="Arial Narrow" w:cs="Arial"/>
                <w:sz w:val="20"/>
                <w:szCs w:val="20"/>
                <w:lang w:eastAsia="en-GB"/>
              </w:rPr>
              <w:t>LFT (Liver function tests) (Adult)</w:t>
            </w:r>
          </w:p>
        </w:tc>
        <w:tc>
          <w:tcPr>
            <w:tcW w:w="2864" w:type="dxa"/>
            <w:tcBorders>
              <w:top w:val="single" w:sz="4" w:space="0" w:color="auto"/>
              <w:left w:val="nil"/>
              <w:bottom w:val="single" w:sz="4" w:space="0" w:color="auto"/>
              <w:right w:val="single" w:sz="4" w:space="0" w:color="auto"/>
            </w:tcBorders>
            <w:shd w:val="clear" w:color="auto" w:fill="auto"/>
            <w:vAlign w:val="center"/>
          </w:tcPr>
          <w:p w14:paraId="7B6E5E6B" w14:textId="77777777" w:rsidR="00920CB1" w:rsidRPr="00323428" w:rsidRDefault="00920CB1" w:rsidP="00E92A4A">
            <w:pPr>
              <w:rPr>
                <w:rFonts w:ascii="Arial Narrow" w:hAnsi="Arial Narrow" w:cs="Arial"/>
                <w:sz w:val="20"/>
                <w:szCs w:val="20"/>
                <w:lang w:eastAsia="en-GB"/>
              </w:rPr>
            </w:pPr>
            <w:r w:rsidRPr="00323428">
              <w:rPr>
                <w:rFonts w:ascii="Arial Narrow" w:hAnsi="Arial Narrow" w:cs="Arial"/>
                <w:sz w:val="20"/>
                <w:szCs w:val="20"/>
                <w:lang w:eastAsia="en-GB"/>
              </w:rPr>
              <w:t>Profile = Bilirubin, ALP, ALT and Albumin</w:t>
            </w:r>
          </w:p>
        </w:tc>
        <w:tc>
          <w:tcPr>
            <w:tcW w:w="1276" w:type="dxa"/>
            <w:tcBorders>
              <w:top w:val="single" w:sz="4" w:space="0" w:color="auto"/>
              <w:left w:val="nil"/>
              <w:bottom w:val="single" w:sz="4" w:space="0" w:color="auto"/>
              <w:right w:val="single" w:sz="4" w:space="0" w:color="auto"/>
            </w:tcBorders>
            <w:shd w:val="clear" w:color="auto" w:fill="auto"/>
            <w:vAlign w:val="center"/>
          </w:tcPr>
          <w:p w14:paraId="5429307F" w14:textId="69BFF137"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0A80D68F" w14:textId="77777777" w:rsidR="00920CB1" w:rsidRPr="00323428" w:rsidRDefault="00920CB1" w:rsidP="00E92A4A">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Gel Clot</w:t>
            </w:r>
          </w:p>
          <w:p w14:paraId="4B365B44" w14:textId="0BB3F528" w:rsidR="00920CB1" w:rsidRPr="00323428" w:rsidRDefault="00920CB1" w:rsidP="00E92A4A">
            <w:pPr>
              <w:jc w:val="center"/>
              <w:rPr>
                <w:rFonts w:ascii="Arial Narrow" w:hAnsi="Arial Narrow" w:cs="Arial"/>
                <w:sz w:val="20"/>
                <w:szCs w:val="20"/>
                <w:highlight w:val="green"/>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tcPr>
          <w:p w14:paraId="1CC9A33A" w14:textId="6FB9D090"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4 hr for MTW </w:t>
            </w:r>
          </w:p>
          <w:p w14:paraId="7F582574" w14:textId="7E87A954"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24 hr for all other users</w:t>
            </w:r>
          </w:p>
        </w:tc>
        <w:tc>
          <w:tcPr>
            <w:tcW w:w="2126" w:type="dxa"/>
            <w:tcBorders>
              <w:top w:val="single" w:sz="4" w:space="0" w:color="auto"/>
              <w:left w:val="nil"/>
              <w:bottom w:val="single" w:sz="4" w:space="0" w:color="auto"/>
              <w:right w:val="single" w:sz="4" w:space="0" w:color="auto"/>
            </w:tcBorders>
            <w:shd w:val="clear" w:color="auto" w:fill="auto"/>
            <w:vAlign w:val="center"/>
          </w:tcPr>
          <w:p w14:paraId="204CFEB4" w14:textId="330A5D46" w:rsidR="00920CB1" w:rsidRPr="00323428" w:rsidRDefault="00920CB1" w:rsidP="00E92A4A">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44D40380" w14:textId="2FA90A17" w:rsidR="00920CB1" w:rsidRPr="00323428" w:rsidRDefault="00920CB1" w:rsidP="00E92A4A">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497239D" w14:textId="429BF160"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417" w:type="dxa"/>
            <w:tcBorders>
              <w:top w:val="single" w:sz="4" w:space="0" w:color="auto"/>
              <w:left w:val="nil"/>
              <w:bottom w:val="single" w:sz="4" w:space="0" w:color="auto"/>
              <w:right w:val="single" w:sz="4" w:space="0" w:color="auto"/>
            </w:tcBorders>
            <w:shd w:val="clear" w:color="auto" w:fill="auto"/>
            <w:vAlign w:val="center"/>
          </w:tcPr>
          <w:p w14:paraId="3535F6F4" w14:textId="6E54FDD0"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6D3CBD" w:rsidRPr="00323428" w14:paraId="3C2DC37C"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7580D9C1" w14:textId="1C14E11B" w:rsidR="006D3CBD" w:rsidRPr="00323428" w:rsidRDefault="006D3CBD" w:rsidP="006D3CBD">
            <w:pPr>
              <w:rPr>
                <w:rFonts w:ascii="Arial Narrow" w:hAnsi="Arial Narrow" w:cs="Arial"/>
                <w:sz w:val="20"/>
                <w:szCs w:val="20"/>
                <w:lang w:eastAsia="en-GB"/>
              </w:rPr>
            </w:pPr>
            <w:r w:rsidRPr="00323428">
              <w:rPr>
                <w:rFonts w:ascii="Arial Narrow" w:hAnsi="Arial Narrow" w:cs="Arial"/>
                <w:sz w:val="20"/>
                <w:szCs w:val="20"/>
                <w:lang w:eastAsia="en-GB"/>
              </w:rPr>
              <w:t>LGV (lymphogranuloma venereum)</w:t>
            </w:r>
          </w:p>
        </w:tc>
        <w:tc>
          <w:tcPr>
            <w:tcW w:w="2864" w:type="dxa"/>
            <w:tcBorders>
              <w:top w:val="single" w:sz="4" w:space="0" w:color="auto"/>
              <w:left w:val="nil"/>
              <w:bottom w:val="single" w:sz="4" w:space="0" w:color="auto"/>
              <w:right w:val="single" w:sz="4" w:space="0" w:color="auto"/>
            </w:tcBorders>
            <w:shd w:val="clear" w:color="auto" w:fill="auto"/>
            <w:vAlign w:val="center"/>
          </w:tcPr>
          <w:p w14:paraId="6B2EC236" w14:textId="77777777" w:rsidR="006D3CBD" w:rsidRPr="00323428" w:rsidRDefault="006D3CBD" w:rsidP="006D3CBD">
            <w:pP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7BDD909E" w14:textId="4572A6E0"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Rectal swab</w:t>
            </w:r>
          </w:p>
        </w:tc>
        <w:tc>
          <w:tcPr>
            <w:tcW w:w="1276" w:type="dxa"/>
            <w:tcBorders>
              <w:top w:val="single" w:sz="4" w:space="0" w:color="auto"/>
              <w:left w:val="nil"/>
              <w:bottom w:val="single" w:sz="4" w:space="0" w:color="auto"/>
              <w:right w:val="single" w:sz="4" w:space="0" w:color="auto"/>
            </w:tcBorders>
            <w:shd w:val="clear" w:color="auto" w:fill="auto"/>
            <w:vAlign w:val="center"/>
          </w:tcPr>
          <w:p w14:paraId="7E01F91A" w14:textId="664EEEAA" w:rsidR="006D3CBD" w:rsidRPr="00323428" w:rsidRDefault="006D3CBD" w:rsidP="006D3CBD">
            <w:pPr>
              <w:jc w:val="center"/>
              <w:rPr>
                <w:rFonts w:ascii="Arial Narrow" w:hAnsi="Arial Narrow" w:cs="Arial"/>
                <w:sz w:val="20"/>
                <w:szCs w:val="20"/>
                <w:highlight w:val="yellow"/>
                <w:lang w:eastAsia="en-GB"/>
              </w:rPr>
            </w:pPr>
            <w:r w:rsidRPr="00323428">
              <w:rPr>
                <w:rFonts w:ascii="Arial Narrow" w:hAnsi="Arial Narrow" w:cs="Arial"/>
                <w:sz w:val="20"/>
                <w:szCs w:val="20"/>
                <w:lang w:eastAsia="en-GB"/>
              </w:rPr>
              <w:t>Chlamydia container</w:t>
            </w:r>
          </w:p>
        </w:tc>
        <w:tc>
          <w:tcPr>
            <w:tcW w:w="1559" w:type="dxa"/>
            <w:tcBorders>
              <w:top w:val="single" w:sz="4" w:space="0" w:color="auto"/>
              <w:left w:val="nil"/>
              <w:bottom w:val="single" w:sz="4" w:space="0" w:color="auto"/>
              <w:right w:val="single" w:sz="4" w:space="0" w:color="auto"/>
            </w:tcBorders>
            <w:shd w:val="clear" w:color="auto" w:fill="auto"/>
            <w:vAlign w:val="center"/>
          </w:tcPr>
          <w:p w14:paraId="2CBE5674" w14:textId="583E1425"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40ABFD34" w14:textId="3573FEC3" w:rsidR="006D3CBD" w:rsidRPr="00323428" w:rsidRDefault="006D3CBD" w:rsidP="006D3CBD">
            <w:pPr>
              <w:jc w:val="center"/>
              <w:rPr>
                <w:rFonts w:ascii="Arial Narrow" w:hAnsi="Arial Narrow" w:cs="Arial"/>
                <w:sz w:val="20"/>
                <w:szCs w:val="20"/>
                <w:lang w:eastAsia="en-GB"/>
              </w:rPr>
            </w:pPr>
            <w:proofErr w:type="spellStart"/>
            <w:r w:rsidRPr="00323428">
              <w:rPr>
                <w:rFonts w:ascii="Arial Narrow" w:hAnsi="Arial Narrow" w:cs="Arial"/>
                <w:sz w:val="18"/>
                <w:szCs w:val="18"/>
                <w:lang w:eastAsia="en-GB"/>
              </w:rPr>
              <w:t>Micropathology</w:t>
            </w:r>
            <w:proofErr w:type="spellEnd"/>
            <w:r w:rsidRPr="00323428">
              <w:rPr>
                <w:rFonts w:ascii="Arial Narrow" w:hAnsi="Arial Narrow" w:cs="Arial"/>
                <w:sz w:val="18"/>
                <w:szCs w:val="18"/>
                <w:lang w:eastAsia="en-GB"/>
              </w:rPr>
              <w:t xml:space="preserve"> Ltd </w:t>
            </w:r>
          </w:p>
        </w:tc>
        <w:tc>
          <w:tcPr>
            <w:tcW w:w="1276" w:type="dxa"/>
            <w:tcBorders>
              <w:top w:val="single" w:sz="4" w:space="0" w:color="auto"/>
              <w:left w:val="nil"/>
              <w:bottom w:val="single" w:sz="4" w:space="0" w:color="auto"/>
              <w:right w:val="single" w:sz="4" w:space="0" w:color="auto"/>
            </w:tcBorders>
            <w:shd w:val="clear" w:color="auto" w:fill="auto"/>
            <w:vAlign w:val="center"/>
          </w:tcPr>
          <w:p w14:paraId="211D8F61" w14:textId="5080CD40"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6 working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06124DC4" w14:textId="77777777" w:rsidR="006D3CBD" w:rsidRPr="00323428" w:rsidRDefault="006D3CBD" w:rsidP="006D3CBD">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02AFCB6" w14:textId="0768BB2B"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920CB1" w:rsidRPr="00323428" w14:paraId="7E0A2AC1"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42B13F24" w14:textId="77777777" w:rsidR="00920CB1" w:rsidRPr="00323428" w:rsidRDefault="00920CB1" w:rsidP="00A4215C">
            <w:pPr>
              <w:rPr>
                <w:rFonts w:ascii="Arial Narrow" w:hAnsi="Arial Narrow" w:cs="Arial"/>
                <w:sz w:val="20"/>
                <w:szCs w:val="20"/>
                <w:lang w:eastAsia="en-GB"/>
              </w:rPr>
            </w:pPr>
            <w:r w:rsidRPr="00323428">
              <w:rPr>
                <w:rFonts w:ascii="Arial Narrow" w:hAnsi="Arial Narrow" w:cs="Arial"/>
                <w:sz w:val="20"/>
                <w:szCs w:val="20"/>
                <w:lang w:eastAsia="en-GB"/>
              </w:rPr>
              <w:t>LH (Luteinising hormone)</w:t>
            </w:r>
          </w:p>
        </w:tc>
        <w:tc>
          <w:tcPr>
            <w:tcW w:w="2864" w:type="dxa"/>
            <w:tcBorders>
              <w:top w:val="single" w:sz="4" w:space="0" w:color="auto"/>
              <w:left w:val="nil"/>
              <w:bottom w:val="single" w:sz="4" w:space="0" w:color="auto"/>
              <w:right w:val="single" w:sz="4" w:space="0" w:color="auto"/>
            </w:tcBorders>
            <w:shd w:val="clear" w:color="auto" w:fill="auto"/>
            <w:vAlign w:val="center"/>
          </w:tcPr>
          <w:p w14:paraId="24D032C7" w14:textId="77777777" w:rsidR="00920CB1" w:rsidRPr="00323428" w:rsidRDefault="00920CB1" w:rsidP="00A4215C">
            <w:pPr>
              <w:rPr>
                <w:rFonts w:ascii="Arial Narrow" w:hAnsi="Arial Narrow" w:cs="Arial"/>
                <w:sz w:val="20"/>
                <w:szCs w:val="20"/>
                <w:lang w:eastAsia="en-GB"/>
              </w:rPr>
            </w:pPr>
            <w:r w:rsidRPr="00323428">
              <w:rPr>
                <w:rFonts w:ascii="Arial Narrow" w:hAnsi="Arial Narrow" w:cs="Arial"/>
                <w:sz w:val="20"/>
                <w:szCs w:val="20"/>
                <w:lang w:eastAsia="en-GB"/>
              </w:rPr>
              <w:t>Female patients – day 1 -5 if regular cycles. Please state LMP.</w:t>
            </w:r>
          </w:p>
        </w:tc>
        <w:tc>
          <w:tcPr>
            <w:tcW w:w="1276" w:type="dxa"/>
            <w:tcBorders>
              <w:top w:val="single" w:sz="4" w:space="0" w:color="auto"/>
              <w:left w:val="nil"/>
              <w:bottom w:val="single" w:sz="4" w:space="0" w:color="auto"/>
              <w:right w:val="single" w:sz="4" w:space="0" w:color="auto"/>
            </w:tcBorders>
            <w:shd w:val="clear" w:color="auto" w:fill="auto"/>
            <w:vAlign w:val="center"/>
          </w:tcPr>
          <w:p w14:paraId="6238C8F1" w14:textId="5FAE67DA"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20AB8787" w14:textId="77777777" w:rsidR="00920CB1" w:rsidRPr="00323428" w:rsidRDefault="00920CB1" w:rsidP="00E92A4A">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3781BEC9" w14:textId="29A45708"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0780FAD1" w14:textId="77777777"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2126" w:type="dxa"/>
            <w:tcBorders>
              <w:top w:val="single" w:sz="4" w:space="0" w:color="auto"/>
              <w:left w:val="nil"/>
              <w:bottom w:val="single" w:sz="4" w:space="0" w:color="auto"/>
              <w:right w:val="single" w:sz="4" w:space="0" w:color="auto"/>
            </w:tcBorders>
            <w:shd w:val="clear" w:color="auto" w:fill="auto"/>
            <w:vAlign w:val="center"/>
          </w:tcPr>
          <w:p w14:paraId="258EBD84" w14:textId="088D4C41" w:rsidR="00920CB1" w:rsidRPr="00323428" w:rsidRDefault="00920CB1" w:rsidP="00E92A4A">
            <w:pPr>
              <w:jc w:val="center"/>
              <w:rPr>
                <w:rFonts w:ascii="Arial Narrow" w:hAnsi="Arial Narrow" w:cs="Arial"/>
                <w:sz w:val="18"/>
                <w:szCs w:val="18"/>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70092B05" w14:textId="6A5308EE" w:rsidR="00920CB1" w:rsidRPr="00323428" w:rsidRDefault="00920CB1" w:rsidP="00E92A4A">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2AC45641" w14:textId="4BF1542E"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417" w:type="dxa"/>
            <w:tcBorders>
              <w:top w:val="single" w:sz="4" w:space="0" w:color="auto"/>
              <w:left w:val="nil"/>
              <w:bottom w:val="single" w:sz="4" w:space="0" w:color="auto"/>
              <w:right w:val="single" w:sz="4" w:space="0" w:color="auto"/>
            </w:tcBorders>
            <w:shd w:val="clear" w:color="auto" w:fill="auto"/>
            <w:vAlign w:val="center"/>
          </w:tcPr>
          <w:p w14:paraId="7BBC3354" w14:textId="502155D4"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16483D" w:rsidRPr="00323428" w14:paraId="35BEAA0B"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142AC6DE" w14:textId="69F1D3DE" w:rsidR="0016483D" w:rsidRPr="00323428" w:rsidRDefault="0016483D" w:rsidP="00A4215C">
            <w:pPr>
              <w:rPr>
                <w:rFonts w:ascii="Arial Narrow" w:hAnsi="Arial Narrow" w:cs="Arial"/>
                <w:sz w:val="20"/>
                <w:szCs w:val="20"/>
                <w:lang w:eastAsia="en-GB"/>
              </w:rPr>
            </w:pPr>
            <w:r>
              <w:rPr>
                <w:rFonts w:ascii="Arial Narrow" w:hAnsi="Arial Narrow" w:cs="Arial"/>
                <w:sz w:val="20"/>
                <w:szCs w:val="20"/>
                <w:lang w:eastAsia="en-GB"/>
              </w:rPr>
              <w:t>Lipase</w:t>
            </w:r>
          </w:p>
        </w:tc>
        <w:tc>
          <w:tcPr>
            <w:tcW w:w="2864" w:type="dxa"/>
            <w:tcBorders>
              <w:top w:val="single" w:sz="4" w:space="0" w:color="auto"/>
              <w:left w:val="nil"/>
              <w:bottom w:val="single" w:sz="4" w:space="0" w:color="auto"/>
              <w:right w:val="single" w:sz="4" w:space="0" w:color="auto"/>
            </w:tcBorders>
            <w:shd w:val="clear" w:color="auto" w:fill="auto"/>
            <w:vAlign w:val="center"/>
          </w:tcPr>
          <w:p w14:paraId="481BE347" w14:textId="28F971D9" w:rsidR="0016483D" w:rsidRPr="00323428" w:rsidRDefault="009059F7" w:rsidP="00A4215C">
            <w:pPr>
              <w:rPr>
                <w:rFonts w:ascii="Arial Narrow" w:hAnsi="Arial Narrow" w:cs="Arial"/>
                <w:sz w:val="20"/>
                <w:szCs w:val="20"/>
                <w:lang w:eastAsia="en-GB"/>
              </w:rPr>
            </w:pPr>
            <w:r w:rsidRPr="0016483D">
              <w:rPr>
                <w:rFonts w:ascii="Arial Narrow" w:hAnsi="Arial Narrow" w:cs="Arial"/>
                <w:sz w:val="20"/>
                <w:szCs w:val="20"/>
                <w:lang w:eastAsia="en-GB"/>
              </w:rPr>
              <w:t>Gastroenterology</w:t>
            </w:r>
            <w:r w:rsidR="0016483D" w:rsidRPr="0016483D">
              <w:rPr>
                <w:rFonts w:ascii="Arial Narrow" w:hAnsi="Arial Narrow" w:cs="Arial"/>
                <w:sz w:val="20"/>
                <w:szCs w:val="20"/>
                <w:lang w:eastAsia="en-GB"/>
              </w:rPr>
              <w:t xml:space="preserve"> and </w:t>
            </w:r>
            <w:r w:rsidRPr="0016483D">
              <w:rPr>
                <w:rFonts w:ascii="Arial Narrow" w:hAnsi="Arial Narrow" w:cs="Arial"/>
                <w:sz w:val="20"/>
                <w:szCs w:val="20"/>
                <w:lang w:eastAsia="en-GB"/>
              </w:rPr>
              <w:t>Paediatrician</w:t>
            </w:r>
            <w:r w:rsidR="0016483D" w:rsidRPr="0016483D">
              <w:rPr>
                <w:rFonts w:ascii="Arial Narrow" w:hAnsi="Arial Narrow" w:cs="Arial"/>
                <w:sz w:val="20"/>
                <w:szCs w:val="20"/>
                <w:lang w:eastAsia="en-GB"/>
              </w:rPr>
              <w:t xml:space="preserve"> Consultants only</w:t>
            </w:r>
          </w:p>
        </w:tc>
        <w:tc>
          <w:tcPr>
            <w:tcW w:w="1276" w:type="dxa"/>
            <w:tcBorders>
              <w:top w:val="single" w:sz="4" w:space="0" w:color="auto"/>
              <w:left w:val="nil"/>
              <w:bottom w:val="single" w:sz="4" w:space="0" w:color="auto"/>
              <w:right w:val="single" w:sz="4" w:space="0" w:color="auto"/>
            </w:tcBorders>
            <w:shd w:val="clear" w:color="auto" w:fill="auto"/>
            <w:vAlign w:val="center"/>
          </w:tcPr>
          <w:p w14:paraId="70EAF035" w14:textId="244775C8" w:rsidR="0016483D" w:rsidRPr="00323428" w:rsidRDefault="0016483D" w:rsidP="00E92A4A">
            <w:pPr>
              <w:jc w:val="center"/>
              <w:rPr>
                <w:rFonts w:ascii="Arial Narrow" w:hAnsi="Arial Narrow" w:cs="Arial"/>
                <w:sz w:val="20"/>
                <w:szCs w:val="20"/>
                <w:lang w:eastAsia="en-GB"/>
              </w:rPr>
            </w:pPr>
            <w:r>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716FB156" w14:textId="77777777" w:rsidR="0016483D" w:rsidRPr="00323428" w:rsidRDefault="0016483D" w:rsidP="0016483D">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000E2428" w14:textId="64F31EFC" w:rsidR="0016483D" w:rsidRPr="00323428" w:rsidRDefault="0016483D" w:rsidP="0016483D">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398DD298" w14:textId="2B165ED1" w:rsidR="0016483D" w:rsidRPr="00323428" w:rsidRDefault="0016483D" w:rsidP="00E92A4A">
            <w:pPr>
              <w:jc w:val="center"/>
              <w:rPr>
                <w:rFonts w:ascii="Arial Narrow" w:hAnsi="Arial Narrow" w:cs="Arial"/>
                <w:sz w:val="20"/>
                <w:szCs w:val="20"/>
                <w:lang w:eastAsia="en-GB"/>
              </w:rPr>
            </w:pPr>
            <w:r>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10D4F6AD" w14:textId="119388F6" w:rsidR="0016483D" w:rsidRPr="00323428" w:rsidRDefault="00B5618E" w:rsidP="00E92A4A">
            <w:pPr>
              <w:jc w:val="center"/>
              <w:rPr>
                <w:rFonts w:ascii="Arial Narrow" w:hAnsi="Arial Narrow" w:cs="Arial"/>
                <w:sz w:val="20"/>
                <w:szCs w:val="20"/>
                <w:lang w:eastAsia="en-GB"/>
              </w:rPr>
            </w:pPr>
            <w:proofErr w:type="spellStart"/>
            <w:r>
              <w:rPr>
                <w:rFonts w:ascii="Arial Narrow" w:hAnsi="Arial Narrow" w:cs="Arial"/>
                <w:sz w:val="20"/>
                <w:szCs w:val="20"/>
                <w:lang w:eastAsia="en-GB"/>
              </w:rPr>
              <w:t>Synnovis</w:t>
            </w:r>
            <w:proofErr w:type="spellEnd"/>
          </w:p>
        </w:tc>
        <w:tc>
          <w:tcPr>
            <w:tcW w:w="1276" w:type="dxa"/>
            <w:tcBorders>
              <w:top w:val="single" w:sz="4" w:space="0" w:color="auto"/>
              <w:left w:val="nil"/>
              <w:bottom w:val="single" w:sz="4" w:space="0" w:color="auto"/>
              <w:right w:val="single" w:sz="4" w:space="0" w:color="auto"/>
            </w:tcBorders>
            <w:shd w:val="clear" w:color="auto" w:fill="auto"/>
            <w:vAlign w:val="center"/>
          </w:tcPr>
          <w:p w14:paraId="550809B6" w14:textId="64645951" w:rsidR="0016483D" w:rsidRPr="00323428" w:rsidRDefault="009059F7" w:rsidP="00E92A4A">
            <w:pPr>
              <w:jc w:val="center"/>
              <w:rPr>
                <w:rFonts w:ascii="Arial Narrow" w:hAnsi="Arial Narrow" w:cs="Arial"/>
                <w:sz w:val="20"/>
                <w:szCs w:val="20"/>
                <w:lang w:eastAsia="en-GB"/>
              </w:rPr>
            </w:pPr>
            <w:r>
              <w:rPr>
                <w:rFonts w:ascii="Arial Narrow" w:hAnsi="Arial Narrow" w:cs="Arial"/>
                <w:sz w:val="20"/>
                <w:szCs w:val="20"/>
                <w:lang w:eastAsia="en-GB"/>
              </w:rPr>
              <w:t>2 weeks</w:t>
            </w:r>
          </w:p>
        </w:tc>
        <w:tc>
          <w:tcPr>
            <w:tcW w:w="1276" w:type="dxa"/>
            <w:tcBorders>
              <w:top w:val="single" w:sz="4" w:space="0" w:color="auto"/>
              <w:left w:val="nil"/>
              <w:bottom w:val="single" w:sz="4" w:space="0" w:color="auto"/>
              <w:right w:val="single" w:sz="4" w:space="0" w:color="auto"/>
            </w:tcBorders>
            <w:shd w:val="clear" w:color="auto" w:fill="auto"/>
            <w:vAlign w:val="center"/>
          </w:tcPr>
          <w:p w14:paraId="3069742B" w14:textId="77777777" w:rsidR="0016483D" w:rsidRPr="00323428" w:rsidRDefault="0016483D" w:rsidP="00E92A4A">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589A626C" w14:textId="684BFC4F" w:rsidR="0016483D" w:rsidRPr="00323428" w:rsidRDefault="009059F7" w:rsidP="00E92A4A">
            <w:pPr>
              <w:jc w:val="center"/>
              <w:rPr>
                <w:rFonts w:ascii="Arial Narrow" w:hAnsi="Arial Narrow" w:cs="Arial"/>
                <w:sz w:val="20"/>
                <w:szCs w:val="20"/>
                <w:lang w:eastAsia="en-GB"/>
              </w:rPr>
            </w:pPr>
            <w:r>
              <w:rPr>
                <w:rFonts w:ascii="Arial Narrow" w:hAnsi="Arial Narrow" w:cs="Arial"/>
                <w:sz w:val="20"/>
                <w:szCs w:val="20"/>
                <w:lang w:eastAsia="en-GB"/>
              </w:rPr>
              <w:t>Clinical Chemistry</w:t>
            </w:r>
          </w:p>
        </w:tc>
      </w:tr>
      <w:tr w:rsidR="00920CB1" w:rsidRPr="00323428" w14:paraId="23A685B6"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67171716" w14:textId="77777777" w:rsidR="00920CB1" w:rsidRPr="00323428" w:rsidRDefault="00920CB1" w:rsidP="00A4215C">
            <w:pPr>
              <w:rPr>
                <w:rFonts w:ascii="Arial Narrow" w:hAnsi="Arial Narrow" w:cs="Arial"/>
                <w:sz w:val="20"/>
                <w:szCs w:val="20"/>
                <w:lang w:eastAsia="en-GB"/>
              </w:rPr>
            </w:pPr>
            <w:r w:rsidRPr="00323428">
              <w:rPr>
                <w:rFonts w:ascii="Arial Narrow" w:hAnsi="Arial Narrow" w:cs="Arial"/>
                <w:sz w:val="20"/>
                <w:szCs w:val="20"/>
                <w:lang w:eastAsia="en-GB"/>
              </w:rPr>
              <w:t>Lipids</w:t>
            </w:r>
          </w:p>
        </w:tc>
        <w:tc>
          <w:tcPr>
            <w:tcW w:w="2864" w:type="dxa"/>
            <w:tcBorders>
              <w:top w:val="single" w:sz="4" w:space="0" w:color="auto"/>
              <w:left w:val="nil"/>
              <w:bottom w:val="single" w:sz="4" w:space="0" w:color="auto"/>
              <w:right w:val="single" w:sz="4" w:space="0" w:color="auto"/>
            </w:tcBorders>
            <w:shd w:val="clear" w:color="auto" w:fill="auto"/>
            <w:vAlign w:val="center"/>
          </w:tcPr>
          <w:p w14:paraId="7BDD9343" w14:textId="77777777" w:rsidR="00920CB1" w:rsidRPr="00323428" w:rsidRDefault="00920CB1" w:rsidP="00A4215C">
            <w:pPr>
              <w:rPr>
                <w:rFonts w:ascii="Arial Narrow" w:hAnsi="Arial Narrow" w:cs="Arial"/>
                <w:sz w:val="20"/>
                <w:szCs w:val="20"/>
                <w:lang w:eastAsia="en-GB"/>
              </w:rPr>
            </w:pPr>
            <w:r w:rsidRPr="00323428">
              <w:rPr>
                <w:rFonts w:ascii="Arial Narrow" w:hAnsi="Arial Narrow" w:cs="Arial"/>
                <w:sz w:val="20"/>
                <w:szCs w:val="20"/>
                <w:lang w:eastAsia="en-GB"/>
              </w:rPr>
              <w:t>Profile = Cholesterol, Triglycerides, HDL, non-LDL, LDL and Chol/HDL. Fasting 12 hr minimum, ideally 14 hr water only.</w:t>
            </w:r>
          </w:p>
        </w:tc>
        <w:tc>
          <w:tcPr>
            <w:tcW w:w="1276" w:type="dxa"/>
            <w:tcBorders>
              <w:top w:val="single" w:sz="4" w:space="0" w:color="auto"/>
              <w:left w:val="nil"/>
              <w:bottom w:val="single" w:sz="4" w:space="0" w:color="auto"/>
              <w:right w:val="single" w:sz="4" w:space="0" w:color="auto"/>
            </w:tcBorders>
            <w:shd w:val="clear" w:color="auto" w:fill="auto"/>
            <w:vAlign w:val="center"/>
          </w:tcPr>
          <w:p w14:paraId="7E675D3C" w14:textId="7A2F39D5"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0C4B30BA" w14:textId="77777777" w:rsidR="00920CB1" w:rsidRPr="00323428" w:rsidRDefault="00920CB1" w:rsidP="00E92A4A">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5E70B637" w14:textId="7719C069" w:rsidR="00920CB1" w:rsidRPr="00323428" w:rsidRDefault="00920CB1" w:rsidP="00E92A4A">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640F3FEC" w14:textId="46830891"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4 hr for MTW </w:t>
            </w:r>
          </w:p>
          <w:p w14:paraId="250B39B8" w14:textId="38143B78"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24 hr for all other users</w:t>
            </w:r>
          </w:p>
        </w:tc>
        <w:tc>
          <w:tcPr>
            <w:tcW w:w="2126" w:type="dxa"/>
            <w:tcBorders>
              <w:top w:val="single" w:sz="4" w:space="0" w:color="auto"/>
              <w:left w:val="nil"/>
              <w:bottom w:val="single" w:sz="4" w:space="0" w:color="auto"/>
              <w:right w:val="single" w:sz="4" w:space="0" w:color="auto"/>
            </w:tcBorders>
            <w:shd w:val="clear" w:color="auto" w:fill="auto"/>
            <w:vAlign w:val="center"/>
          </w:tcPr>
          <w:p w14:paraId="5A595B12" w14:textId="0E8A7BCE" w:rsidR="00920CB1" w:rsidRPr="00323428" w:rsidRDefault="00920CB1" w:rsidP="00E92A4A">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3107A33F" w14:textId="71BC40DC" w:rsidR="00920CB1" w:rsidRPr="00323428" w:rsidRDefault="00920CB1" w:rsidP="00E92A4A">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D0E7C56" w14:textId="21873601"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417" w:type="dxa"/>
            <w:tcBorders>
              <w:top w:val="single" w:sz="4" w:space="0" w:color="auto"/>
              <w:left w:val="nil"/>
              <w:bottom w:val="single" w:sz="4" w:space="0" w:color="auto"/>
              <w:right w:val="single" w:sz="4" w:space="0" w:color="auto"/>
            </w:tcBorders>
            <w:shd w:val="clear" w:color="auto" w:fill="auto"/>
            <w:vAlign w:val="center"/>
          </w:tcPr>
          <w:p w14:paraId="33F6F1C9" w14:textId="0CFCECA1"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920CB1" w:rsidRPr="00323428" w14:paraId="46BFD413"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46645ADA" w14:textId="77777777" w:rsidR="00920CB1" w:rsidRPr="00323428" w:rsidRDefault="00920CB1" w:rsidP="00A4215C">
            <w:pPr>
              <w:rPr>
                <w:rFonts w:ascii="Arial Narrow" w:hAnsi="Arial Narrow" w:cs="Arial"/>
                <w:sz w:val="20"/>
                <w:szCs w:val="20"/>
                <w:lang w:eastAsia="en-GB"/>
              </w:rPr>
            </w:pPr>
            <w:r w:rsidRPr="00323428">
              <w:rPr>
                <w:rFonts w:ascii="Arial Narrow" w:hAnsi="Arial Narrow" w:cs="Arial"/>
                <w:sz w:val="20"/>
                <w:szCs w:val="20"/>
                <w:lang w:eastAsia="en-GB"/>
              </w:rPr>
              <w:t>Lipoprotein (A)</w:t>
            </w:r>
          </w:p>
        </w:tc>
        <w:tc>
          <w:tcPr>
            <w:tcW w:w="2864" w:type="dxa"/>
            <w:tcBorders>
              <w:top w:val="single" w:sz="4" w:space="0" w:color="auto"/>
              <w:left w:val="nil"/>
              <w:bottom w:val="single" w:sz="4" w:space="0" w:color="auto"/>
              <w:right w:val="single" w:sz="4" w:space="0" w:color="auto"/>
            </w:tcBorders>
            <w:shd w:val="clear" w:color="auto" w:fill="auto"/>
            <w:vAlign w:val="center"/>
          </w:tcPr>
          <w:p w14:paraId="12FE3ED4" w14:textId="77777777" w:rsidR="00920CB1" w:rsidRPr="00323428" w:rsidRDefault="00920CB1" w:rsidP="00A4215C">
            <w:pP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3EBD187E" w14:textId="53D949C5" w:rsidR="00920CB1" w:rsidRPr="00323428" w:rsidRDefault="009059F7" w:rsidP="00E92A4A">
            <w:pPr>
              <w:jc w:val="center"/>
              <w:rPr>
                <w:rFonts w:ascii="Arial Narrow" w:hAnsi="Arial Narrow" w:cs="Arial"/>
                <w:sz w:val="20"/>
                <w:szCs w:val="20"/>
                <w:lang w:eastAsia="en-GB"/>
              </w:rPr>
            </w:pPr>
            <w:r>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378746B7" w14:textId="77777777" w:rsidR="00920CB1" w:rsidRPr="00323428" w:rsidRDefault="00920CB1" w:rsidP="00E92A4A">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77616C91" w14:textId="21706897" w:rsidR="00920CB1" w:rsidRPr="00323428" w:rsidRDefault="00920CB1" w:rsidP="00E92A4A">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6F8EEBDC" w14:textId="77777777"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3DC8B2AF" w14:textId="0A6A0A03" w:rsidR="00920CB1" w:rsidRPr="00323428" w:rsidRDefault="00B5618E" w:rsidP="00E92A4A">
            <w:pPr>
              <w:jc w:val="center"/>
              <w:rPr>
                <w:rFonts w:ascii="Arial Narrow" w:hAnsi="Arial Narrow" w:cs="Arial"/>
                <w:sz w:val="20"/>
                <w:szCs w:val="20"/>
                <w:lang w:eastAsia="en-GB"/>
              </w:rPr>
            </w:pPr>
            <w:proofErr w:type="spellStart"/>
            <w:r>
              <w:rPr>
                <w:rFonts w:ascii="Arial Narrow" w:hAnsi="Arial Narrow" w:cs="Arial"/>
                <w:sz w:val="20"/>
                <w:szCs w:val="20"/>
                <w:lang w:eastAsia="en-GB"/>
              </w:rPr>
              <w:t>Synnovis</w:t>
            </w:r>
            <w:proofErr w:type="spellEnd"/>
          </w:p>
        </w:tc>
        <w:tc>
          <w:tcPr>
            <w:tcW w:w="1276" w:type="dxa"/>
            <w:tcBorders>
              <w:top w:val="single" w:sz="4" w:space="0" w:color="auto"/>
              <w:left w:val="nil"/>
              <w:bottom w:val="single" w:sz="4" w:space="0" w:color="auto"/>
              <w:right w:val="single" w:sz="4" w:space="0" w:color="auto"/>
            </w:tcBorders>
            <w:shd w:val="clear" w:color="auto" w:fill="auto"/>
            <w:vAlign w:val="center"/>
          </w:tcPr>
          <w:p w14:paraId="577BA80F" w14:textId="14647583"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21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3DEB220A" w14:textId="230720F3" w:rsidR="00920CB1" w:rsidRPr="00323428" w:rsidRDefault="00920CB1" w:rsidP="00E92A4A">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1FB74E2" w14:textId="243A608E"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920CB1" w:rsidRPr="00323428" w14:paraId="02ADAF06"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4837B74E" w14:textId="77777777" w:rsidR="00920CB1" w:rsidRPr="00323428" w:rsidRDefault="00920CB1" w:rsidP="00A4215C">
            <w:pPr>
              <w:rPr>
                <w:rFonts w:ascii="Arial Narrow" w:hAnsi="Arial Narrow" w:cs="Arial"/>
                <w:sz w:val="20"/>
                <w:szCs w:val="20"/>
                <w:lang w:eastAsia="en-GB"/>
              </w:rPr>
            </w:pPr>
            <w:r w:rsidRPr="00323428">
              <w:rPr>
                <w:rFonts w:ascii="Arial Narrow" w:hAnsi="Arial Narrow" w:cs="Arial"/>
                <w:sz w:val="20"/>
                <w:szCs w:val="20"/>
                <w:lang w:eastAsia="en-GB"/>
              </w:rPr>
              <w:t>Lithium</w:t>
            </w:r>
          </w:p>
        </w:tc>
        <w:tc>
          <w:tcPr>
            <w:tcW w:w="2864" w:type="dxa"/>
            <w:tcBorders>
              <w:top w:val="single" w:sz="4" w:space="0" w:color="auto"/>
              <w:left w:val="nil"/>
              <w:bottom w:val="single" w:sz="4" w:space="0" w:color="auto"/>
              <w:right w:val="single" w:sz="4" w:space="0" w:color="auto"/>
            </w:tcBorders>
            <w:shd w:val="clear" w:color="auto" w:fill="auto"/>
            <w:vAlign w:val="center"/>
          </w:tcPr>
          <w:p w14:paraId="1C7FF7C4" w14:textId="77777777" w:rsidR="00920CB1" w:rsidRPr="00323428" w:rsidRDefault="00920CB1" w:rsidP="00A4215C">
            <w:pPr>
              <w:rPr>
                <w:rFonts w:ascii="Arial Narrow" w:hAnsi="Arial Narrow" w:cs="Arial"/>
                <w:sz w:val="20"/>
                <w:szCs w:val="20"/>
                <w:lang w:eastAsia="en-GB"/>
              </w:rPr>
            </w:pPr>
            <w:r w:rsidRPr="00323428">
              <w:rPr>
                <w:rFonts w:ascii="Arial Narrow" w:hAnsi="Arial Narrow" w:cs="Arial"/>
                <w:sz w:val="20"/>
                <w:szCs w:val="20"/>
                <w:lang w:eastAsia="en-GB"/>
              </w:rPr>
              <w:t>12 hours post dose.</w:t>
            </w:r>
          </w:p>
        </w:tc>
        <w:tc>
          <w:tcPr>
            <w:tcW w:w="1276" w:type="dxa"/>
            <w:tcBorders>
              <w:top w:val="single" w:sz="4" w:space="0" w:color="auto"/>
              <w:left w:val="nil"/>
              <w:bottom w:val="single" w:sz="4" w:space="0" w:color="auto"/>
              <w:right w:val="single" w:sz="4" w:space="0" w:color="auto"/>
            </w:tcBorders>
            <w:shd w:val="clear" w:color="auto" w:fill="auto"/>
            <w:vAlign w:val="center"/>
          </w:tcPr>
          <w:p w14:paraId="7450D82A" w14:textId="758E27C2"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1E83602D" w14:textId="77777777" w:rsidR="00920CB1" w:rsidRPr="00323428" w:rsidRDefault="00920CB1" w:rsidP="00E92A4A">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5C81CBC7" w14:textId="6A3EF856"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7A736955" w14:textId="77777777"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2126" w:type="dxa"/>
            <w:tcBorders>
              <w:top w:val="single" w:sz="4" w:space="0" w:color="auto"/>
              <w:left w:val="nil"/>
              <w:bottom w:val="single" w:sz="4" w:space="0" w:color="auto"/>
              <w:right w:val="single" w:sz="4" w:space="0" w:color="auto"/>
            </w:tcBorders>
            <w:shd w:val="clear" w:color="auto" w:fill="auto"/>
            <w:vAlign w:val="center"/>
          </w:tcPr>
          <w:p w14:paraId="724FD757" w14:textId="031B3C41" w:rsidR="00920CB1" w:rsidRPr="00323428" w:rsidRDefault="00920CB1" w:rsidP="00E92A4A">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7C051E23" w14:textId="6A959AA0" w:rsidR="00920CB1" w:rsidRPr="00323428" w:rsidRDefault="00920CB1" w:rsidP="00E92A4A">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6B621687" w14:textId="53D256F7"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417" w:type="dxa"/>
            <w:tcBorders>
              <w:top w:val="single" w:sz="4" w:space="0" w:color="auto"/>
              <w:left w:val="nil"/>
              <w:bottom w:val="single" w:sz="4" w:space="0" w:color="auto"/>
              <w:right w:val="single" w:sz="4" w:space="0" w:color="auto"/>
            </w:tcBorders>
            <w:shd w:val="clear" w:color="auto" w:fill="auto"/>
            <w:vAlign w:val="center"/>
          </w:tcPr>
          <w:p w14:paraId="08AD7D54" w14:textId="68336809"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920CB1" w:rsidRPr="00323428" w14:paraId="56D48444"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5C2032CC" w14:textId="77777777" w:rsidR="00920CB1" w:rsidRPr="00323428" w:rsidRDefault="00920CB1" w:rsidP="00A4215C">
            <w:pPr>
              <w:rPr>
                <w:rFonts w:ascii="Arial Narrow" w:hAnsi="Arial Narrow" w:cs="Arial"/>
                <w:sz w:val="20"/>
                <w:szCs w:val="20"/>
                <w:lang w:eastAsia="en-GB"/>
              </w:rPr>
            </w:pPr>
            <w:r w:rsidRPr="00323428">
              <w:rPr>
                <w:rFonts w:ascii="Arial Narrow" w:hAnsi="Arial Narrow" w:cs="Arial"/>
                <w:sz w:val="20"/>
                <w:szCs w:val="20"/>
                <w:lang w:eastAsia="en-GB"/>
              </w:rPr>
              <w:t>Liver Antibodies</w:t>
            </w:r>
          </w:p>
        </w:tc>
        <w:tc>
          <w:tcPr>
            <w:tcW w:w="2864" w:type="dxa"/>
            <w:tcBorders>
              <w:top w:val="single" w:sz="4" w:space="0" w:color="auto"/>
              <w:left w:val="nil"/>
              <w:bottom w:val="single" w:sz="4" w:space="0" w:color="auto"/>
              <w:right w:val="single" w:sz="4" w:space="0" w:color="auto"/>
            </w:tcBorders>
            <w:shd w:val="clear" w:color="auto" w:fill="auto"/>
            <w:vAlign w:val="center"/>
          </w:tcPr>
          <w:p w14:paraId="5A49B019" w14:textId="77777777" w:rsidR="00920CB1" w:rsidRPr="00323428" w:rsidRDefault="00920CB1" w:rsidP="00A4215C">
            <w:pPr>
              <w:rPr>
                <w:rFonts w:ascii="Arial Narrow" w:hAnsi="Arial Narrow" w:cs="Arial"/>
                <w:sz w:val="20"/>
                <w:szCs w:val="20"/>
                <w:lang w:eastAsia="en-GB"/>
              </w:rPr>
            </w:pPr>
            <w:r w:rsidRPr="00323428">
              <w:rPr>
                <w:rFonts w:ascii="Arial Narrow" w:hAnsi="Arial Narrow" w:cs="Arial"/>
                <w:sz w:val="20"/>
                <w:szCs w:val="20"/>
                <w:lang w:eastAsia="en-GB"/>
              </w:rPr>
              <w:t>Paediatric samples must be red top</w:t>
            </w:r>
          </w:p>
        </w:tc>
        <w:tc>
          <w:tcPr>
            <w:tcW w:w="1276" w:type="dxa"/>
            <w:tcBorders>
              <w:top w:val="single" w:sz="4" w:space="0" w:color="auto"/>
              <w:left w:val="nil"/>
              <w:bottom w:val="single" w:sz="4" w:space="0" w:color="auto"/>
              <w:right w:val="single" w:sz="4" w:space="0" w:color="auto"/>
            </w:tcBorders>
            <w:shd w:val="clear" w:color="auto" w:fill="auto"/>
            <w:vAlign w:val="center"/>
          </w:tcPr>
          <w:p w14:paraId="57F5A6D1" w14:textId="0C9226D2"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04C7BF3A" w14:textId="77777777" w:rsidR="00920CB1" w:rsidRPr="00323428" w:rsidRDefault="00920CB1" w:rsidP="00E92A4A">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060D83CF" w14:textId="12A29F9B" w:rsidR="00920CB1" w:rsidRPr="00323428" w:rsidRDefault="00920CB1" w:rsidP="00E92A4A">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4F86548B" w14:textId="56326906"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420FB799" w14:textId="612F6C00"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EKHUFT</w:t>
            </w:r>
          </w:p>
        </w:tc>
        <w:tc>
          <w:tcPr>
            <w:tcW w:w="1276" w:type="dxa"/>
            <w:tcBorders>
              <w:top w:val="single" w:sz="4" w:space="0" w:color="auto"/>
              <w:left w:val="nil"/>
              <w:bottom w:val="single" w:sz="4" w:space="0" w:color="auto"/>
              <w:right w:val="single" w:sz="4" w:space="0" w:color="auto"/>
            </w:tcBorders>
            <w:shd w:val="clear" w:color="auto" w:fill="auto"/>
            <w:vAlign w:val="center"/>
          </w:tcPr>
          <w:p w14:paraId="70034F4E" w14:textId="77777777"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2 weeks</w:t>
            </w:r>
          </w:p>
        </w:tc>
        <w:tc>
          <w:tcPr>
            <w:tcW w:w="1276" w:type="dxa"/>
            <w:tcBorders>
              <w:top w:val="single" w:sz="4" w:space="0" w:color="auto"/>
              <w:left w:val="nil"/>
              <w:bottom w:val="single" w:sz="4" w:space="0" w:color="auto"/>
              <w:right w:val="single" w:sz="4" w:space="0" w:color="auto"/>
            </w:tcBorders>
            <w:shd w:val="clear" w:color="auto" w:fill="auto"/>
            <w:vAlign w:val="center"/>
          </w:tcPr>
          <w:p w14:paraId="4A0664A9" w14:textId="77777777"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7 days if no immunology already requested, 6 weeks if additional immunology test</w:t>
            </w:r>
          </w:p>
        </w:tc>
        <w:tc>
          <w:tcPr>
            <w:tcW w:w="1417" w:type="dxa"/>
            <w:tcBorders>
              <w:top w:val="single" w:sz="4" w:space="0" w:color="auto"/>
              <w:left w:val="nil"/>
              <w:bottom w:val="single" w:sz="4" w:space="0" w:color="auto"/>
              <w:right w:val="single" w:sz="4" w:space="0" w:color="auto"/>
            </w:tcBorders>
            <w:shd w:val="clear" w:color="auto" w:fill="auto"/>
            <w:vAlign w:val="center"/>
          </w:tcPr>
          <w:p w14:paraId="18718A54" w14:textId="403BA09F"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Immunology</w:t>
            </w:r>
          </w:p>
        </w:tc>
      </w:tr>
      <w:tr w:rsidR="00920CB1" w:rsidRPr="00323428" w14:paraId="5BEFDD30"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31E3170B" w14:textId="77777777" w:rsidR="00920CB1" w:rsidRPr="00323428" w:rsidRDefault="00920CB1" w:rsidP="00A4215C">
            <w:pPr>
              <w:rPr>
                <w:rFonts w:ascii="Arial Narrow" w:hAnsi="Arial Narrow" w:cs="Arial"/>
                <w:sz w:val="20"/>
                <w:szCs w:val="20"/>
                <w:lang w:eastAsia="en-GB"/>
              </w:rPr>
            </w:pPr>
            <w:r w:rsidRPr="00323428">
              <w:rPr>
                <w:rFonts w:ascii="Arial Narrow" w:hAnsi="Arial Narrow" w:cs="Arial"/>
                <w:sz w:val="20"/>
                <w:szCs w:val="20"/>
                <w:lang w:eastAsia="en-GB"/>
              </w:rPr>
              <w:t>Lupus anticoagulant Screen</w:t>
            </w:r>
          </w:p>
        </w:tc>
        <w:tc>
          <w:tcPr>
            <w:tcW w:w="2864" w:type="dxa"/>
            <w:tcBorders>
              <w:top w:val="single" w:sz="4" w:space="0" w:color="auto"/>
              <w:left w:val="nil"/>
              <w:bottom w:val="single" w:sz="4" w:space="0" w:color="auto"/>
              <w:right w:val="single" w:sz="4" w:space="0" w:color="auto"/>
            </w:tcBorders>
            <w:shd w:val="clear" w:color="auto" w:fill="auto"/>
            <w:vAlign w:val="center"/>
          </w:tcPr>
          <w:p w14:paraId="6FF7E1E0" w14:textId="71BAE76D" w:rsidR="00920CB1" w:rsidRPr="00323428" w:rsidRDefault="00920CB1" w:rsidP="00A4215C">
            <w:pPr>
              <w:rPr>
                <w:rFonts w:ascii="Arial Narrow" w:hAnsi="Arial Narrow" w:cs="Arial"/>
                <w:sz w:val="20"/>
                <w:szCs w:val="20"/>
                <w:lang w:eastAsia="en-GB"/>
              </w:rPr>
            </w:pPr>
            <w:r w:rsidRPr="00323428">
              <w:rPr>
                <w:rFonts w:ascii="Arial Narrow" w:hAnsi="Arial Narrow" w:cs="Arial"/>
                <w:sz w:val="20"/>
                <w:szCs w:val="20"/>
                <w:lang w:eastAsia="en-GB"/>
              </w:rPr>
              <w:t>Only stable for 4 hours. Discuss with Consultant Haematologist before ordering request.</w:t>
            </w:r>
          </w:p>
        </w:tc>
        <w:tc>
          <w:tcPr>
            <w:tcW w:w="1276" w:type="dxa"/>
            <w:tcBorders>
              <w:top w:val="single" w:sz="4" w:space="0" w:color="auto"/>
              <w:left w:val="nil"/>
              <w:bottom w:val="single" w:sz="4" w:space="0" w:color="auto"/>
              <w:right w:val="single" w:sz="4" w:space="0" w:color="auto"/>
            </w:tcBorders>
            <w:shd w:val="clear" w:color="auto" w:fill="auto"/>
            <w:vAlign w:val="center"/>
          </w:tcPr>
          <w:p w14:paraId="13A14943" w14:textId="257A1BFE"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2D843E9F" w14:textId="3749BA72" w:rsidR="00920CB1" w:rsidRPr="00323428" w:rsidRDefault="00920CB1" w:rsidP="00E92A4A">
            <w:pPr>
              <w:jc w:val="center"/>
              <w:rPr>
                <w:rFonts w:ascii="Arial Narrow" w:hAnsi="Arial Narrow" w:cs="Arial"/>
                <w:sz w:val="20"/>
                <w:szCs w:val="20"/>
                <w:highlight w:val="yellow"/>
                <w:lang w:eastAsia="en-GB"/>
              </w:rPr>
            </w:pPr>
            <w:r w:rsidRPr="00323428">
              <w:rPr>
                <w:rFonts w:ascii="Arial Narrow" w:hAnsi="Arial Narrow" w:cs="Arial"/>
                <w:sz w:val="20"/>
                <w:szCs w:val="20"/>
                <w:lang w:eastAsia="en-GB"/>
              </w:rPr>
              <w:t xml:space="preserve">2 x </w:t>
            </w:r>
            <w:r w:rsidRPr="00323428">
              <w:rPr>
                <w:rFonts w:ascii="Arial Narrow" w:hAnsi="Arial Narrow" w:cs="Arial"/>
                <w:sz w:val="20"/>
                <w:szCs w:val="20"/>
                <w:highlight w:val="cyan"/>
                <w:lang w:eastAsia="en-GB"/>
              </w:rPr>
              <w:t>Citrate (blue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456324D7" w14:textId="77777777"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4 weeks</w:t>
            </w:r>
          </w:p>
        </w:tc>
        <w:tc>
          <w:tcPr>
            <w:tcW w:w="2126" w:type="dxa"/>
            <w:tcBorders>
              <w:top w:val="single" w:sz="4" w:space="0" w:color="auto"/>
              <w:left w:val="nil"/>
              <w:bottom w:val="single" w:sz="4" w:space="0" w:color="auto"/>
              <w:right w:val="single" w:sz="4" w:space="0" w:color="auto"/>
            </w:tcBorders>
            <w:shd w:val="clear" w:color="auto" w:fill="auto"/>
            <w:vAlign w:val="center"/>
          </w:tcPr>
          <w:p w14:paraId="33874654" w14:textId="1F2DF4F4" w:rsidR="00920CB1" w:rsidRPr="00323428" w:rsidRDefault="00920CB1" w:rsidP="00E92A4A">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67A1D5A9" w14:textId="411AEDF6" w:rsidR="00920CB1" w:rsidRPr="00323428" w:rsidRDefault="00920CB1" w:rsidP="00E92A4A">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468EA9BB" w14:textId="2AF2DE6E"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Within 4 hrs of venepuncture</w:t>
            </w:r>
          </w:p>
        </w:tc>
        <w:tc>
          <w:tcPr>
            <w:tcW w:w="1417" w:type="dxa"/>
            <w:tcBorders>
              <w:top w:val="single" w:sz="4" w:space="0" w:color="auto"/>
              <w:left w:val="nil"/>
              <w:bottom w:val="single" w:sz="4" w:space="0" w:color="auto"/>
              <w:right w:val="single" w:sz="4" w:space="0" w:color="auto"/>
            </w:tcBorders>
            <w:shd w:val="clear" w:color="auto" w:fill="auto"/>
            <w:vAlign w:val="center"/>
          </w:tcPr>
          <w:p w14:paraId="5C7A53DB" w14:textId="148F2DBB"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Haematology</w:t>
            </w:r>
          </w:p>
        </w:tc>
      </w:tr>
      <w:tr w:rsidR="00920CB1" w:rsidRPr="00323428" w14:paraId="70AAE0B8"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1C05521B" w14:textId="77777777" w:rsidR="00920CB1" w:rsidRPr="00323428" w:rsidRDefault="00920CB1" w:rsidP="00A4215C">
            <w:pPr>
              <w:rPr>
                <w:rFonts w:ascii="Arial Narrow" w:hAnsi="Arial Narrow" w:cs="Arial"/>
                <w:sz w:val="20"/>
                <w:szCs w:val="20"/>
                <w:lang w:eastAsia="en-GB"/>
              </w:rPr>
            </w:pPr>
            <w:r w:rsidRPr="00323428">
              <w:rPr>
                <w:rFonts w:ascii="Arial Narrow" w:hAnsi="Arial Narrow" w:cs="Arial"/>
                <w:sz w:val="20"/>
                <w:szCs w:val="20"/>
                <w:lang w:eastAsia="en-GB"/>
              </w:rPr>
              <w:t>Lyme serology (Borrelia burgdorferi)</w:t>
            </w:r>
          </w:p>
        </w:tc>
        <w:tc>
          <w:tcPr>
            <w:tcW w:w="2864" w:type="dxa"/>
            <w:tcBorders>
              <w:top w:val="single" w:sz="4" w:space="0" w:color="auto"/>
              <w:left w:val="nil"/>
              <w:bottom w:val="single" w:sz="4" w:space="0" w:color="auto"/>
              <w:right w:val="single" w:sz="4" w:space="0" w:color="auto"/>
            </w:tcBorders>
            <w:shd w:val="clear" w:color="auto" w:fill="auto"/>
            <w:vAlign w:val="center"/>
          </w:tcPr>
          <w:p w14:paraId="5A2FB0B7" w14:textId="77777777" w:rsidR="0052386B" w:rsidRPr="00E96594" w:rsidRDefault="00920CB1" w:rsidP="0052386B">
            <w:pPr>
              <w:rPr>
                <w:sz w:val="18"/>
              </w:rPr>
            </w:pPr>
            <w:r w:rsidRPr="00323428">
              <w:rPr>
                <w:rFonts w:ascii="Arial Narrow" w:hAnsi="Arial Narrow" w:cs="Arial"/>
                <w:sz w:val="20"/>
                <w:szCs w:val="20"/>
                <w:lang w:eastAsia="en-GB"/>
              </w:rPr>
              <w:t> </w:t>
            </w:r>
            <w:r w:rsidR="0052386B">
              <w:rPr>
                <w:rFonts w:ascii="Arial Narrow" w:hAnsi="Arial Narrow" w:cs="Arial"/>
                <w:sz w:val="20"/>
                <w:szCs w:val="20"/>
                <w:lang w:eastAsia="en-GB"/>
              </w:rPr>
              <w:t xml:space="preserve">Please see </w:t>
            </w:r>
            <w:hyperlink r:id="rId93" w:history="1">
              <w:r w:rsidR="0052386B" w:rsidRPr="00E96594">
                <w:rPr>
                  <w:rStyle w:val="Hyperlink"/>
                  <w:sz w:val="18"/>
                </w:rPr>
                <w:t>User Information- Bacterial and Viral Serology</w:t>
              </w:r>
            </w:hyperlink>
          </w:p>
          <w:p w14:paraId="132B9D38" w14:textId="77777777" w:rsidR="00920CB1" w:rsidRPr="00323428" w:rsidRDefault="00920CB1" w:rsidP="00A4215C">
            <w:pP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B3B24CB" w14:textId="3F68A9C1"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18C6983F" w14:textId="77777777" w:rsidR="00920CB1" w:rsidRPr="00323428" w:rsidRDefault="00920CB1" w:rsidP="00E92A4A">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 xml:space="preserve">Plain Clot </w:t>
            </w:r>
          </w:p>
          <w:p w14:paraId="76FF431B" w14:textId="139A128E"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highlight w:val="red"/>
                <w:lang w:eastAsia="en-GB"/>
              </w:rPr>
              <w:t>(red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39BE47F6" w14:textId="7B32E199"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5 working days</w:t>
            </w:r>
          </w:p>
        </w:tc>
        <w:tc>
          <w:tcPr>
            <w:tcW w:w="2126" w:type="dxa"/>
            <w:tcBorders>
              <w:top w:val="single" w:sz="4" w:space="0" w:color="auto"/>
              <w:left w:val="nil"/>
              <w:bottom w:val="single" w:sz="4" w:space="0" w:color="auto"/>
              <w:right w:val="single" w:sz="4" w:space="0" w:color="auto"/>
            </w:tcBorders>
            <w:shd w:val="clear" w:color="auto" w:fill="auto"/>
            <w:vAlign w:val="center"/>
          </w:tcPr>
          <w:p w14:paraId="2860EE71" w14:textId="77777777"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Positives: </w:t>
            </w:r>
            <w:proofErr w:type="spellStart"/>
            <w:r w:rsidRPr="00323428">
              <w:rPr>
                <w:rFonts w:ascii="Arial Narrow" w:hAnsi="Arial Narrow" w:cs="Arial"/>
                <w:sz w:val="20"/>
                <w:szCs w:val="20"/>
                <w:lang w:eastAsia="en-GB"/>
              </w:rPr>
              <w:t>Porton</w:t>
            </w:r>
            <w:proofErr w:type="spellEnd"/>
            <w:r w:rsidRPr="00323428">
              <w:rPr>
                <w:rFonts w:ascii="Arial Narrow" w:hAnsi="Arial Narrow" w:cs="Arial"/>
                <w:sz w:val="20"/>
                <w:szCs w:val="20"/>
                <w:lang w:eastAsia="en-GB"/>
              </w:rPr>
              <w:t xml:space="preserve"> Down</w:t>
            </w:r>
          </w:p>
        </w:tc>
        <w:tc>
          <w:tcPr>
            <w:tcW w:w="1276" w:type="dxa"/>
            <w:tcBorders>
              <w:top w:val="single" w:sz="4" w:space="0" w:color="auto"/>
              <w:left w:val="nil"/>
              <w:bottom w:val="single" w:sz="4" w:space="0" w:color="auto"/>
              <w:right w:val="single" w:sz="4" w:space="0" w:color="auto"/>
            </w:tcBorders>
            <w:shd w:val="clear" w:color="auto" w:fill="auto"/>
            <w:vAlign w:val="center"/>
          </w:tcPr>
          <w:p w14:paraId="29A83D3E" w14:textId="5C4770C2"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10 working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36424559" w14:textId="77777777" w:rsidR="00920CB1" w:rsidRPr="00323428" w:rsidRDefault="00920CB1" w:rsidP="00E92A4A">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54F5B197" w14:textId="77777777"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920CB1" w:rsidRPr="00323428" w14:paraId="1C82FB7A"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667BDE24" w14:textId="77777777" w:rsidR="00920CB1" w:rsidRPr="00323428" w:rsidRDefault="00920CB1" w:rsidP="00A4215C">
            <w:pPr>
              <w:rPr>
                <w:rFonts w:ascii="Arial Narrow" w:hAnsi="Arial Narrow" w:cs="Arial"/>
                <w:sz w:val="20"/>
                <w:szCs w:val="20"/>
                <w:lang w:eastAsia="en-GB"/>
              </w:rPr>
            </w:pPr>
            <w:r w:rsidRPr="00323428">
              <w:rPr>
                <w:rFonts w:ascii="Arial Narrow" w:hAnsi="Arial Narrow" w:cs="Arial"/>
                <w:sz w:val="20"/>
                <w:szCs w:val="20"/>
                <w:lang w:eastAsia="en-GB"/>
              </w:rPr>
              <w:t>Lymphocyte subsets</w:t>
            </w:r>
          </w:p>
        </w:tc>
        <w:tc>
          <w:tcPr>
            <w:tcW w:w="2864" w:type="dxa"/>
            <w:tcBorders>
              <w:top w:val="single" w:sz="4" w:space="0" w:color="auto"/>
              <w:left w:val="nil"/>
              <w:bottom w:val="single" w:sz="4" w:space="0" w:color="auto"/>
              <w:right w:val="single" w:sz="4" w:space="0" w:color="auto"/>
            </w:tcBorders>
            <w:shd w:val="clear" w:color="auto" w:fill="auto"/>
            <w:vAlign w:val="center"/>
          </w:tcPr>
          <w:p w14:paraId="3905E91D" w14:textId="77777777" w:rsidR="00920CB1" w:rsidRPr="00323428" w:rsidRDefault="00A61D7E" w:rsidP="00A4215C">
            <w:pPr>
              <w:rPr>
                <w:rFonts w:ascii="Arial Narrow" w:hAnsi="Arial Narrow" w:cs="Arial"/>
                <w:sz w:val="20"/>
                <w:szCs w:val="20"/>
                <w:lang w:eastAsia="en-GB"/>
              </w:rPr>
            </w:pPr>
            <w:hyperlink r:id="rId94" w:anchor="Haematology%20Consultant" w:history="1">
              <w:r w:rsidR="00920CB1" w:rsidRPr="00323428">
                <w:rPr>
                  <w:rFonts w:ascii="Arial Narrow" w:hAnsi="Arial Narrow" w:cs="Arial"/>
                  <w:sz w:val="20"/>
                  <w:szCs w:val="20"/>
                  <w:lang w:eastAsia="en-GB"/>
                </w:rPr>
                <w:t>Discuss with haematology consultant before taking samples</w:t>
              </w:r>
            </w:hyperlink>
          </w:p>
        </w:tc>
        <w:tc>
          <w:tcPr>
            <w:tcW w:w="1276" w:type="dxa"/>
            <w:tcBorders>
              <w:top w:val="single" w:sz="4" w:space="0" w:color="auto"/>
              <w:left w:val="nil"/>
              <w:bottom w:val="single" w:sz="4" w:space="0" w:color="auto"/>
              <w:right w:val="single" w:sz="4" w:space="0" w:color="auto"/>
            </w:tcBorders>
            <w:shd w:val="clear" w:color="auto" w:fill="auto"/>
            <w:vAlign w:val="center"/>
          </w:tcPr>
          <w:p w14:paraId="32CCD5CD" w14:textId="53736E75"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42978453" w14:textId="77777777" w:rsidR="009B0F11" w:rsidRPr="00323428" w:rsidRDefault="009B0F11" w:rsidP="009B0F11">
            <w:pPr>
              <w:jc w:val="center"/>
              <w:rPr>
                <w:rFonts w:ascii="Arial Narrow" w:hAnsi="Arial Narrow" w:cs="Arial"/>
                <w:sz w:val="20"/>
                <w:szCs w:val="20"/>
                <w:highlight w:val="darkMagenta"/>
                <w:lang w:eastAsia="en-GB"/>
              </w:rPr>
            </w:pPr>
            <w:r w:rsidRPr="00323428">
              <w:rPr>
                <w:rFonts w:ascii="Arial Narrow" w:hAnsi="Arial Narrow" w:cs="Arial"/>
                <w:sz w:val="20"/>
                <w:szCs w:val="20"/>
                <w:highlight w:val="darkMagenta"/>
                <w:lang w:eastAsia="en-GB"/>
              </w:rPr>
              <w:t xml:space="preserve">EDTA </w:t>
            </w:r>
          </w:p>
          <w:p w14:paraId="7732F242" w14:textId="49BC3D18" w:rsidR="00920CB1" w:rsidRPr="00323428" w:rsidRDefault="009B0F11" w:rsidP="009B0F11">
            <w:pPr>
              <w:jc w:val="center"/>
              <w:rPr>
                <w:rFonts w:ascii="Arial Narrow" w:hAnsi="Arial Narrow" w:cs="Arial"/>
                <w:sz w:val="20"/>
                <w:szCs w:val="20"/>
                <w:highlight w:val="red"/>
                <w:lang w:eastAsia="en-GB"/>
              </w:rPr>
            </w:pPr>
            <w:r w:rsidRPr="00323428">
              <w:rPr>
                <w:rFonts w:ascii="Arial Narrow" w:hAnsi="Arial Narrow" w:cs="Arial"/>
                <w:sz w:val="20"/>
                <w:szCs w:val="20"/>
                <w:highlight w:val="darkMagenta"/>
                <w:lang w:eastAsia="en-GB"/>
              </w:rPr>
              <w:t>(purple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7884D78B" w14:textId="4DEC95E4"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15061967" w14:textId="4EF4D710" w:rsidR="00920CB1" w:rsidRPr="00323428" w:rsidRDefault="00B5618E" w:rsidP="00E92A4A">
            <w:pPr>
              <w:jc w:val="center"/>
              <w:rPr>
                <w:rFonts w:ascii="Arial Narrow" w:hAnsi="Arial Narrow" w:cs="Arial"/>
                <w:sz w:val="20"/>
                <w:szCs w:val="20"/>
                <w:lang w:eastAsia="en-GB"/>
              </w:rPr>
            </w:pPr>
            <w:proofErr w:type="spellStart"/>
            <w:r>
              <w:rPr>
                <w:rFonts w:ascii="Arial Narrow" w:hAnsi="Arial Narrow" w:cs="Arial"/>
                <w:sz w:val="20"/>
                <w:szCs w:val="20"/>
                <w:lang w:eastAsia="en-GB"/>
              </w:rPr>
              <w:t>Synnovis</w:t>
            </w:r>
            <w:proofErr w:type="spellEnd"/>
          </w:p>
        </w:tc>
        <w:tc>
          <w:tcPr>
            <w:tcW w:w="1276" w:type="dxa"/>
            <w:tcBorders>
              <w:top w:val="single" w:sz="4" w:space="0" w:color="auto"/>
              <w:left w:val="nil"/>
              <w:bottom w:val="single" w:sz="4" w:space="0" w:color="auto"/>
              <w:right w:val="single" w:sz="4" w:space="0" w:color="auto"/>
            </w:tcBorders>
            <w:shd w:val="clear" w:color="auto" w:fill="auto"/>
            <w:vAlign w:val="center"/>
          </w:tcPr>
          <w:p w14:paraId="26093BB8" w14:textId="5747437B"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4 weeks</w:t>
            </w:r>
          </w:p>
        </w:tc>
        <w:tc>
          <w:tcPr>
            <w:tcW w:w="1276" w:type="dxa"/>
            <w:tcBorders>
              <w:top w:val="single" w:sz="4" w:space="0" w:color="auto"/>
              <w:left w:val="nil"/>
              <w:bottom w:val="single" w:sz="4" w:space="0" w:color="auto"/>
              <w:right w:val="single" w:sz="4" w:space="0" w:color="auto"/>
            </w:tcBorders>
            <w:shd w:val="clear" w:color="auto" w:fill="auto"/>
            <w:vAlign w:val="center"/>
          </w:tcPr>
          <w:p w14:paraId="4B44B744" w14:textId="1007688A" w:rsidR="00920CB1" w:rsidRPr="00323428" w:rsidRDefault="00920CB1" w:rsidP="00E92A4A">
            <w:pP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3DF9356A" w14:textId="70922CA6"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Haematology</w:t>
            </w:r>
          </w:p>
        </w:tc>
      </w:tr>
    </w:tbl>
    <w:p w14:paraId="6F897DEA" w14:textId="77777777" w:rsidR="007A4A83" w:rsidRPr="00323428" w:rsidRDefault="000F2CE2" w:rsidP="000F2CE2">
      <w:pPr>
        <w:pStyle w:val="Heading1"/>
      </w:pPr>
      <w:bookmarkStart w:id="15" w:name="_Toc112134593"/>
      <w:r w:rsidRPr="00323428">
        <w:t>M</w:t>
      </w:r>
      <w:bookmarkEnd w:id="15"/>
    </w:p>
    <w:tbl>
      <w:tblPr>
        <w:tblW w:w="14786" w:type="dxa"/>
        <w:tblInd w:w="93" w:type="dxa"/>
        <w:tblLayout w:type="fixed"/>
        <w:tblLook w:val="04A0" w:firstRow="1" w:lastRow="0" w:firstColumn="1" w:lastColumn="0" w:noHBand="0" w:noVBand="1"/>
      </w:tblPr>
      <w:tblGrid>
        <w:gridCol w:w="1716"/>
        <w:gridCol w:w="2864"/>
        <w:gridCol w:w="1276"/>
        <w:gridCol w:w="1276"/>
        <w:gridCol w:w="1559"/>
        <w:gridCol w:w="2126"/>
        <w:gridCol w:w="1276"/>
        <w:gridCol w:w="1276"/>
        <w:gridCol w:w="1417"/>
      </w:tblGrid>
      <w:tr w:rsidR="00920CB1" w:rsidRPr="00323428" w14:paraId="2EF997EC" w14:textId="77777777" w:rsidTr="00F9170B">
        <w:trPr>
          <w:trHeight w:val="510"/>
          <w:tblHeader/>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08B072A5" w14:textId="153B5A7C" w:rsidR="00920CB1" w:rsidRPr="00323428" w:rsidRDefault="00920CB1" w:rsidP="00E92A4A">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TEST</w:t>
            </w:r>
          </w:p>
        </w:tc>
        <w:tc>
          <w:tcPr>
            <w:tcW w:w="2864" w:type="dxa"/>
            <w:tcBorders>
              <w:top w:val="single" w:sz="4" w:space="0" w:color="auto"/>
              <w:left w:val="nil"/>
              <w:bottom w:val="single" w:sz="4" w:space="0" w:color="auto"/>
              <w:right w:val="single" w:sz="4" w:space="0" w:color="auto"/>
            </w:tcBorders>
            <w:shd w:val="clear" w:color="auto" w:fill="auto"/>
            <w:vAlign w:val="center"/>
          </w:tcPr>
          <w:p w14:paraId="742AE87F" w14:textId="40FF8CE6" w:rsidR="00920CB1" w:rsidRPr="00323428" w:rsidRDefault="00920CB1" w:rsidP="00E92A4A">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Specimen Instructions/ Comments</w:t>
            </w:r>
          </w:p>
        </w:tc>
        <w:tc>
          <w:tcPr>
            <w:tcW w:w="1276" w:type="dxa"/>
            <w:tcBorders>
              <w:top w:val="single" w:sz="4" w:space="0" w:color="auto"/>
              <w:left w:val="nil"/>
              <w:bottom w:val="single" w:sz="4" w:space="0" w:color="auto"/>
              <w:right w:val="single" w:sz="4" w:space="0" w:color="auto"/>
            </w:tcBorders>
            <w:shd w:val="clear" w:color="auto" w:fill="auto"/>
            <w:vAlign w:val="center"/>
          </w:tcPr>
          <w:p w14:paraId="2D26580F" w14:textId="27B81459" w:rsidR="00920CB1" w:rsidRPr="00323428" w:rsidRDefault="00920CB1" w:rsidP="00E92A4A">
            <w:pPr>
              <w:jc w:val="center"/>
              <w:rPr>
                <w:rFonts w:ascii="Arial Narrow" w:hAnsi="Arial Narrow" w:cs="Arial"/>
                <w:b/>
                <w:sz w:val="20"/>
                <w:szCs w:val="20"/>
                <w:lang w:eastAsia="en-GB"/>
              </w:rPr>
            </w:pPr>
            <w:r w:rsidRPr="00323428">
              <w:rPr>
                <w:rFonts w:ascii="Arial Narrow" w:hAnsi="Arial Narrow" w:cs="Arial"/>
                <w:b/>
                <w:bCs/>
                <w:sz w:val="20"/>
                <w:szCs w:val="20"/>
                <w:lang w:eastAsia="en-GB"/>
              </w:rPr>
              <w:t>Specimen Type</w:t>
            </w:r>
          </w:p>
        </w:tc>
        <w:tc>
          <w:tcPr>
            <w:tcW w:w="1276" w:type="dxa"/>
            <w:tcBorders>
              <w:top w:val="single" w:sz="4" w:space="0" w:color="auto"/>
              <w:left w:val="nil"/>
              <w:bottom w:val="single" w:sz="4" w:space="0" w:color="auto"/>
              <w:right w:val="single" w:sz="4" w:space="0" w:color="auto"/>
            </w:tcBorders>
            <w:shd w:val="clear" w:color="auto" w:fill="auto"/>
            <w:vAlign w:val="center"/>
          </w:tcPr>
          <w:p w14:paraId="330CFE1C" w14:textId="57CC1B9F" w:rsidR="00920CB1" w:rsidRPr="00323428" w:rsidRDefault="00920CB1" w:rsidP="00E92A4A">
            <w:pPr>
              <w:jc w:val="center"/>
              <w:rPr>
                <w:rFonts w:ascii="Arial Narrow" w:hAnsi="Arial Narrow" w:cs="Arial"/>
                <w:b/>
                <w:sz w:val="20"/>
                <w:szCs w:val="20"/>
                <w:u w:val="single"/>
                <w:lang w:eastAsia="en-GB"/>
              </w:rPr>
            </w:pPr>
            <w:r w:rsidRPr="00323428">
              <w:rPr>
                <w:rFonts w:ascii="Arial Narrow" w:hAnsi="Arial Narrow" w:cs="Arial"/>
                <w:b/>
                <w:bCs/>
                <w:sz w:val="20"/>
                <w:szCs w:val="20"/>
                <w:lang w:eastAsia="en-GB"/>
              </w:rPr>
              <w:t>Specimen Container</w:t>
            </w:r>
          </w:p>
        </w:tc>
        <w:tc>
          <w:tcPr>
            <w:tcW w:w="1559" w:type="dxa"/>
            <w:tcBorders>
              <w:top w:val="single" w:sz="4" w:space="0" w:color="auto"/>
              <w:left w:val="nil"/>
              <w:bottom w:val="single" w:sz="4" w:space="0" w:color="auto"/>
              <w:right w:val="single" w:sz="4" w:space="0" w:color="auto"/>
            </w:tcBorders>
            <w:shd w:val="clear" w:color="auto" w:fill="auto"/>
            <w:vAlign w:val="center"/>
          </w:tcPr>
          <w:p w14:paraId="147D36AA" w14:textId="30B90A90" w:rsidR="00920CB1" w:rsidRPr="00323428" w:rsidRDefault="00920CB1" w:rsidP="00E92A4A">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Internal Turnaround time</w:t>
            </w:r>
          </w:p>
        </w:tc>
        <w:tc>
          <w:tcPr>
            <w:tcW w:w="2126" w:type="dxa"/>
            <w:tcBorders>
              <w:top w:val="single" w:sz="4" w:space="0" w:color="auto"/>
              <w:left w:val="nil"/>
              <w:bottom w:val="single" w:sz="4" w:space="0" w:color="auto"/>
              <w:right w:val="single" w:sz="4" w:space="0" w:color="auto"/>
            </w:tcBorders>
            <w:shd w:val="clear" w:color="auto" w:fill="auto"/>
            <w:vAlign w:val="center"/>
          </w:tcPr>
          <w:p w14:paraId="769E2E22" w14:textId="5EFB5552" w:rsidR="00920CB1" w:rsidRPr="00323428" w:rsidRDefault="00920CB1" w:rsidP="00E92A4A">
            <w:pPr>
              <w:jc w:val="center"/>
              <w:rPr>
                <w:rFonts w:ascii="Arial Narrow" w:hAnsi="Arial Narrow" w:cs="Arial"/>
                <w:sz w:val="20"/>
                <w:szCs w:val="20"/>
                <w:u w:val="single"/>
                <w:lang w:eastAsia="en-GB"/>
              </w:rPr>
            </w:pPr>
            <w:r w:rsidRPr="00323428">
              <w:rPr>
                <w:rFonts w:ascii="Arial Narrow" w:hAnsi="Arial Narrow" w:cs="Arial"/>
                <w:b/>
                <w:bCs/>
                <w:sz w:val="20"/>
                <w:szCs w:val="20"/>
                <w:lang w:eastAsia="en-GB"/>
              </w:rPr>
              <w:t>Referral centre</w:t>
            </w:r>
          </w:p>
        </w:tc>
        <w:tc>
          <w:tcPr>
            <w:tcW w:w="1276" w:type="dxa"/>
            <w:tcBorders>
              <w:top w:val="single" w:sz="4" w:space="0" w:color="auto"/>
              <w:left w:val="nil"/>
              <w:bottom w:val="single" w:sz="4" w:space="0" w:color="auto"/>
              <w:right w:val="single" w:sz="4" w:space="0" w:color="auto"/>
            </w:tcBorders>
            <w:shd w:val="clear" w:color="auto" w:fill="auto"/>
            <w:vAlign w:val="center"/>
          </w:tcPr>
          <w:p w14:paraId="2D5CD3A7" w14:textId="3A27EAD1" w:rsidR="00920CB1" w:rsidRPr="00323428" w:rsidRDefault="00920CB1" w:rsidP="00E92A4A">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Referral Turnaround time</w:t>
            </w:r>
          </w:p>
        </w:tc>
        <w:tc>
          <w:tcPr>
            <w:tcW w:w="1276" w:type="dxa"/>
            <w:tcBorders>
              <w:top w:val="single" w:sz="4" w:space="0" w:color="auto"/>
              <w:left w:val="nil"/>
              <w:bottom w:val="single" w:sz="4" w:space="0" w:color="auto"/>
              <w:right w:val="single" w:sz="4" w:space="0" w:color="auto"/>
            </w:tcBorders>
            <w:shd w:val="clear" w:color="auto" w:fill="auto"/>
            <w:vAlign w:val="center"/>
          </w:tcPr>
          <w:p w14:paraId="5D306689" w14:textId="3EE19330" w:rsidR="00920CB1" w:rsidRPr="00323428" w:rsidRDefault="00920CB1" w:rsidP="00E92A4A">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Add on time limit</w:t>
            </w:r>
          </w:p>
        </w:tc>
        <w:tc>
          <w:tcPr>
            <w:tcW w:w="1417" w:type="dxa"/>
            <w:tcBorders>
              <w:top w:val="single" w:sz="4" w:space="0" w:color="auto"/>
              <w:left w:val="nil"/>
              <w:bottom w:val="single" w:sz="4" w:space="0" w:color="auto"/>
              <w:right w:val="single" w:sz="4" w:space="0" w:color="auto"/>
            </w:tcBorders>
            <w:shd w:val="clear" w:color="auto" w:fill="auto"/>
            <w:vAlign w:val="center"/>
          </w:tcPr>
          <w:p w14:paraId="6FF1EC0D" w14:textId="7F0CB1D3" w:rsidR="00920CB1" w:rsidRPr="00323428" w:rsidRDefault="00920CB1" w:rsidP="00E92A4A">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Pathology department</w:t>
            </w:r>
          </w:p>
        </w:tc>
      </w:tr>
      <w:tr w:rsidR="00920CB1" w:rsidRPr="00323428" w14:paraId="19759E00"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38461379" w14:textId="77777777" w:rsidR="00920CB1" w:rsidRPr="00323428" w:rsidRDefault="00920CB1" w:rsidP="000F2CE2">
            <w:pPr>
              <w:rPr>
                <w:rFonts w:ascii="Arial Narrow" w:hAnsi="Arial Narrow" w:cs="Arial"/>
                <w:sz w:val="20"/>
                <w:szCs w:val="20"/>
                <w:lang w:eastAsia="en-GB"/>
              </w:rPr>
            </w:pPr>
            <w:r w:rsidRPr="00323428">
              <w:rPr>
                <w:rFonts w:ascii="Arial Narrow" w:hAnsi="Arial Narrow" w:cs="Arial"/>
                <w:sz w:val="20"/>
                <w:szCs w:val="20"/>
                <w:lang w:eastAsia="en-GB"/>
              </w:rPr>
              <w:t>Magnesium (24h urine)</w:t>
            </w:r>
          </w:p>
        </w:tc>
        <w:tc>
          <w:tcPr>
            <w:tcW w:w="2864" w:type="dxa"/>
            <w:tcBorders>
              <w:top w:val="single" w:sz="4" w:space="0" w:color="auto"/>
              <w:left w:val="nil"/>
              <w:bottom w:val="single" w:sz="4" w:space="0" w:color="auto"/>
              <w:right w:val="single" w:sz="4" w:space="0" w:color="auto"/>
            </w:tcBorders>
            <w:shd w:val="clear" w:color="auto" w:fill="auto"/>
            <w:vAlign w:val="center"/>
          </w:tcPr>
          <w:p w14:paraId="7365E185" w14:textId="77777777" w:rsidR="00920CB1" w:rsidRPr="00323428" w:rsidRDefault="00920CB1" w:rsidP="000F2CE2">
            <w:pP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26899FFB" w14:textId="556E15D9"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24 hr urine</w:t>
            </w:r>
          </w:p>
        </w:tc>
        <w:tc>
          <w:tcPr>
            <w:tcW w:w="1276" w:type="dxa"/>
            <w:tcBorders>
              <w:top w:val="single" w:sz="4" w:space="0" w:color="auto"/>
              <w:left w:val="nil"/>
              <w:bottom w:val="single" w:sz="4" w:space="0" w:color="auto"/>
              <w:right w:val="single" w:sz="4" w:space="0" w:color="auto"/>
            </w:tcBorders>
            <w:shd w:val="clear" w:color="auto" w:fill="auto"/>
            <w:vAlign w:val="center"/>
          </w:tcPr>
          <w:p w14:paraId="08CB32FC" w14:textId="49DF7245"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5L plain container</w:t>
            </w:r>
          </w:p>
        </w:tc>
        <w:tc>
          <w:tcPr>
            <w:tcW w:w="1559" w:type="dxa"/>
            <w:tcBorders>
              <w:top w:val="single" w:sz="4" w:space="0" w:color="auto"/>
              <w:left w:val="nil"/>
              <w:bottom w:val="single" w:sz="4" w:space="0" w:color="auto"/>
              <w:right w:val="single" w:sz="4" w:space="0" w:color="auto"/>
            </w:tcBorders>
            <w:shd w:val="clear" w:color="auto" w:fill="auto"/>
            <w:vAlign w:val="center"/>
          </w:tcPr>
          <w:p w14:paraId="766F9601" w14:textId="77777777"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2C669ABC" w14:textId="5158EB5C"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EKHUFT</w:t>
            </w:r>
          </w:p>
        </w:tc>
        <w:tc>
          <w:tcPr>
            <w:tcW w:w="1276" w:type="dxa"/>
            <w:tcBorders>
              <w:top w:val="single" w:sz="4" w:space="0" w:color="auto"/>
              <w:left w:val="nil"/>
              <w:bottom w:val="single" w:sz="4" w:space="0" w:color="auto"/>
              <w:right w:val="single" w:sz="4" w:space="0" w:color="auto"/>
            </w:tcBorders>
            <w:shd w:val="clear" w:color="auto" w:fill="auto"/>
            <w:vAlign w:val="center"/>
          </w:tcPr>
          <w:p w14:paraId="774AE2C7" w14:textId="5BC5D0B3" w:rsidR="00920CB1" w:rsidRPr="00151929" w:rsidRDefault="00151929" w:rsidP="00E92A4A">
            <w:pPr>
              <w:jc w:val="center"/>
              <w:rPr>
                <w:rFonts w:ascii="Arial Narrow" w:hAnsi="Arial Narrow" w:cs="Arial"/>
                <w:sz w:val="20"/>
                <w:szCs w:val="20"/>
                <w:lang w:eastAsia="en-GB"/>
              </w:rPr>
            </w:pPr>
            <w:r w:rsidRPr="006D0C1D">
              <w:rPr>
                <w:rFonts w:ascii="Arial Narrow" w:hAnsi="Arial Narrow" w:cs="Arial"/>
                <w:sz w:val="20"/>
                <w:szCs w:val="20"/>
                <w:lang w:eastAsia="en-GB"/>
              </w:rPr>
              <w:t xml:space="preserve">2 weeks </w:t>
            </w:r>
          </w:p>
        </w:tc>
        <w:tc>
          <w:tcPr>
            <w:tcW w:w="1276" w:type="dxa"/>
            <w:tcBorders>
              <w:top w:val="single" w:sz="4" w:space="0" w:color="auto"/>
              <w:left w:val="nil"/>
              <w:bottom w:val="single" w:sz="4" w:space="0" w:color="auto"/>
              <w:right w:val="single" w:sz="4" w:space="0" w:color="auto"/>
            </w:tcBorders>
            <w:shd w:val="clear" w:color="auto" w:fill="auto"/>
            <w:vAlign w:val="center"/>
          </w:tcPr>
          <w:p w14:paraId="0EEAED3F" w14:textId="5EC3A1D7"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417" w:type="dxa"/>
            <w:tcBorders>
              <w:top w:val="single" w:sz="4" w:space="0" w:color="auto"/>
              <w:left w:val="nil"/>
              <w:bottom w:val="single" w:sz="4" w:space="0" w:color="auto"/>
              <w:right w:val="single" w:sz="4" w:space="0" w:color="auto"/>
            </w:tcBorders>
            <w:shd w:val="clear" w:color="auto" w:fill="auto"/>
            <w:vAlign w:val="center"/>
          </w:tcPr>
          <w:p w14:paraId="3966025E" w14:textId="68AFB6C8"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920CB1" w:rsidRPr="00323428" w14:paraId="313F88B1"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503B3546" w14:textId="77777777" w:rsidR="00920CB1" w:rsidRPr="00323428" w:rsidRDefault="00920CB1" w:rsidP="000F2CE2">
            <w:pPr>
              <w:rPr>
                <w:rFonts w:ascii="Arial Narrow" w:hAnsi="Arial Narrow" w:cs="Arial"/>
                <w:sz w:val="20"/>
                <w:szCs w:val="20"/>
                <w:lang w:eastAsia="en-GB"/>
              </w:rPr>
            </w:pPr>
            <w:r w:rsidRPr="00323428">
              <w:rPr>
                <w:rFonts w:ascii="Arial Narrow" w:hAnsi="Arial Narrow" w:cs="Arial"/>
                <w:sz w:val="20"/>
                <w:szCs w:val="20"/>
                <w:lang w:eastAsia="en-GB"/>
              </w:rPr>
              <w:t>Magnesium (Serum) (Paediatrics)</w:t>
            </w:r>
          </w:p>
        </w:tc>
        <w:tc>
          <w:tcPr>
            <w:tcW w:w="2864" w:type="dxa"/>
            <w:tcBorders>
              <w:top w:val="single" w:sz="4" w:space="0" w:color="auto"/>
              <w:left w:val="nil"/>
              <w:bottom w:val="single" w:sz="4" w:space="0" w:color="auto"/>
              <w:right w:val="single" w:sz="4" w:space="0" w:color="auto"/>
            </w:tcBorders>
            <w:shd w:val="clear" w:color="auto" w:fill="auto"/>
            <w:vAlign w:val="center"/>
          </w:tcPr>
          <w:p w14:paraId="0A779F04" w14:textId="77777777" w:rsidR="00920CB1" w:rsidRPr="00323428" w:rsidRDefault="00920CB1" w:rsidP="000F2CE2">
            <w:pPr>
              <w:rPr>
                <w:rFonts w:ascii="Arial Narrow" w:hAnsi="Arial Narrow" w:cs="Arial"/>
                <w:sz w:val="20"/>
                <w:szCs w:val="20"/>
                <w:lang w:eastAsia="en-GB"/>
              </w:rPr>
            </w:pPr>
            <w:r w:rsidRPr="00323428">
              <w:rPr>
                <w:rFonts w:ascii="Arial Narrow" w:hAnsi="Arial Narrow" w:cs="Arial"/>
                <w:sz w:val="20"/>
                <w:szCs w:val="20"/>
                <w:lang w:eastAsia="en-GB"/>
              </w:rPr>
              <w:t>When being collected into a paediatric bottle</w:t>
            </w:r>
          </w:p>
        </w:tc>
        <w:tc>
          <w:tcPr>
            <w:tcW w:w="1276" w:type="dxa"/>
            <w:tcBorders>
              <w:top w:val="single" w:sz="4" w:space="0" w:color="auto"/>
              <w:left w:val="nil"/>
              <w:bottom w:val="single" w:sz="4" w:space="0" w:color="auto"/>
              <w:right w:val="single" w:sz="4" w:space="0" w:color="auto"/>
            </w:tcBorders>
            <w:shd w:val="clear" w:color="auto" w:fill="auto"/>
            <w:vAlign w:val="center"/>
          </w:tcPr>
          <w:p w14:paraId="2A1C151A" w14:textId="4F0C6ED6"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12624636" w14:textId="211A2B77" w:rsidR="00920CB1" w:rsidRPr="00323428" w:rsidRDefault="00920CB1" w:rsidP="00E92A4A">
            <w:pPr>
              <w:jc w:val="center"/>
              <w:rPr>
                <w:rFonts w:ascii="Arial Narrow" w:hAnsi="Arial Narrow" w:cs="Arial"/>
                <w:sz w:val="20"/>
                <w:szCs w:val="20"/>
                <w:highlight w:val="green"/>
                <w:lang w:eastAsia="en-GB"/>
              </w:rPr>
            </w:pPr>
            <w:r w:rsidRPr="00323428">
              <w:rPr>
                <w:rFonts w:ascii="Arial Narrow" w:hAnsi="Arial Narrow" w:cs="Arial"/>
                <w:sz w:val="20"/>
                <w:szCs w:val="20"/>
                <w:highlight w:val="green"/>
                <w:lang w:eastAsia="en-GB"/>
              </w:rPr>
              <w:t>Lithium Heparin (green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3C8DD95E" w14:textId="026C0A55"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4 hr for MTW</w:t>
            </w:r>
          </w:p>
          <w:p w14:paraId="5F2C4F32" w14:textId="3CC24402"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24 hr for all other users</w:t>
            </w:r>
          </w:p>
        </w:tc>
        <w:tc>
          <w:tcPr>
            <w:tcW w:w="2126" w:type="dxa"/>
            <w:tcBorders>
              <w:top w:val="single" w:sz="4" w:space="0" w:color="auto"/>
              <w:left w:val="nil"/>
              <w:bottom w:val="single" w:sz="4" w:space="0" w:color="auto"/>
              <w:right w:val="single" w:sz="4" w:space="0" w:color="auto"/>
            </w:tcBorders>
            <w:shd w:val="clear" w:color="auto" w:fill="auto"/>
            <w:vAlign w:val="center"/>
          </w:tcPr>
          <w:p w14:paraId="59C01E76" w14:textId="1C2F9523" w:rsidR="00920CB1" w:rsidRPr="00323428" w:rsidRDefault="00920CB1" w:rsidP="00E92A4A">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3A5D84E3" w14:textId="687931E9" w:rsidR="00920CB1" w:rsidRPr="00323428" w:rsidRDefault="00920CB1" w:rsidP="00E92A4A">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30BFC126" w14:textId="250E48A7"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417" w:type="dxa"/>
            <w:tcBorders>
              <w:top w:val="single" w:sz="4" w:space="0" w:color="auto"/>
              <w:left w:val="nil"/>
              <w:bottom w:val="single" w:sz="4" w:space="0" w:color="auto"/>
              <w:right w:val="single" w:sz="4" w:space="0" w:color="auto"/>
            </w:tcBorders>
            <w:shd w:val="clear" w:color="auto" w:fill="auto"/>
            <w:vAlign w:val="center"/>
          </w:tcPr>
          <w:p w14:paraId="03E98928" w14:textId="0D196830"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920CB1" w:rsidRPr="00323428" w14:paraId="09BA573F"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6D6BBAE0" w14:textId="77777777" w:rsidR="00920CB1" w:rsidRPr="00323428" w:rsidRDefault="00920CB1" w:rsidP="000F2CE2">
            <w:pPr>
              <w:rPr>
                <w:rFonts w:ascii="Arial Narrow" w:hAnsi="Arial Narrow" w:cs="Arial"/>
                <w:sz w:val="20"/>
                <w:szCs w:val="20"/>
                <w:lang w:eastAsia="en-GB"/>
              </w:rPr>
            </w:pPr>
            <w:r w:rsidRPr="00323428">
              <w:rPr>
                <w:rFonts w:ascii="Arial Narrow" w:hAnsi="Arial Narrow" w:cs="Arial"/>
                <w:sz w:val="20"/>
                <w:szCs w:val="20"/>
                <w:lang w:eastAsia="en-GB"/>
              </w:rPr>
              <w:t>Magnesium (Serum) (Adults)</w:t>
            </w:r>
          </w:p>
        </w:tc>
        <w:tc>
          <w:tcPr>
            <w:tcW w:w="2864" w:type="dxa"/>
            <w:tcBorders>
              <w:top w:val="single" w:sz="4" w:space="0" w:color="auto"/>
              <w:left w:val="nil"/>
              <w:bottom w:val="single" w:sz="4" w:space="0" w:color="auto"/>
              <w:right w:val="single" w:sz="4" w:space="0" w:color="auto"/>
            </w:tcBorders>
            <w:shd w:val="clear" w:color="auto" w:fill="auto"/>
            <w:vAlign w:val="center"/>
          </w:tcPr>
          <w:p w14:paraId="58ED15A4" w14:textId="77777777" w:rsidR="00920CB1" w:rsidRPr="00323428" w:rsidRDefault="00920CB1" w:rsidP="000F2CE2">
            <w:pP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1A640E92" w14:textId="77852952"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28728A34" w14:textId="77777777" w:rsidR="00920CB1" w:rsidRPr="00323428" w:rsidRDefault="00920CB1" w:rsidP="00E92A4A">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0B8FB04A" w14:textId="6664147A"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137EC1F2" w14:textId="3EBAAF6A" w:rsidR="00920CB1" w:rsidRPr="00323428" w:rsidRDefault="00920CB1" w:rsidP="00ED4316">
            <w:pPr>
              <w:jc w:val="center"/>
              <w:rPr>
                <w:rFonts w:ascii="Arial Narrow" w:hAnsi="Arial Narrow" w:cs="Arial"/>
                <w:sz w:val="20"/>
                <w:szCs w:val="20"/>
                <w:lang w:eastAsia="en-GB"/>
              </w:rPr>
            </w:pPr>
            <w:r w:rsidRPr="00323428">
              <w:rPr>
                <w:rFonts w:ascii="Arial Narrow" w:hAnsi="Arial Narrow" w:cs="Arial"/>
                <w:sz w:val="20"/>
                <w:szCs w:val="20"/>
                <w:lang w:eastAsia="en-GB"/>
              </w:rPr>
              <w:t>4 hr for MTW</w:t>
            </w:r>
          </w:p>
          <w:p w14:paraId="226AB1AB" w14:textId="00E32A46" w:rsidR="00920CB1" w:rsidRPr="00323428" w:rsidRDefault="00920CB1" w:rsidP="00ED4316">
            <w:pPr>
              <w:jc w:val="center"/>
              <w:rPr>
                <w:rFonts w:ascii="Arial Narrow" w:hAnsi="Arial Narrow" w:cs="Arial"/>
                <w:sz w:val="20"/>
                <w:szCs w:val="20"/>
                <w:lang w:eastAsia="en-GB"/>
              </w:rPr>
            </w:pPr>
            <w:r w:rsidRPr="00323428">
              <w:rPr>
                <w:rFonts w:ascii="Arial Narrow" w:hAnsi="Arial Narrow" w:cs="Arial"/>
                <w:sz w:val="20"/>
                <w:szCs w:val="20"/>
                <w:lang w:eastAsia="en-GB"/>
              </w:rPr>
              <w:t>24 hr for all other users</w:t>
            </w:r>
          </w:p>
        </w:tc>
        <w:tc>
          <w:tcPr>
            <w:tcW w:w="2126" w:type="dxa"/>
            <w:tcBorders>
              <w:top w:val="single" w:sz="4" w:space="0" w:color="auto"/>
              <w:left w:val="nil"/>
              <w:bottom w:val="single" w:sz="4" w:space="0" w:color="auto"/>
              <w:right w:val="single" w:sz="4" w:space="0" w:color="auto"/>
            </w:tcBorders>
            <w:shd w:val="clear" w:color="auto" w:fill="auto"/>
            <w:vAlign w:val="center"/>
          </w:tcPr>
          <w:p w14:paraId="05F2CFCC" w14:textId="23646285" w:rsidR="00920CB1" w:rsidRPr="00323428" w:rsidRDefault="00920CB1" w:rsidP="00E92A4A">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4F1A67F3" w14:textId="5D2456B1" w:rsidR="00920CB1" w:rsidRPr="00323428" w:rsidRDefault="00920CB1" w:rsidP="00E92A4A">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4312C0E0" w14:textId="64E8D41C"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417" w:type="dxa"/>
            <w:tcBorders>
              <w:top w:val="single" w:sz="4" w:space="0" w:color="auto"/>
              <w:left w:val="nil"/>
              <w:bottom w:val="single" w:sz="4" w:space="0" w:color="auto"/>
              <w:right w:val="single" w:sz="4" w:space="0" w:color="auto"/>
            </w:tcBorders>
            <w:shd w:val="clear" w:color="auto" w:fill="auto"/>
            <w:vAlign w:val="center"/>
          </w:tcPr>
          <w:p w14:paraId="1F5B3985" w14:textId="08529ACE"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920CB1" w:rsidRPr="00323428" w14:paraId="34F312B6"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4CB1BAA4" w14:textId="77777777" w:rsidR="00920CB1" w:rsidRPr="00323428" w:rsidRDefault="00920CB1" w:rsidP="000F2CE2">
            <w:pPr>
              <w:rPr>
                <w:rFonts w:ascii="Arial Narrow" w:hAnsi="Arial Narrow" w:cs="Arial"/>
                <w:sz w:val="20"/>
                <w:szCs w:val="20"/>
                <w:lang w:eastAsia="en-GB"/>
              </w:rPr>
            </w:pPr>
            <w:r w:rsidRPr="00323428">
              <w:rPr>
                <w:rFonts w:ascii="Arial Narrow" w:hAnsi="Arial Narrow" w:cs="Arial"/>
                <w:sz w:val="20"/>
                <w:szCs w:val="20"/>
                <w:lang w:eastAsia="en-GB"/>
              </w:rPr>
              <w:t>Malarial Parasites</w:t>
            </w:r>
          </w:p>
        </w:tc>
        <w:tc>
          <w:tcPr>
            <w:tcW w:w="2864" w:type="dxa"/>
            <w:tcBorders>
              <w:top w:val="single" w:sz="4" w:space="0" w:color="auto"/>
              <w:left w:val="nil"/>
              <w:bottom w:val="single" w:sz="4" w:space="0" w:color="auto"/>
              <w:right w:val="single" w:sz="4" w:space="0" w:color="auto"/>
            </w:tcBorders>
            <w:shd w:val="clear" w:color="auto" w:fill="auto"/>
            <w:vAlign w:val="center"/>
          </w:tcPr>
          <w:p w14:paraId="59520C9A" w14:textId="77777777" w:rsidR="00920CB1" w:rsidRPr="00323428" w:rsidRDefault="00920CB1" w:rsidP="000F2CE2">
            <w:pP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3BBA66C8" w14:textId="710AC39A"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44F6FD79" w14:textId="77777777" w:rsidR="00920CB1" w:rsidRPr="00323428" w:rsidRDefault="00920CB1" w:rsidP="00E92A4A">
            <w:pPr>
              <w:jc w:val="center"/>
              <w:rPr>
                <w:rFonts w:ascii="Arial Narrow" w:hAnsi="Arial Narrow" w:cs="Arial"/>
                <w:sz w:val="20"/>
                <w:szCs w:val="20"/>
                <w:highlight w:val="darkMagenta"/>
                <w:lang w:eastAsia="en-GB"/>
              </w:rPr>
            </w:pPr>
            <w:r w:rsidRPr="00323428">
              <w:rPr>
                <w:rFonts w:ascii="Arial Narrow" w:hAnsi="Arial Narrow" w:cs="Arial"/>
                <w:sz w:val="20"/>
                <w:szCs w:val="20"/>
                <w:highlight w:val="darkMagenta"/>
                <w:lang w:eastAsia="en-GB"/>
              </w:rPr>
              <w:t xml:space="preserve">EDTA </w:t>
            </w:r>
          </w:p>
          <w:p w14:paraId="7905E3A4" w14:textId="52A8DDA8"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highlight w:val="darkMagenta"/>
                <w:lang w:eastAsia="en-GB"/>
              </w:rPr>
              <w:t>(purple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40387278" w14:textId="64D4A75B"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4 hr if urgent</w:t>
            </w:r>
          </w:p>
          <w:p w14:paraId="71FAF460" w14:textId="0ACC909E"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6 hr for all other requests</w:t>
            </w:r>
          </w:p>
        </w:tc>
        <w:tc>
          <w:tcPr>
            <w:tcW w:w="2126" w:type="dxa"/>
            <w:tcBorders>
              <w:top w:val="single" w:sz="4" w:space="0" w:color="auto"/>
              <w:left w:val="nil"/>
              <w:bottom w:val="single" w:sz="4" w:space="0" w:color="auto"/>
              <w:right w:val="single" w:sz="4" w:space="0" w:color="auto"/>
            </w:tcBorders>
            <w:shd w:val="clear" w:color="auto" w:fill="auto"/>
            <w:vAlign w:val="center"/>
          </w:tcPr>
          <w:p w14:paraId="51DFFEAC" w14:textId="78B17194"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Hospital for Tropical Diseases</w:t>
            </w:r>
          </w:p>
        </w:tc>
        <w:tc>
          <w:tcPr>
            <w:tcW w:w="1276" w:type="dxa"/>
            <w:tcBorders>
              <w:top w:val="single" w:sz="4" w:space="0" w:color="auto"/>
              <w:left w:val="nil"/>
              <w:bottom w:val="single" w:sz="4" w:space="0" w:color="auto"/>
              <w:right w:val="single" w:sz="4" w:space="0" w:color="auto"/>
            </w:tcBorders>
            <w:shd w:val="clear" w:color="auto" w:fill="auto"/>
            <w:vAlign w:val="center"/>
          </w:tcPr>
          <w:p w14:paraId="1939E4C1" w14:textId="77777777"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5D09728A" w14:textId="531E2C7C"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6 hr</w:t>
            </w:r>
          </w:p>
        </w:tc>
        <w:tc>
          <w:tcPr>
            <w:tcW w:w="1417" w:type="dxa"/>
            <w:tcBorders>
              <w:top w:val="single" w:sz="4" w:space="0" w:color="auto"/>
              <w:left w:val="nil"/>
              <w:bottom w:val="single" w:sz="4" w:space="0" w:color="auto"/>
              <w:right w:val="single" w:sz="4" w:space="0" w:color="auto"/>
            </w:tcBorders>
            <w:shd w:val="clear" w:color="auto" w:fill="auto"/>
            <w:vAlign w:val="center"/>
          </w:tcPr>
          <w:p w14:paraId="0565FEF8" w14:textId="39602D98"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Haematology</w:t>
            </w:r>
          </w:p>
        </w:tc>
      </w:tr>
      <w:tr w:rsidR="006D3CBD" w:rsidRPr="00323428" w14:paraId="1D618424"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6C21A6CF" w14:textId="758EAFDA" w:rsidR="006D3CBD" w:rsidRPr="00323428" w:rsidRDefault="006D3CBD" w:rsidP="006D3CBD">
            <w:pPr>
              <w:rPr>
                <w:rFonts w:ascii="Arial Narrow" w:hAnsi="Arial Narrow" w:cs="Arial"/>
                <w:sz w:val="20"/>
                <w:szCs w:val="20"/>
                <w:lang w:eastAsia="en-GB"/>
              </w:rPr>
            </w:pPr>
            <w:r w:rsidRPr="00323428">
              <w:rPr>
                <w:rFonts w:ascii="Arial Narrow" w:hAnsi="Arial Narrow" w:cs="Arial"/>
                <w:sz w:val="20"/>
                <w:szCs w:val="20"/>
                <w:lang w:eastAsia="en-GB"/>
              </w:rPr>
              <w:t>Measles IgM antibodies</w:t>
            </w:r>
          </w:p>
        </w:tc>
        <w:tc>
          <w:tcPr>
            <w:tcW w:w="2864" w:type="dxa"/>
            <w:tcBorders>
              <w:top w:val="single" w:sz="4" w:space="0" w:color="auto"/>
              <w:left w:val="nil"/>
              <w:bottom w:val="single" w:sz="4" w:space="0" w:color="auto"/>
              <w:right w:val="single" w:sz="4" w:space="0" w:color="auto"/>
            </w:tcBorders>
            <w:shd w:val="clear" w:color="auto" w:fill="auto"/>
            <w:vAlign w:val="center"/>
          </w:tcPr>
          <w:p w14:paraId="4A3A3A09" w14:textId="77777777" w:rsidR="006D3CBD" w:rsidRDefault="006D3CBD" w:rsidP="006D3CBD">
            <w:pPr>
              <w:rPr>
                <w:rFonts w:ascii="Arial Narrow" w:hAnsi="Arial Narrow" w:cs="Arial"/>
                <w:sz w:val="20"/>
                <w:szCs w:val="20"/>
                <w:lang w:eastAsia="en-GB"/>
              </w:rPr>
            </w:pPr>
            <w:r w:rsidRPr="00323428">
              <w:rPr>
                <w:rFonts w:ascii="Arial Narrow" w:hAnsi="Arial Narrow" w:cs="Arial"/>
                <w:sz w:val="20"/>
                <w:szCs w:val="20"/>
                <w:lang w:eastAsia="en-GB"/>
              </w:rPr>
              <w:t>Acute infection</w:t>
            </w:r>
          </w:p>
          <w:p w14:paraId="36D140C3" w14:textId="77777777" w:rsidR="0052386B" w:rsidRPr="00E96594" w:rsidRDefault="0052386B" w:rsidP="0052386B">
            <w:pPr>
              <w:rPr>
                <w:sz w:val="18"/>
              </w:rPr>
            </w:pPr>
            <w:r>
              <w:rPr>
                <w:rFonts w:ascii="Arial Narrow" w:hAnsi="Arial Narrow" w:cs="Arial"/>
                <w:sz w:val="20"/>
                <w:szCs w:val="20"/>
                <w:lang w:eastAsia="en-GB"/>
              </w:rPr>
              <w:t xml:space="preserve">Please see </w:t>
            </w:r>
            <w:hyperlink r:id="rId95" w:history="1">
              <w:r w:rsidRPr="00E96594">
                <w:rPr>
                  <w:rStyle w:val="Hyperlink"/>
                  <w:sz w:val="18"/>
                </w:rPr>
                <w:t>User Information- Bacterial and Viral Serology</w:t>
              </w:r>
            </w:hyperlink>
          </w:p>
          <w:p w14:paraId="6209331B" w14:textId="729B4886" w:rsidR="0052386B" w:rsidRPr="00323428" w:rsidRDefault="0052386B" w:rsidP="006D3CBD">
            <w:pP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5FA7FD5" w14:textId="5E4053BD"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4606CCDE" w14:textId="03EE9E70" w:rsidR="006D3CBD" w:rsidRPr="00323428" w:rsidRDefault="006D3CBD" w:rsidP="006D3CBD">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Plain Clot (Red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0DEE4D39" w14:textId="790E8CF8"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6C152AAF" w14:textId="2AB775FB" w:rsidR="006D3CBD" w:rsidRPr="00323428" w:rsidRDefault="006D3CBD" w:rsidP="006D3CBD">
            <w:pPr>
              <w:jc w:val="center"/>
              <w:rPr>
                <w:rFonts w:ascii="Arial Narrow" w:hAnsi="Arial Narrow" w:cs="Arial"/>
                <w:sz w:val="20"/>
                <w:szCs w:val="20"/>
                <w:lang w:eastAsia="en-GB"/>
              </w:rPr>
            </w:pPr>
            <w:r>
              <w:rPr>
                <w:rFonts w:ascii="Arial Narrow" w:hAnsi="Arial Narrow" w:cs="Arial"/>
                <w:sz w:val="20"/>
                <w:szCs w:val="20"/>
                <w:lang w:eastAsia="en-GB"/>
              </w:rPr>
              <w:t xml:space="preserve">UKHSA </w:t>
            </w:r>
            <w:r w:rsidRPr="00323428">
              <w:rPr>
                <w:rFonts w:ascii="Arial Narrow" w:hAnsi="Arial Narrow" w:cs="Arial"/>
                <w:sz w:val="20"/>
                <w:szCs w:val="20"/>
                <w:lang w:eastAsia="en-GB"/>
              </w:rPr>
              <w:t>Colindale</w:t>
            </w:r>
          </w:p>
        </w:tc>
        <w:tc>
          <w:tcPr>
            <w:tcW w:w="1276" w:type="dxa"/>
            <w:tcBorders>
              <w:top w:val="single" w:sz="4" w:space="0" w:color="auto"/>
              <w:left w:val="nil"/>
              <w:bottom w:val="single" w:sz="4" w:space="0" w:color="auto"/>
              <w:right w:val="single" w:sz="4" w:space="0" w:color="auto"/>
            </w:tcBorders>
            <w:shd w:val="clear" w:color="auto" w:fill="auto"/>
            <w:vAlign w:val="center"/>
          </w:tcPr>
          <w:p w14:paraId="03135ABD" w14:textId="3E6507C7"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 6 working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188CAC26" w14:textId="77777777" w:rsidR="006D3CBD" w:rsidRPr="00323428" w:rsidRDefault="006D3CBD" w:rsidP="006D3CBD">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55DDFDA" w14:textId="1ACBCE35" w:rsidR="006D3CBD" w:rsidRPr="00323428" w:rsidRDefault="006D3CBD" w:rsidP="006D3CBD">
            <w:pPr>
              <w:jc w:val="center"/>
              <w:rPr>
                <w:rFonts w:ascii="Arial Narrow" w:hAnsi="Arial Narrow" w:cs="Arial"/>
                <w:sz w:val="20"/>
                <w:szCs w:val="20"/>
                <w:lang w:eastAsia="en-GB"/>
              </w:rPr>
            </w:pPr>
            <w:r w:rsidRPr="00323428">
              <w:rPr>
                <w:rFonts w:ascii="Arial Narrow" w:hAnsi="Arial Narrow"/>
                <w:sz w:val="20"/>
                <w:szCs w:val="20"/>
              </w:rPr>
              <w:t>Microbiology</w:t>
            </w:r>
          </w:p>
        </w:tc>
      </w:tr>
      <w:tr w:rsidR="006D3CBD" w:rsidRPr="00323428" w14:paraId="19799CAB"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38A4A0DE" w14:textId="77777777" w:rsidR="006D3CBD" w:rsidRPr="00323428" w:rsidRDefault="006D3CBD" w:rsidP="006D3CBD">
            <w:pPr>
              <w:rPr>
                <w:rFonts w:ascii="Arial Narrow" w:hAnsi="Arial Narrow" w:cs="Arial"/>
                <w:sz w:val="20"/>
                <w:szCs w:val="20"/>
              </w:rPr>
            </w:pPr>
            <w:r w:rsidRPr="00323428">
              <w:rPr>
                <w:rFonts w:ascii="Arial Narrow" w:hAnsi="Arial Narrow" w:cs="Arial"/>
                <w:sz w:val="20"/>
                <w:szCs w:val="20"/>
              </w:rPr>
              <w:t>Measles IgG  antibodies</w:t>
            </w:r>
          </w:p>
          <w:p w14:paraId="2E407EA1" w14:textId="1EBC4442" w:rsidR="006D3CBD" w:rsidRPr="00323428" w:rsidRDefault="006D3CBD" w:rsidP="006D3CBD">
            <w:pPr>
              <w:rPr>
                <w:rFonts w:ascii="Arial Narrow" w:hAnsi="Arial Narrow" w:cs="Arial"/>
                <w:sz w:val="20"/>
                <w:szCs w:val="20"/>
                <w:lang w:eastAsia="en-GB"/>
              </w:rPr>
            </w:pPr>
            <w:r w:rsidRPr="00323428">
              <w:rPr>
                <w:rFonts w:ascii="Arial Narrow" w:hAnsi="Arial Narrow" w:cs="Arial"/>
                <w:sz w:val="20"/>
                <w:szCs w:val="20"/>
              </w:rPr>
              <w:t>(immunity check)</w:t>
            </w:r>
          </w:p>
        </w:tc>
        <w:tc>
          <w:tcPr>
            <w:tcW w:w="2864" w:type="dxa"/>
            <w:tcBorders>
              <w:top w:val="single" w:sz="4" w:space="0" w:color="auto"/>
              <w:left w:val="nil"/>
              <w:bottom w:val="single" w:sz="4" w:space="0" w:color="auto"/>
              <w:right w:val="single" w:sz="4" w:space="0" w:color="auto"/>
            </w:tcBorders>
            <w:shd w:val="clear" w:color="auto" w:fill="auto"/>
            <w:vAlign w:val="center"/>
          </w:tcPr>
          <w:p w14:paraId="14AE5C59" w14:textId="77777777" w:rsidR="0052386B" w:rsidRPr="00E96594" w:rsidRDefault="0052386B" w:rsidP="0052386B">
            <w:pPr>
              <w:rPr>
                <w:sz w:val="18"/>
              </w:rPr>
            </w:pPr>
            <w:r>
              <w:rPr>
                <w:rFonts w:ascii="Arial Narrow" w:hAnsi="Arial Narrow" w:cs="Arial"/>
                <w:sz w:val="20"/>
                <w:szCs w:val="20"/>
                <w:lang w:eastAsia="en-GB"/>
              </w:rPr>
              <w:t xml:space="preserve">Please see </w:t>
            </w:r>
            <w:hyperlink r:id="rId96" w:history="1">
              <w:r w:rsidRPr="00E96594">
                <w:rPr>
                  <w:rStyle w:val="Hyperlink"/>
                  <w:sz w:val="18"/>
                </w:rPr>
                <w:t>User Information- Bacterial and Viral Serology</w:t>
              </w:r>
            </w:hyperlink>
          </w:p>
          <w:p w14:paraId="7B46A13B" w14:textId="77777777" w:rsidR="006D3CBD" w:rsidRPr="00323428" w:rsidRDefault="006D3CBD" w:rsidP="006D3CBD">
            <w:pP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5FA43DDB" w14:textId="2D34BF9A"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3AE5EA47" w14:textId="39A86529" w:rsidR="006D3CBD" w:rsidRPr="00323428" w:rsidRDefault="006D3CBD" w:rsidP="006D3CBD">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Plain Clot (Red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215978F7" w14:textId="37297E59" w:rsidR="006D3CBD" w:rsidRPr="00323428" w:rsidRDefault="006D3CBD" w:rsidP="006D3CBD">
            <w:pPr>
              <w:jc w:val="center"/>
              <w:rPr>
                <w:rFonts w:ascii="Arial Narrow" w:hAnsi="Arial Narrow" w:cs="Arial"/>
                <w:sz w:val="20"/>
                <w:szCs w:val="20"/>
                <w:lang w:eastAsia="en-GB"/>
              </w:rPr>
            </w:pPr>
            <w:r w:rsidRPr="00323428">
              <w:rPr>
                <w:rFonts w:ascii="Arial Narrow" w:hAnsi="Arial Narrow"/>
                <w:sz w:val="20"/>
                <w:szCs w:val="20"/>
              </w:rPr>
              <w:t>7 working days</w:t>
            </w:r>
          </w:p>
        </w:tc>
        <w:tc>
          <w:tcPr>
            <w:tcW w:w="2126" w:type="dxa"/>
            <w:tcBorders>
              <w:top w:val="single" w:sz="4" w:space="0" w:color="auto"/>
              <w:left w:val="nil"/>
              <w:bottom w:val="single" w:sz="4" w:space="0" w:color="auto"/>
              <w:right w:val="single" w:sz="4" w:space="0" w:color="auto"/>
            </w:tcBorders>
            <w:shd w:val="clear" w:color="auto" w:fill="auto"/>
            <w:vAlign w:val="center"/>
          </w:tcPr>
          <w:p w14:paraId="25B78CCD" w14:textId="77777777" w:rsidR="006D3CBD" w:rsidRPr="00323428" w:rsidRDefault="006D3CBD" w:rsidP="006D3CBD">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DA167B9" w14:textId="77777777" w:rsidR="006D3CBD" w:rsidRPr="00323428" w:rsidRDefault="006D3CBD" w:rsidP="006D3CBD">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414DB9F" w14:textId="77777777" w:rsidR="006D3CBD" w:rsidRPr="00323428" w:rsidRDefault="006D3CBD" w:rsidP="006D3CBD">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616FCF89" w14:textId="478DA778" w:rsidR="006D3CBD" w:rsidRPr="00323428" w:rsidRDefault="006D3CBD" w:rsidP="006D3CBD">
            <w:pPr>
              <w:jc w:val="center"/>
              <w:rPr>
                <w:rFonts w:ascii="Arial Narrow" w:hAnsi="Arial Narrow" w:cs="Arial"/>
                <w:sz w:val="20"/>
                <w:szCs w:val="20"/>
                <w:lang w:eastAsia="en-GB"/>
              </w:rPr>
            </w:pPr>
            <w:r w:rsidRPr="00323428">
              <w:rPr>
                <w:rFonts w:ascii="Arial Narrow" w:hAnsi="Arial Narrow"/>
                <w:sz w:val="20"/>
                <w:szCs w:val="20"/>
              </w:rPr>
              <w:t>Microbiology</w:t>
            </w:r>
          </w:p>
        </w:tc>
      </w:tr>
      <w:tr w:rsidR="00920CB1" w:rsidRPr="00323428" w14:paraId="359E4F3F"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697BF87A" w14:textId="77777777" w:rsidR="00920CB1" w:rsidRPr="00323428" w:rsidRDefault="00920CB1" w:rsidP="000F2CE2">
            <w:pPr>
              <w:rPr>
                <w:rFonts w:ascii="Arial Narrow" w:hAnsi="Arial Narrow" w:cs="Arial"/>
                <w:sz w:val="20"/>
                <w:szCs w:val="20"/>
                <w:lang w:eastAsia="en-GB"/>
              </w:rPr>
            </w:pPr>
            <w:r w:rsidRPr="00323428">
              <w:rPr>
                <w:rFonts w:ascii="Arial Narrow" w:hAnsi="Arial Narrow" w:cs="Arial"/>
                <w:sz w:val="20"/>
                <w:szCs w:val="20"/>
                <w:lang w:eastAsia="en-GB"/>
              </w:rPr>
              <w:t>MRES-</w:t>
            </w:r>
            <w:proofErr w:type="spellStart"/>
            <w:r w:rsidRPr="00323428">
              <w:rPr>
                <w:rFonts w:ascii="Arial Narrow" w:hAnsi="Arial Narrow" w:cs="Arial"/>
                <w:sz w:val="20"/>
                <w:szCs w:val="20"/>
                <w:lang w:eastAsia="en-GB"/>
              </w:rPr>
              <w:t>CoV</w:t>
            </w:r>
            <w:proofErr w:type="spellEnd"/>
          </w:p>
        </w:tc>
        <w:tc>
          <w:tcPr>
            <w:tcW w:w="2864" w:type="dxa"/>
            <w:tcBorders>
              <w:top w:val="single" w:sz="4" w:space="0" w:color="auto"/>
              <w:left w:val="nil"/>
              <w:bottom w:val="single" w:sz="4" w:space="0" w:color="auto"/>
              <w:right w:val="single" w:sz="4" w:space="0" w:color="auto"/>
            </w:tcBorders>
            <w:shd w:val="clear" w:color="auto" w:fill="auto"/>
            <w:vAlign w:val="center"/>
          </w:tcPr>
          <w:p w14:paraId="53F84E8A" w14:textId="77777777" w:rsidR="00920CB1" w:rsidRPr="00323428" w:rsidRDefault="00920CB1" w:rsidP="000F2CE2">
            <w:pPr>
              <w:rPr>
                <w:rFonts w:ascii="Arial Narrow" w:hAnsi="Arial Narrow" w:cs="Arial"/>
                <w:sz w:val="20"/>
                <w:szCs w:val="20"/>
                <w:lang w:eastAsia="en-GB"/>
              </w:rPr>
            </w:pPr>
            <w:r w:rsidRPr="00323428">
              <w:rPr>
                <w:rFonts w:ascii="Arial Narrow" w:hAnsi="Arial Narrow" w:cs="Arial"/>
                <w:sz w:val="20"/>
                <w:szCs w:val="20"/>
                <w:lang w:eastAsia="en-GB"/>
              </w:rPr>
              <w:t>MUST contact Consultant Microbiologist</w:t>
            </w:r>
          </w:p>
        </w:tc>
        <w:tc>
          <w:tcPr>
            <w:tcW w:w="1276" w:type="dxa"/>
            <w:tcBorders>
              <w:top w:val="single" w:sz="4" w:space="0" w:color="auto"/>
              <w:left w:val="nil"/>
              <w:bottom w:val="single" w:sz="4" w:space="0" w:color="auto"/>
              <w:right w:val="single" w:sz="4" w:space="0" w:color="auto"/>
            </w:tcBorders>
            <w:shd w:val="clear" w:color="auto" w:fill="auto"/>
            <w:vAlign w:val="center"/>
          </w:tcPr>
          <w:p w14:paraId="77E9E563" w14:textId="77777777" w:rsidR="00920CB1" w:rsidRPr="00323428" w:rsidRDefault="00920CB1" w:rsidP="00E92A4A">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6311FE53" w14:textId="29907433" w:rsidR="00920CB1" w:rsidRPr="00323428" w:rsidRDefault="00920CB1" w:rsidP="00E92A4A">
            <w:pPr>
              <w:jc w:val="center"/>
              <w:rPr>
                <w:rFonts w:ascii="Arial Narrow" w:hAnsi="Arial Narrow" w:cs="Arial"/>
                <w:sz w:val="20"/>
                <w:szCs w:val="20"/>
                <w:highlight w:val="magenta"/>
                <w:lang w:eastAsia="en-GB"/>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44569DA1" w14:textId="1A00BE47" w:rsidR="00920CB1" w:rsidRPr="00323428" w:rsidRDefault="00920CB1" w:rsidP="00E92A4A">
            <w:pPr>
              <w:jc w:val="center"/>
              <w:rPr>
                <w:rFonts w:ascii="Arial Narrow" w:hAnsi="Arial Narrow" w:cs="Arial"/>
                <w:sz w:val="20"/>
                <w:szCs w:val="20"/>
                <w:highlight w:val="magenta"/>
                <w:lang w:eastAsia="en-GB"/>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30AB6968" w14:textId="4F2A04A3" w:rsidR="00920CB1" w:rsidRPr="00323428" w:rsidRDefault="00920CB1" w:rsidP="00E92A4A">
            <w:pPr>
              <w:jc w:val="center"/>
              <w:rPr>
                <w:rFonts w:ascii="Arial Narrow" w:hAnsi="Arial Narrow" w:cs="Arial"/>
                <w:sz w:val="20"/>
                <w:szCs w:val="20"/>
                <w:highlight w:val="magenta"/>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3AF78077" w14:textId="300F1F21" w:rsidR="00920CB1" w:rsidRPr="00323428" w:rsidRDefault="00920CB1" w:rsidP="00E92A4A">
            <w:pPr>
              <w:jc w:val="center"/>
              <w:rPr>
                <w:rFonts w:ascii="Arial Narrow" w:hAnsi="Arial Narrow" w:cs="Arial"/>
                <w:sz w:val="20"/>
                <w:szCs w:val="20"/>
                <w:highlight w:val="magenta"/>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44082C39" w14:textId="3F9AC89E" w:rsidR="00920CB1" w:rsidRPr="00323428" w:rsidRDefault="00920CB1" w:rsidP="00E92A4A">
            <w:pPr>
              <w:jc w:val="center"/>
              <w:rPr>
                <w:rFonts w:ascii="Arial Narrow" w:hAnsi="Arial Narrow" w:cs="Arial"/>
                <w:sz w:val="20"/>
                <w:szCs w:val="20"/>
                <w:highlight w:val="magenta"/>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64FC1429" w14:textId="55808C7F" w:rsidR="00920CB1" w:rsidRPr="00323428" w:rsidRDefault="00920CB1" w:rsidP="00E92A4A">
            <w:pPr>
              <w:jc w:val="center"/>
              <w:rPr>
                <w:rFonts w:ascii="Arial Narrow" w:hAnsi="Arial Narrow" w:cs="Arial"/>
                <w:sz w:val="20"/>
                <w:szCs w:val="20"/>
                <w:highlight w:val="magenta"/>
                <w:lang w:eastAsia="en-GB"/>
              </w:rPr>
            </w:pPr>
          </w:p>
        </w:tc>
      </w:tr>
      <w:tr w:rsidR="00920CB1" w:rsidRPr="00323428" w14:paraId="288F38C1"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15530260" w14:textId="77777777" w:rsidR="00920CB1" w:rsidRPr="00323428" w:rsidRDefault="00920CB1" w:rsidP="000F2CE2">
            <w:pPr>
              <w:rPr>
                <w:rFonts w:ascii="Arial Narrow" w:hAnsi="Arial Narrow" w:cs="Arial"/>
                <w:sz w:val="20"/>
                <w:szCs w:val="20"/>
                <w:lang w:eastAsia="en-GB"/>
              </w:rPr>
            </w:pPr>
            <w:r w:rsidRPr="00323428">
              <w:rPr>
                <w:rFonts w:ascii="Arial Narrow" w:hAnsi="Arial Narrow" w:cs="Arial"/>
                <w:sz w:val="20"/>
                <w:szCs w:val="20"/>
                <w:lang w:eastAsia="en-GB"/>
              </w:rPr>
              <w:t xml:space="preserve">Metabolic stone screen (Urine) </w:t>
            </w:r>
          </w:p>
        </w:tc>
        <w:tc>
          <w:tcPr>
            <w:tcW w:w="2864" w:type="dxa"/>
            <w:tcBorders>
              <w:top w:val="single" w:sz="4" w:space="0" w:color="auto"/>
              <w:left w:val="nil"/>
              <w:bottom w:val="single" w:sz="4" w:space="0" w:color="auto"/>
              <w:right w:val="single" w:sz="4" w:space="0" w:color="auto"/>
            </w:tcBorders>
            <w:shd w:val="clear" w:color="auto" w:fill="auto"/>
            <w:vAlign w:val="center"/>
          </w:tcPr>
          <w:p w14:paraId="2C8ED23A" w14:textId="77777777" w:rsidR="00920CB1" w:rsidRPr="00323428" w:rsidRDefault="00920CB1" w:rsidP="000F2CE2">
            <w:pPr>
              <w:rPr>
                <w:rFonts w:ascii="Arial Narrow" w:hAnsi="Arial Narrow" w:cs="Arial"/>
                <w:sz w:val="20"/>
                <w:szCs w:val="20"/>
                <w:lang w:eastAsia="en-GB"/>
              </w:rPr>
            </w:pPr>
            <w:r w:rsidRPr="00323428">
              <w:rPr>
                <w:rFonts w:ascii="Arial Narrow" w:hAnsi="Arial Narrow" w:cs="Arial"/>
                <w:sz w:val="20"/>
                <w:szCs w:val="20"/>
                <w:lang w:eastAsia="en-GB"/>
              </w:rPr>
              <w:t>Profile = 24 hr Urine Calcium, Creatinine, Phosphate, Urate,  Oxalate and Osmolality</w:t>
            </w:r>
          </w:p>
        </w:tc>
        <w:tc>
          <w:tcPr>
            <w:tcW w:w="1276" w:type="dxa"/>
            <w:tcBorders>
              <w:top w:val="single" w:sz="4" w:space="0" w:color="auto"/>
              <w:left w:val="nil"/>
              <w:bottom w:val="single" w:sz="4" w:space="0" w:color="auto"/>
              <w:right w:val="single" w:sz="4" w:space="0" w:color="auto"/>
            </w:tcBorders>
            <w:shd w:val="clear" w:color="auto" w:fill="auto"/>
            <w:vAlign w:val="center"/>
          </w:tcPr>
          <w:p w14:paraId="7E23BB21" w14:textId="77777777"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24hr urine</w:t>
            </w:r>
          </w:p>
        </w:tc>
        <w:tc>
          <w:tcPr>
            <w:tcW w:w="1276" w:type="dxa"/>
            <w:tcBorders>
              <w:top w:val="single" w:sz="4" w:space="0" w:color="auto"/>
              <w:left w:val="nil"/>
              <w:bottom w:val="single" w:sz="4" w:space="0" w:color="auto"/>
              <w:right w:val="single" w:sz="4" w:space="0" w:color="auto"/>
            </w:tcBorders>
            <w:shd w:val="clear" w:color="auto" w:fill="auto"/>
            <w:vAlign w:val="center"/>
          </w:tcPr>
          <w:p w14:paraId="3BCEECCE" w14:textId="77777777"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5 L plain container</w:t>
            </w:r>
          </w:p>
        </w:tc>
        <w:tc>
          <w:tcPr>
            <w:tcW w:w="1559" w:type="dxa"/>
            <w:tcBorders>
              <w:top w:val="single" w:sz="4" w:space="0" w:color="auto"/>
              <w:left w:val="nil"/>
              <w:bottom w:val="single" w:sz="4" w:space="0" w:color="auto"/>
              <w:right w:val="single" w:sz="4" w:space="0" w:color="auto"/>
            </w:tcBorders>
            <w:shd w:val="clear" w:color="auto" w:fill="auto"/>
            <w:vAlign w:val="center"/>
          </w:tcPr>
          <w:p w14:paraId="0C5F7295" w14:textId="77777777"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24 h + Oxalate - 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45B40DF5" w14:textId="41E26733" w:rsidR="003E2805" w:rsidRPr="003E2805" w:rsidRDefault="003E2805" w:rsidP="003E2805">
            <w:pPr>
              <w:jc w:val="center"/>
              <w:rPr>
                <w:rFonts w:ascii="Arial Narrow" w:hAnsi="Arial Narrow" w:cs="Arial"/>
                <w:sz w:val="20"/>
                <w:szCs w:val="20"/>
                <w:lang w:eastAsia="en-GB"/>
              </w:rPr>
            </w:pPr>
            <w:r w:rsidRPr="003E2805">
              <w:rPr>
                <w:rFonts w:ascii="Arial Narrow" w:hAnsi="Arial Narrow" w:cs="Arial"/>
                <w:sz w:val="20"/>
                <w:szCs w:val="20"/>
                <w:lang w:eastAsia="en-GB"/>
              </w:rPr>
              <w:t>University Hospitals Sussex NHS foundation Trust</w:t>
            </w:r>
            <w:r>
              <w:rPr>
                <w:rFonts w:ascii="Arial Narrow" w:hAnsi="Arial Narrow" w:cs="Arial"/>
                <w:sz w:val="20"/>
                <w:szCs w:val="20"/>
                <w:lang w:eastAsia="en-GB"/>
              </w:rPr>
              <w:t>/EKHUFT</w:t>
            </w:r>
          </w:p>
          <w:p w14:paraId="644A4CC4" w14:textId="1B961981" w:rsidR="00920CB1" w:rsidRPr="00323428" w:rsidRDefault="00920CB1" w:rsidP="00E92A4A">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16FE54E" w14:textId="4200A2D4"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27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0CBC9C9C" w14:textId="7B723142" w:rsidR="00920CB1" w:rsidRPr="00323428" w:rsidRDefault="00920CB1" w:rsidP="00E92A4A">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38DF8D0" w14:textId="7BE5B8D4"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F9170B" w:rsidRPr="00323428" w14:paraId="38141E1A"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1980FAE3" w14:textId="14A0DE6E"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Meningococcal PCR</w:t>
            </w:r>
          </w:p>
        </w:tc>
        <w:tc>
          <w:tcPr>
            <w:tcW w:w="2864" w:type="dxa"/>
            <w:tcBorders>
              <w:top w:val="single" w:sz="4" w:space="0" w:color="auto"/>
              <w:left w:val="nil"/>
              <w:bottom w:val="single" w:sz="4" w:space="0" w:color="auto"/>
              <w:right w:val="single" w:sz="4" w:space="0" w:color="auto"/>
            </w:tcBorders>
            <w:shd w:val="clear" w:color="auto" w:fill="auto"/>
            <w:vAlign w:val="center"/>
          </w:tcPr>
          <w:p w14:paraId="00197E34" w14:textId="77777777" w:rsidR="0052386B" w:rsidRPr="00E96594" w:rsidRDefault="00F9170B" w:rsidP="0052386B">
            <w:pPr>
              <w:rPr>
                <w:sz w:val="18"/>
              </w:rPr>
            </w:pPr>
            <w:r w:rsidRPr="00323428">
              <w:rPr>
                <w:rFonts w:ascii="Arial Narrow" w:hAnsi="Arial Narrow" w:cs="Arial"/>
                <w:sz w:val="20"/>
                <w:szCs w:val="20"/>
                <w:lang w:eastAsia="en-GB"/>
              </w:rPr>
              <w:t> </w:t>
            </w:r>
            <w:r w:rsidR="0052386B">
              <w:rPr>
                <w:rFonts w:ascii="Arial Narrow" w:hAnsi="Arial Narrow" w:cs="Arial"/>
                <w:sz w:val="20"/>
                <w:szCs w:val="20"/>
                <w:lang w:eastAsia="en-GB"/>
              </w:rPr>
              <w:t xml:space="preserve">Please see </w:t>
            </w:r>
            <w:hyperlink r:id="rId97" w:history="1">
              <w:r w:rsidR="0052386B" w:rsidRPr="00E96594">
                <w:rPr>
                  <w:rStyle w:val="Hyperlink"/>
                  <w:sz w:val="18"/>
                </w:rPr>
                <w:t>User Information- Bacterial and Viral Serology</w:t>
              </w:r>
            </w:hyperlink>
          </w:p>
          <w:p w14:paraId="79B66510" w14:textId="77777777" w:rsidR="00F9170B" w:rsidRDefault="00F9170B" w:rsidP="00F9170B">
            <w:pPr>
              <w:rPr>
                <w:rFonts w:ascii="Arial Narrow" w:hAnsi="Arial Narrow" w:cs="Arial"/>
                <w:sz w:val="20"/>
                <w:szCs w:val="20"/>
                <w:lang w:eastAsia="en-GB"/>
              </w:rPr>
            </w:pPr>
          </w:p>
          <w:p w14:paraId="0425A7D7" w14:textId="73048489" w:rsidR="0052386B" w:rsidRPr="00323428" w:rsidRDefault="0052386B" w:rsidP="00F9170B">
            <w:pPr>
              <w:rPr>
                <w:rFonts w:ascii="Arial Narrow" w:hAnsi="Arial Narrow" w:cs="Arial"/>
                <w:sz w:val="20"/>
                <w:szCs w:val="20"/>
                <w:lang w:eastAsia="en-GB"/>
              </w:rPr>
            </w:pPr>
            <w:r>
              <w:rPr>
                <w:rFonts w:ascii="Arial Narrow" w:hAnsi="Arial Narrow" w:cs="Arial"/>
                <w:sz w:val="20"/>
                <w:szCs w:val="20"/>
                <w:lang w:eastAsia="en-GB"/>
              </w:rPr>
              <w:t xml:space="preserve">Please see </w:t>
            </w:r>
            <w:hyperlink r:id="rId98" w:history="1">
              <w:r w:rsidRPr="00E96594">
                <w:rPr>
                  <w:rStyle w:val="Hyperlink"/>
                  <w:sz w:val="18"/>
                </w:rPr>
                <w:t>User Information- CSF Specimens</w:t>
              </w:r>
            </w:hyperlink>
          </w:p>
        </w:tc>
        <w:tc>
          <w:tcPr>
            <w:tcW w:w="1276" w:type="dxa"/>
            <w:tcBorders>
              <w:top w:val="single" w:sz="4" w:space="0" w:color="auto"/>
              <w:left w:val="nil"/>
              <w:bottom w:val="single" w:sz="4" w:space="0" w:color="auto"/>
              <w:right w:val="single" w:sz="4" w:space="0" w:color="auto"/>
            </w:tcBorders>
            <w:shd w:val="clear" w:color="auto" w:fill="auto"/>
            <w:vAlign w:val="center"/>
          </w:tcPr>
          <w:p w14:paraId="535FFE0D"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p w14:paraId="4DB2D278" w14:textId="24A209B9"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CSF</w:t>
            </w:r>
          </w:p>
        </w:tc>
        <w:tc>
          <w:tcPr>
            <w:tcW w:w="1276" w:type="dxa"/>
            <w:tcBorders>
              <w:top w:val="single" w:sz="4" w:space="0" w:color="auto"/>
              <w:left w:val="nil"/>
              <w:bottom w:val="single" w:sz="4" w:space="0" w:color="auto"/>
              <w:right w:val="single" w:sz="4" w:space="0" w:color="auto"/>
            </w:tcBorders>
            <w:shd w:val="clear" w:color="auto" w:fill="auto"/>
            <w:vAlign w:val="center"/>
          </w:tcPr>
          <w:p w14:paraId="15C4A0D7" w14:textId="77777777" w:rsidR="00F9170B" w:rsidRPr="00323428" w:rsidRDefault="00F9170B" w:rsidP="00F9170B">
            <w:pPr>
              <w:jc w:val="center"/>
              <w:rPr>
                <w:rFonts w:ascii="Arial Narrow" w:hAnsi="Arial Narrow" w:cs="Arial"/>
                <w:sz w:val="20"/>
                <w:szCs w:val="20"/>
                <w:highlight w:val="darkMagenta"/>
                <w:lang w:eastAsia="en-GB"/>
              </w:rPr>
            </w:pPr>
            <w:r w:rsidRPr="00323428">
              <w:rPr>
                <w:rFonts w:ascii="Arial Narrow" w:hAnsi="Arial Narrow" w:cs="Arial"/>
                <w:sz w:val="20"/>
                <w:szCs w:val="20"/>
                <w:highlight w:val="darkMagenta"/>
                <w:lang w:eastAsia="en-GB"/>
              </w:rPr>
              <w:t xml:space="preserve">EDTA </w:t>
            </w:r>
          </w:p>
          <w:p w14:paraId="335B2090"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highlight w:val="darkMagenta"/>
                <w:lang w:eastAsia="en-GB"/>
              </w:rPr>
              <w:t>(purple top)</w:t>
            </w:r>
          </w:p>
          <w:p w14:paraId="40C98FAE" w14:textId="49FD009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Plain 20mL Universal (white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0F99ECCB" w14:textId="1B47964A"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5584617E" w14:textId="294647C0" w:rsidR="00F9170B" w:rsidRPr="00323428" w:rsidRDefault="00F9170B" w:rsidP="00F9170B">
            <w:pPr>
              <w:jc w:val="center"/>
              <w:rPr>
                <w:rFonts w:ascii="Arial Narrow" w:hAnsi="Arial Narrow" w:cs="Arial"/>
                <w:sz w:val="20"/>
                <w:szCs w:val="20"/>
                <w:lang w:eastAsia="en-GB"/>
              </w:rPr>
            </w:pPr>
            <w:r>
              <w:rPr>
                <w:rFonts w:ascii="Arial Narrow" w:hAnsi="Arial Narrow" w:cs="Arial"/>
                <w:sz w:val="20"/>
                <w:szCs w:val="20"/>
                <w:lang w:eastAsia="en-GB"/>
              </w:rPr>
              <w:t xml:space="preserve">UKHSA </w:t>
            </w:r>
            <w:r w:rsidRPr="00BB3A77">
              <w:rPr>
                <w:rFonts w:ascii="Arial Narrow" w:hAnsi="Arial Narrow" w:cs="Arial"/>
                <w:sz w:val="20"/>
                <w:szCs w:val="20"/>
                <w:lang w:eastAsia="en-GB"/>
              </w:rPr>
              <w:t xml:space="preserve">Meningococcal Reference Unit, Manchester Royal Infirmary </w:t>
            </w:r>
          </w:p>
        </w:tc>
        <w:tc>
          <w:tcPr>
            <w:tcW w:w="1276" w:type="dxa"/>
            <w:tcBorders>
              <w:top w:val="single" w:sz="4" w:space="0" w:color="auto"/>
              <w:left w:val="nil"/>
              <w:bottom w:val="single" w:sz="4" w:space="0" w:color="auto"/>
              <w:right w:val="single" w:sz="4" w:space="0" w:color="auto"/>
            </w:tcBorders>
            <w:shd w:val="clear" w:color="auto" w:fill="auto"/>
            <w:vAlign w:val="center"/>
          </w:tcPr>
          <w:p w14:paraId="529D0653" w14:textId="69A03E18"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14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6D08790A" w14:textId="77777777" w:rsidR="00F9170B" w:rsidRPr="00323428" w:rsidRDefault="00F9170B" w:rsidP="00F9170B">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119C667A" w14:textId="6502198B"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810600" w:rsidRPr="00323428" w14:paraId="078F76A9"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2607ADDF" w14:textId="183B4807" w:rsidR="00810600" w:rsidRPr="00323428" w:rsidRDefault="00810600" w:rsidP="000F2CE2">
            <w:pPr>
              <w:rPr>
                <w:rFonts w:ascii="Arial Narrow" w:hAnsi="Arial Narrow" w:cs="Arial"/>
                <w:sz w:val="20"/>
                <w:szCs w:val="20"/>
                <w:lang w:eastAsia="en-GB"/>
              </w:rPr>
            </w:pPr>
            <w:proofErr w:type="spellStart"/>
            <w:r>
              <w:rPr>
                <w:rFonts w:ascii="Arial Narrow" w:hAnsi="Arial Narrow" w:cs="Arial"/>
                <w:sz w:val="20"/>
                <w:szCs w:val="20"/>
                <w:lang w:eastAsia="en-GB"/>
              </w:rPr>
              <w:t>Metanephrines</w:t>
            </w:r>
            <w:proofErr w:type="spellEnd"/>
            <w:r>
              <w:rPr>
                <w:rFonts w:ascii="Arial Narrow" w:hAnsi="Arial Narrow" w:cs="Arial"/>
                <w:sz w:val="20"/>
                <w:szCs w:val="20"/>
                <w:lang w:eastAsia="en-GB"/>
              </w:rPr>
              <w:t xml:space="preserve"> </w:t>
            </w:r>
          </w:p>
        </w:tc>
        <w:tc>
          <w:tcPr>
            <w:tcW w:w="2864" w:type="dxa"/>
            <w:tcBorders>
              <w:top w:val="single" w:sz="4" w:space="0" w:color="auto"/>
              <w:left w:val="nil"/>
              <w:bottom w:val="single" w:sz="4" w:space="0" w:color="auto"/>
              <w:right w:val="single" w:sz="4" w:space="0" w:color="auto"/>
            </w:tcBorders>
            <w:shd w:val="clear" w:color="auto" w:fill="auto"/>
            <w:vAlign w:val="center"/>
          </w:tcPr>
          <w:p w14:paraId="0FA60BF2" w14:textId="285D4161" w:rsidR="00810600" w:rsidRPr="00323428" w:rsidRDefault="00810600" w:rsidP="000F2CE2">
            <w:pPr>
              <w:rPr>
                <w:rFonts w:ascii="Arial Narrow" w:hAnsi="Arial Narrow" w:cs="Arial"/>
                <w:sz w:val="20"/>
                <w:szCs w:val="20"/>
                <w:lang w:eastAsia="en-GB"/>
              </w:rPr>
            </w:pPr>
            <w:r>
              <w:rPr>
                <w:rFonts w:ascii="Arial Narrow" w:hAnsi="Arial Narrow" w:cs="Arial"/>
                <w:sz w:val="20"/>
                <w:szCs w:val="20"/>
                <w:lang w:eastAsia="en-GB"/>
              </w:rPr>
              <w:t xml:space="preserve">For investigation of </w:t>
            </w:r>
            <w:r w:rsidR="008F4DEE">
              <w:rPr>
                <w:rFonts w:ascii="Arial Narrow" w:hAnsi="Arial Narrow" w:cs="Arial"/>
                <w:sz w:val="20"/>
                <w:szCs w:val="20"/>
                <w:lang w:eastAsia="en-GB"/>
              </w:rPr>
              <w:t>Pheochromocytoma</w:t>
            </w:r>
          </w:p>
        </w:tc>
        <w:tc>
          <w:tcPr>
            <w:tcW w:w="1276" w:type="dxa"/>
            <w:tcBorders>
              <w:top w:val="single" w:sz="4" w:space="0" w:color="auto"/>
              <w:left w:val="nil"/>
              <w:bottom w:val="single" w:sz="4" w:space="0" w:color="auto"/>
              <w:right w:val="single" w:sz="4" w:space="0" w:color="auto"/>
            </w:tcBorders>
            <w:shd w:val="clear" w:color="auto" w:fill="auto"/>
            <w:vAlign w:val="center"/>
          </w:tcPr>
          <w:p w14:paraId="702504C6" w14:textId="22A9893B" w:rsidR="00810600" w:rsidRPr="00323428" w:rsidRDefault="00810600" w:rsidP="00E92A4A">
            <w:pPr>
              <w:jc w:val="center"/>
              <w:rPr>
                <w:rFonts w:ascii="Arial Narrow" w:hAnsi="Arial Narrow" w:cs="Arial"/>
                <w:sz w:val="20"/>
                <w:szCs w:val="20"/>
                <w:lang w:eastAsia="en-GB"/>
              </w:rPr>
            </w:pPr>
            <w:r>
              <w:rPr>
                <w:rFonts w:ascii="Arial Narrow" w:hAnsi="Arial Narrow" w:cs="Arial"/>
                <w:sz w:val="20"/>
                <w:szCs w:val="20"/>
                <w:lang w:eastAsia="en-GB"/>
              </w:rPr>
              <w:t>24hr urine</w:t>
            </w:r>
          </w:p>
        </w:tc>
        <w:tc>
          <w:tcPr>
            <w:tcW w:w="1276" w:type="dxa"/>
            <w:tcBorders>
              <w:top w:val="single" w:sz="4" w:space="0" w:color="auto"/>
              <w:left w:val="nil"/>
              <w:bottom w:val="single" w:sz="4" w:space="0" w:color="auto"/>
              <w:right w:val="single" w:sz="4" w:space="0" w:color="auto"/>
            </w:tcBorders>
            <w:shd w:val="clear" w:color="auto" w:fill="auto"/>
            <w:vAlign w:val="center"/>
          </w:tcPr>
          <w:p w14:paraId="5735132B" w14:textId="509F558F" w:rsidR="00810600" w:rsidRPr="00323428" w:rsidRDefault="00810600" w:rsidP="00E92A4A">
            <w:pPr>
              <w:jc w:val="center"/>
              <w:rPr>
                <w:rFonts w:ascii="Arial Narrow" w:hAnsi="Arial Narrow" w:cs="Arial"/>
                <w:sz w:val="20"/>
                <w:szCs w:val="20"/>
                <w:highlight w:val="yellow"/>
                <w:lang w:eastAsia="en-GB"/>
              </w:rPr>
            </w:pPr>
            <w:r w:rsidRPr="00323428">
              <w:rPr>
                <w:rFonts w:ascii="Arial Narrow" w:hAnsi="Arial Narrow" w:cs="Arial"/>
                <w:sz w:val="20"/>
                <w:szCs w:val="20"/>
                <w:lang w:eastAsia="en-GB"/>
              </w:rPr>
              <w:t>5 L plain container</w:t>
            </w:r>
          </w:p>
        </w:tc>
        <w:tc>
          <w:tcPr>
            <w:tcW w:w="1559" w:type="dxa"/>
            <w:tcBorders>
              <w:top w:val="single" w:sz="4" w:space="0" w:color="auto"/>
              <w:left w:val="nil"/>
              <w:bottom w:val="single" w:sz="4" w:space="0" w:color="auto"/>
              <w:right w:val="single" w:sz="4" w:space="0" w:color="auto"/>
            </w:tcBorders>
            <w:shd w:val="clear" w:color="auto" w:fill="auto"/>
            <w:vAlign w:val="center"/>
          </w:tcPr>
          <w:p w14:paraId="2A2D408C" w14:textId="5CD2DCAB" w:rsidR="00810600" w:rsidRPr="00323428" w:rsidRDefault="008F4DEE" w:rsidP="00E92A4A">
            <w:pPr>
              <w:jc w:val="center"/>
              <w:rPr>
                <w:rFonts w:ascii="Arial Narrow" w:hAnsi="Arial Narrow" w:cs="Arial"/>
                <w:sz w:val="20"/>
                <w:szCs w:val="20"/>
                <w:lang w:eastAsia="en-GB"/>
              </w:rPr>
            </w:pPr>
            <w:r>
              <w:rPr>
                <w:rFonts w:ascii="Arial Narrow" w:hAnsi="Arial Narrow" w:cs="Arial"/>
                <w:sz w:val="20"/>
                <w:szCs w:val="20"/>
                <w:lang w:eastAsia="en-GB"/>
              </w:rPr>
              <w:t xml:space="preserve">Referred </w:t>
            </w:r>
          </w:p>
        </w:tc>
        <w:tc>
          <w:tcPr>
            <w:tcW w:w="2126" w:type="dxa"/>
            <w:tcBorders>
              <w:top w:val="single" w:sz="4" w:space="0" w:color="auto"/>
              <w:left w:val="nil"/>
              <w:bottom w:val="single" w:sz="4" w:space="0" w:color="auto"/>
              <w:right w:val="single" w:sz="4" w:space="0" w:color="auto"/>
            </w:tcBorders>
            <w:shd w:val="clear" w:color="auto" w:fill="auto"/>
            <w:vAlign w:val="center"/>
          </w:tcPr>
          <w:p w14:paraId="2512123A" w14:textId="7E1A37CB" w:rsidR="00810600" w:rsidRPr="00323428" w:rsidRDefault="008F4DEE"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EKHUFT</w:t>
            </w:r>
          </w:p>
        </w:tc>
        <w:tc>
          <w:tcPr>
            <w:tcW w:w="1276" w:type="dxa"/>
            <w:tcBorders>
              <w:top w:val="single" w:sz="4" w:space="0" w:color="auto"/>
              <w:left w:val="nil"/>
              <w:bottom w:val="single" w:sz="4" w:space="0" w:color="auto"/>
              <w:right w:val="single" w:sz="4" w:space="0" w:color="auto"/>
            </w:tcBorders>
            <w:shd w:val="clear" w:color="auto" w:fill="auto"/>
            <w:vAlign w:val="center"/>
          </w:tcPr>
          <w:p w14:paraId="41520CF8" w14:textId="4053F16B" w:rsidR="00810600" w:rsidRPr="00323428" w:rsidRDefault="008F4DEE" w:rsidP="00E92A4A">
            <w:pPr>
              <w:jc w:val="center"/>
              <w:rPr>
                <w:rFonts w:ascii="Arial Narrow" w:hAnsi="Arial Narrow" w:cs="Arial"/>
                <w:sz w:val="20"/>
                <w:szCs w:val="20"/>
                <w:lang w:eastAsia="en-GB"/>
              </w:rPr>
            </w:pPr>
            <w:r>
              <w:rPr>
                <w:rFonts w:ascii="Arial Narrow" w:hAnsi="Arial Narrow" w:cs="Arial"/>
                <w:sz w:val="20"/>
                <w:szCs w:val="20"/>
                <w:lang w:eastAsia="en-GB"/>
              </w:rPr>
              <w:t xml:space="preserve">14 days </w:t>
            </w:r>
          </w:p>
        </w:tc>
        <w:tc>
          <w:tcPr>
            <w:tcW w:w="1276" w:type="dxa"/>
            <w:tcBorders>
              <w:top w:val="single" w:sz="4" w:space="0" w:color="auto"/>
              <w:left w:val="nil"/>
              <w:bottom w:val="single" w:sz="4" w:space="0" w:color="auto"/>
              <w:right w:val="single" w:sz="4" w:space="0" w:color="auto"/>
            </w:tcBorders>
            <w:shd w:val="clear" w:color="auto" w:fill="auto"/>
            <w:vAlign w:val="center"/>
          </w:tcPr>
          <w:p w14:paraId="03C84E07" w14:textId="77777777" w:rsidR="00810600" w:rsidRPr="00323428" w:rsidRDefault="00810600" w:rsidP="00E92A4A">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36662468" w14:textId="0BB9EC77" w:rsidR="00810600" w:rsidRPr="00323428" w:rsidRDefault="008F4DEE"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920CB1" w:rsidRPr="00323428" w14:paraId="58AE35F4"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76D3A5BB" w14:textId="77777777" w:rsidR="00920CB1" w:rsidRPr="00323428" w:rsidRDefault="00920CB1" w:rsidP="000F2CE2">
            <w:pPr>
              <w:rPr>
                <w:rFonts w:ascii="Arial Narrow" w:hAnsi="Arial Narrow" w:cs="Arial"/>
                <w:sz w:val="20"/>
                <w:szCs w:val="20"/>
                <w:lang w:eastAsia="en-GB"/>
              </w:rPr>
            </w:pPr>
            <w:r w:rsidRPr="00323428">
              <w:rPr>
                <w:rFonts w:ascii="Arial Narrow" w:hAnsi="Arial Narrow" w:cs="Arial"/>
                <w:sz w:val="20"/>
                <w:szCs w:val="20"/>
                <w:lang w:eastAsia="en-GB"/>
              </w:rPr>
              <w:t>Mitochondrial Cell Antibody</w:t>
            </w:r>
          </w:p>
        </w:tc>
        <w:tc>
          <w:tcPr>
            <w:tcW w:w="2864" w:type="dxa"/>
            <w:tcBorders>
              <w:top w:val="single" w:sz="4" w:space="0" w:color="auto"/>
              <w:left w:val="nil"/>
              <w:bottom w:val="single" w:sz="4" w:space="0" w:color="auto"/>
              <w:right w:val="single" w:sz="4" w:space="0" w:color="auto"/>
            </w:tcBorders>
            <w:shd w:val="clear" w:color="auto" w:fill="auto"/>
            <w:vAlign w:val="center"/>
          </w:tcPr>
          <w:p w14:paraId="3089F26B" w14:textId="77777777" w:rsidR="00920CB1" w:rsidRPr="00323428" w:rsidRDefault="00920CB1" w:rsidP="000F2CE2">
            <w:pP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3725B389" w14:textId="77777777"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3BB30D94" w14:textId="77777777" w:rsidR="00920CB1" w:rsidRPr="00323428" w:rsidRDefault="00920CB1" w:rsidP="00E92A4A">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3C655F3E" w14:textId="6B6C5F1E" w:rsidR="00920CB1" w:rsidRPr="00323428" w:rsidRDefault="00920CB1" w:rsidP="00E92A4A">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1803AA83" w14:textId="71F6CFD3"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2A32FD4E" w14:textId="25ABA4BC"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EKHUFT</w:t>
            </w:r>
          </w:p>
        </w:tc>
        <w:tc>
          <w:tcPr>
            <w:tcW w:w="1276" w:type="dxa"/>
            <w:tcBorders>
              <w:top w:val="single" w:sz="4" w:space="0" w:color="auto"/>
              <w:left w:val="nil"/>
              <w:bottom w:val="single" w:sz="4" w:space="0" w:color="auto"/>
              <w:right w:val="single" w:sz="4" w:space="0" w:color="auto"/>
            </w:tcBorders>
            <w:shd w:val="clear" w:color="auto" w:fill="auto"/>
            <w:vAlign w:val="center"/>
          </w:tcPr>
          <w:p w14:paraId="012C50F0" w14:textId="77777777"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7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1C29B220" w14:textId="1421C233" w:rsidR="00920CB1" w:rsidRPr="00323428" w:rsidRDefault="00920CB1" w:rsidP="00E92A4A">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3CE28251" w14:textId="2452A1CA"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Immunology</w:t>
            </w:r>
          </w:p>
        </w:tc>
      </w:tr>
      <w:tr w:rsidR="00920CB1" w:rsidRPr="00323428" w14:paraId="170191D3"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3A70153C" w14:textId="77777777" w:rsidR="00920CB1" w:rsidRPr="00323428" w:rsidRDefault="00920CB1" w:rsidP="000F2CE2">
            <w:pPr>
              <w:rPr>
                <w:rFonts w:ascii="Arial Narrow" w:hAnsi="Arial Narrow" w:cs="Arial"/>
                <w:sz w:val="20"/>
                <w:szCs w:val="20"/>
                <w:lang w:eastAsia="en-GB"/>
              </w:rPr>
            </w:pPr>
            <w:r w:rsidRPr="00323428">
              <w:rPr>
                <w:rFonts w:ascii="Arial Narrow" w:hAnsi="Arial Narrow" w:cs="Arial"/>
                <w:sz w:val="20"/>
                <w:szCs w:val="20"/>
                <w:lang w:eastAsia="en-GB"/>
              </w:rPr>
              <w:t>MPO Antibodies</w:t>
            </w:r>
          </w:p>
        </w:tc>
        <w:tc>
          <w:tcPr>
            <w:tcW w:w="2864" w:type="dxa"/>
            <w:tcBorders>
              <w:top w:val="single" w:sz="4" w:space="0" w:color="auto"/>
              <w:left w:val="nil"/>
              <w:bottom w:val="single" w:sz="4" w:space="0" w:color="auto"/>
              <w:right w:val="single" w:sz="4" w:space="0" w:color="auto"/>
            </w:tcBorders>
            <w:shd w:val="clear" w:color="auto" w:fill="auto"/>
            <w:vAlign w:val="center"/>
          </w:tcPr>
          <w:p w14:paraId="78EB69F2" w14:textId="77777777" w:rsidR="00920CB1" w:rsidRPr="00323428" w:rsidRDefault="00920CB1" w:rsidP="000F2CE2">
            <w:pPr>
              <w:rPr>
                <w:rFonts w:ascii="Arial Narrow" w:hAnsi="Arial Narrow" w:cs="Arial"/>
                <w:sz w:val="20"/>
                <w:szCs w:val="20"/>
                <w:lang w:eastAsia="en-GB"/>
              </w:rPr>
            </w:pPr>
            <w:r w:rsidRPr="00323428">
              <w:rPr>
                <w:rFonts w:ascii="Arial Narrow" w:hAnsi="Arial Narrow" w:cs="Arial"/>
                <w:sz w:val="20"/>
                <w:szCs w:val="20"/>
                <w:lang w:eastAsia="en-GB"/>
              </w:rPr>
              <w:t>Reflex test following ANCA. Paediatric samples must be red top</w:t>
            </w:r>
          </w:p>
        </w:tc>
        <w:tc>
          <w:tcPr>
            <w:tcW w:w="1276" w:type="dxa"/>
            <w:tcBorders>
              <w:top w:val="single" w:sz="4" w:space="0" w:color="auto"/>
              <w:left w:val="nil"/>
              <w:bottom w:val="single" w:sz="4" w:space="0" w:color="auto"/>
              <w:right w:val="single" w:sz="4" w:space="0" w:color="auto"/>
            </w:tcBorders>
            <w:shd w:val="clear" w:color="auto" w:fill="auto"/>
            <w:vAlign w:val="center"/>
          </w:tcPr>
          <w:p w14:paraId="7A4C703B" w14:textId="77777777"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43D8B8B1" w14:textId="77777777" w:rsidR="00920CB1" w:rsidRPr="00323428" w:rsidRDefault="00920CB1" w:rsidP="00E92A4A">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617A896F" w14:textId="48CF8DBE" w:rsidR="00920CB1" w:rsidRPr="00323428" w:rsidRDefault="00920CB1" w:rsidP="00E92A4A">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34F746DC" w14:textId="1F905735"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2450288B" w14:textId="6F581DAD"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EKHUFT</w:t>
            </w:r>
          </w:p>
        </w:tc>
        <w:tc>
          <w:tcPr>
            <w:tcW w:w="1276" w:type="dxa"/>
            <w:tcBorders>
              <w:top w:val="single" w:sz="4" w:space="0" w:color="auto"/>
              <w:left w:val="nil"/>
              <w:bottom w:val="single" w:sz="4" w:space="0" w:color="auto"/>
              <w:right w:val="single" w:sz="4" w:space="0" w:color="auto"/>
            </w:tcBorders>
            <w:shd w:val="clear" w:color="auto" w:fill="auto"/>
            <w:vAlign w:val="center"/>
          </w:tcPr>
          <w:p w14:paraId="323020D5" w14:textId="77777777"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3 weeks</w:t>
            </w:r>
          </w:p>
        </w:tc>
        <w:tc>
          <w:tcPr>
            <w:tcW w:w="1276" w:type="dxa"/>
            <w:tcBorders>
              <w:top w:val="single" w:sz="4" w:space="0" w:color="auto"/>
              <w:left w:val="nil"/>
              <w:bottom w:val="single" w:sz="4" w:space="0" w:color="auto"/>
              <w:right w:val="single" w:sz="4" w:space="0" w:color="auto"/>
            </w:tcBorders>
            <w:shd w:val="clear" w:color="auto" w:fill="auto"/>
            <w:vAlign w:val="center"/>
          </w:tcPr>
          <w:p w14:paraId="7B685807" w14:textId="77777777"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7 days if no immunology already requested, 6 weeks if additional immunology test</w:t>
            </w:r>
          </w:p>
        </w:tc>
        <w:tc>
          <w:tcPr>
            <w:tcW w:w="1417" w:type="dxa"/>
            <w:tcBorders>
              <w:top w:val="single" w:sz="4" w:space="0" w:color="auto"/>
              <w:left w:val="nil"/>
              <w:bottom w:val="single" w:sz="4" w:space="0" w:color="auto"/>
              <w:right w:val="single" w:sz="4" w:space="0" w:color="auto"/>
            </w:tcBorders>
            <w:shd w:val="clear" w:color="auto" w:fill="auto"/>
            <w:vAlign w:val="center"/>
          </w:tcPr>
          <w:p w14:paraId="19E5913D" w14:textId="7F432B7F"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Immunology</w:t>
            </w:r>
          </w:p>
        </w:tc>
      </w:tr>
      <w:tr w:rsidR="00F9170B" w:rsidRPr="00323428" w14:paraId="7D33A3D8"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32441C20" w14:textId="7F45CA5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MRSA screen</w:t>
            </w:r>
          </w:p>
        </w:tc>
        <w:tc>
          <w:tcPr>
            <w:tcW w:w="2864" w:type="dxa"/>
            <w:tcBorders>
              <w:top w:val="single" w:sz="4" w:space="0" w:color="auto"/>
              <w:left w:val="nil"/>
              <w:bottom w:val="single" w:sz="4" w:space="0" w:color="auto"/>
              <w:right w:val="single" w:sz="4" w:space="0" w:color="auto"/>
            </w:tcBorders>
            <w:shd w:val="clear" w:color="auto" w:fill="auto"/>
            <w:vAlign w:val="center"/>
          </w:tcPr>
          <w:p w14:paraId="65EAE8BA" w14:textId="77777777" w:rsidR="00F9170B"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Transport to the laboratory within one day</w:t>
            </w:r>
          </w:p>
          <w:p w14:paraId="79F7D49C" w14:textId="3D34394A" w:rsidR="0052386B" w:rsidRPr="00323428" w:rsidRDefault="0052386B" w:rsidP="00F9170B">
            <w:pPr>
              <w:rPr>
                <w:rFonts w:ascii="Arial Narrow" w:hAnsi="Arial Narrow" w:cs="Arial"/>
                <w:sz w:val="20"/>
                <w:szCs w:val="20"/>
                <w:lang w:eastAsia="en-GB"/>
              </w:rPr>
            </w:pPr>
            <w:r>
              <w:rPr>
                <w:rFonts w:ascii="Arial Narrow" w:hAnsi="Arial Narrow" w:cs="Arial"/>
                <w:sz w:val="20"/>
                <w:szCs w:val="20"/>
                <w:lang w:eastAsia="en-GB"/>
              </w:rPr>
              <w:t xml:space="preserve">Please see </w:t>
            </w:r>
            <w:hyperlink r:id="rId99" w:history="1">
              <w:r w:rsidRPr="00E96594">
                <w:rPr>
                  <w:rStyle w:val="Hyperlink"/>
                  <w:sz w:val="18"/>
                </w:rPr>
                <w:t>User Information- Infection Control Swabs</w:t>
              </w:r>
            </w:hyperlink>
          </w:p>
        </w:tc>
        <w:tc>
          <w:tcPr>
            <w:tcW w:w="1276" w:type="dxa"/>
            <w:tcBorders>
              <w:top w:val="single" w:sz="4" w:space="0" w:color="auto"/>
              <w:left w:val="nil"/>
              <w:bottom w:val="single" w:sz="4" w:space="0" w:color="auto"/>
              <w:right w:val="single" w:sz="4" w:space="0" w:color="auto"/>
            </w:tcBorders>
            <w:shd w:val="clear" w:color="auto" w:fill="auto"/>
            <w:vAlign w:val="center"/>
          </w:tcPr>
          <w:p w14:paraId="33A44E79" w14:textId="15875ECE"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Swab</w:t>
            </w:r>
          </w:p>
        </w:tc>
        <w:tc>
          <w:tcPr>
            <w:tcW w:w="1276" w:type="dxa"/>
            <w:tcBorders>
              <w:top w:val="single" w:sz="4" w:space="0" w:color="auto"/>
              <w:left w:val="nil"/>
              <w:bottom w:val="single" w:sz="4" w:space="0" w:color="auto"/>
              <w:right w:val="single" w:sz="4" w:space="0" w:color="auto"/>
            </w:tcBorders>
            <w:shd w:val="clear" w:color="auto" w:fill="auto"/>
            <w:vAlign w:val="center"/>
          </w:tcPr>
          <w:p w14:paraId="41633DB7" w14:textId="6F949533"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Blue top plastic shaft</w:t>
            </w:r>
          </w:p>
        </w:tc>
        <w:tc>
          <w:tcPr>
            <w:tcW w:w="1559" w:type="dxa"/>
            <w:tcBorders>
              <w:top w:val="single" w:sz="4" w:space="0" w:color="auto"/>
              <w:left w:val="nil"/>
              <w:bottom w:val="single" w:sz="4" w:space="0" w:color="auto"/>
              <w:right w:val="single" w:sz="4" w:space="0" w:color="auto"/>
            </w:tcBorders>
            <w:shd w:val="clear" w:color="auto" w:fill="auto"/>
            <w:vAlign w:val="center"/>
          </w:tcPr>
          <w:p w14:paraId="17437371" w14:textId="79C752D2"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2 days</w:t>
            </w:r>
          </w:p>
        </w:tc>
        <w:tc>
          <w:tcPr>
            <w:tcW w:w="2126" w:type="dxa"/>
            <w:tcBorders>
              <w:top w:val="single" w:sz="4" w:space="0" w:color="auto"/>
              <w:left w:val="nil"/>
              <w:bottom w:val="single" w:sz="4" w:space="0" w:color="auto"/>
              <w:right w:val="single" w:sz="4" w:space="0" w:color="auto"/>
            </w:tcBorders>
            <w:shd w:val="clear" w:color="auto" w:fill="auto"/>
            <w:vAlign w:val="center"/>
          </w:tcPr>
          <w:p w14:paraId="3C453E3E" w14:textId="77777777" w:rsidR="00F9170B" w:rsidRPr="00323428" w:rsidRDefault="00F9170B" w:rsidP="00F9170B">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4771B35B" w14:textId="77777777" w:rsidR="00F9170B" w:rsidRPr="00323428" w:rsidRDefault="00F9170B" w:rsidP="00F9170B">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6FFA73EF" w14:textId="77777777" w:rsidR="00F9170B" w:rsidRPr="00323428" w:rsidRDefault="00F9170B" w:rsidP="00F9170B">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5AEACFD2" w14:textId="041B7063"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F9170B" w:rsidRPr="00323428" w14:paraId="5D77A534"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41219FA3" w14:textId="171F652C"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MSSA screen</w:t>
            </w:r>
          </w:p>
        </w:tc>
        <w:tc>
          <w:tcPr>
            <w:tcW w:w="2864" w:type="dxa"/>
            <w:tcBorders>
              <w:top w:val="single" w:sz="4" w:space="0" w:color="auto"/>
              <w:left w:val="nil"/>
              <w:bottom w:val="single" w:sz="4" w:space="0" w:color="auto"/>
              <w:right w:val="single" w:sz="4" w:space="0" w:color="auto"/>
            </w:tcBorders>
            <w:shd w:val="clear" w:color="auto" w:fill="auto"/>
            <w:vAlign w:val="center"/>
          </w:tcPr>
          <w:p w14:paraId="41F607F5" w14:textId="7FD8BCC2"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Transport to the laboratory within one day</w:t>
            </w:r>
          </w:p>
        </w:tc>
        <w:tc>
          <w:tcPr>
            <w:tcW w:w="1276" w:type="dxa"/>
            <w:tcBorders>
              <w:top w:val="single" w:sz="4" w:space="0" w:color="auto"/>
              <w:left w:val="nil"/>
              <w:bottom w:val="single" w:sz="4" w:space="0" w:color="auto"/>
              <w:right w:val="single" w:sz="4" w:space="0" w:color="auto"/>
            </w:tcBorders>
            <w:shd w:val="clear" w:color="auto" w:fill="auto"/>
            <w:vAlign w:val="center"/>
          </w:tcPr>
          <w:p w14:paraId="169C1062" w14:textId="5F6692B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Nose Swab</w:t>
            </w:r>
          </w:p>
        </w:tc>
        <w:tc>
          <w:tcPr>
            <w:tcW w:w="1276" w:type="dxa"/>
            <w:tcBorders>
              <w:top w:val="single" w:sz="4" w:space="0" w:color="auto"/>
              <w:left w:val="nil"/>
              <w:bottom w:val="single" w:sz="4" w:space="0" w:color="auto"/>
              <w:right w:val="single" w:sz="4" w:space="0" w:color="auto"/>
            </w:tcBorders>
            <w:shd w:val="clear" w:color="auto" w:fill="auto"/>
            <w:vAlign w:val="center"/>
          </w:tcPr>
          <w:p w14:paraId="7C2D32ED" w14:textId="05FAA2BA"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Blue top plastic shaft</w:t>
            </w:r>
          </w:p>
        </w:tc>
        <w:tc>
          <w:tcPr>
            <w:tcW w:w="1559" w:type="dxa"/>
            <w:tcBorders>
              <w:top w:val="single" w:sz="4" w:space="0" w:color="auto"/>
              <w:left w:val="nil"/>
              <w:bottom w:val="single" w:sz="4" w:space="0" w:color="auto"/>
              <w:right w:val="single" w:sz="4" w:space="0" w:color="auto"/>
            </w:tcBorders>
            <w:shd w:val="clear" w:color="auto" w:fill="auto"/>
            <w:vAlign w:val="center"/>
          </w:tcPr>
          <w:p w14:paraId="6D079832" w14:textId="18E16CF2"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2 days</w:t>
            </w:r>
          </w:p>
        </w:tc>
        <w:tc>
          <w:tcPr>
            <w:tcW w:w="2126" w:type="dxa"/>
            <w:tcBorders>
              <w:top w:val="single" w:sz="4" w:space="0" w:color="auto"/>
              <w:left w:val="nil"/>
              <w:bottom w:val="single" w:sz="4" w:space="0" w:color="auto"/>
              <w:right w:val="single" w:sz="4" w:space="0" w:color="auto"/>
            </w:tcBorders>
            <w:shd w:val="clear" w:color="auto" w:fill="auto"/>
            <w:vAlign w:val="center"/>
          </w:tcPr>
          <w:p w14:paraId="15DA3AAA" w14:textId="77777777" w:rsidR="00F9170B" w:rsidRPr="00323428" w:rsidRDefault="00F9170B" w:rsidP="00F9170B">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70093F28" w14:textId="77777777" w:rsidR="00F9170B" w:rsidRPr="00323428" w:rsidRDefault="00F9170B" w:rsidP="00F9170B">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2DC8D299" w14:textId="77777777" w:rsidR="00F9170B" w:rsidRPr="00323428" w:rsidRDefault="00F9170B" w:rsidP="00F9170B">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AECE771" w14:textId="4DCA2CA6"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920CB1" w:rsidRPr="00323428" w14:paraId="0F29E5B9"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52099CD9" w14:textId="77777777" w:rsidR="00920CB1" w:rsidRPr="00323428" w:rsidRDefault="00920CB1" w:rsidP="000F2CE2">
            <w:pPr>
              <w:rPr>
                <w:rFonts w:ascii="Arial Narrow" w:hAnsi="Arial Narrow" w:cs="Arial"/>
                <w:sz w:val="20"/>
                <w:szCs w:val="20"/>
                <w:lang w:eastAsia="en-GB"/>
              </w:rPr>
            </w:pPr>
            <w:r w:rsidRPr="00323428">
              <w:rPr>
                <w:rFonts w:ascii="Arial Narrow" w:hAnsi="Arial Narrow" w:cs="Arial"/>
                <w:sz w:val="20"/>
                <w:szCs w:val="20"/>
                <w:lang w:eastAsia="en-GB"/>
              </w:rPr>
              <w:t>Mucopolysaccharides</w:t>
            </w:r>
          </w:p>
        </w:tc>
        <w:tc>
          <w:tcPr>
            <w:tcW w:w="2864" w:type="dxa"/>
            <w:tcBorders>
              <w:top w:val="single" w:sz="4" w:space="0" w:color="auto"/>
              <w:left w:val="nil"/>
              <w:bottom w:val="single" w:sz="4" w:space="0" w:color="auto"/>
              <w:right w:val="single" w:sz="4" w:space="0" w:color="auto"/>
            </w:tcBorders>
            <w:shd w:val="clear" w:color="auto" w:fill="auto"/>
            <w:vAlign w:val="center"/>
          </w:tcPr>
          <w:p w14:paraId="5E10CD53" w14:textId="77777777" w:rsidR="00920CB1" w:rsidRPr="00323428" w:rsidRDefault="00920CB1" w:rsidP="000F2CE2">
            <w:pPr>
              <w:rPr>
                <w:rFonts w:ascii="Arial Narrow" w:hAnsi="Arial Narrow" w:cs="Arial"/>
                <w:sz w:val="20"/>
                <w:szCs w:val="20"/>
                <w:lang w:eastAsia="en-GB"/>
              </w:rPr>
            </w:pPr>
            <w:r w:rsidRPr="00323428">
              <w:rPr>
                <w:rFonts w:ascii="Arial Narrow" w:hAnsi="Arial Narrow" w:cs="Arial"/>
                <w:sz w:val="20"/>
                <w:szCs w:val="20"/>
                <w:lang w:eastAsia="en-GB"/>
              </w:rPr>
              <w:t>Please state clinical indication.</w:t>
            </w:r>
          </w:p>
          <w:p w14:paraId="55D30C52" w14:textId="685D3983" w:rsidR="00920CB1" w:rsidRPr="00323428" w:rsidRDefault="00920CB1" w:rsidP="000F2CE2">
            <w:pPr>
              <w:rPr>
                <w:rFonts w:ascii="Arial Narrow" w:hAnsi="Arial Narrow" w:cs="Arial"/>
                <w:sz w:val="20"/>
                <w:szCs w:val="20"/>
                <w:lang w:eastAsia="en-GB"/>
              </w:rPr>
            </w:pPr>
            <w:r w:rsidRPr="00323428">
              <w:rPr>
                <w:rFonts w:ascii="Arial Narrow" w:hAnsi="Arial Narrow" w:cs="Arial"/>
                <w:sz w:val="20"/>
                <w:szCs w:val="20"/>
                <w:lang w:eastAsia="en-GB"/>
              </w:rPr>
              <w:t xml:space="preserve">External users, please contact laboratory before </w:t>
            </w:r>
            <w:r w:rsidR="00151929" w:rsidRPr="00323428">
              <w:rPr>
                <w:rFonts w:ascii="Arial Narrow" w:hAnsi="Arial Narrow" w:cs="Arial"/>
                <w:sz w:val="20"/>
                <w:szCs w:val="20"/>
                <w:lang w:eastAsia="en-GB"/>
              </w:rPr>
              <w:t>requesting</w:t>
            </w:r>
            <w:r w:rsidRPr="00323428">
              <w:rPr>
                <w:rFonts w:ascii="Arial Narrow" w:hAnsi="Arial Narrow" w:cs="Arial"/>
                <w:sz w:val="20"/>
                <w:szCs w:val="20"/>
                <w:lang w:eastAsia="en-GB"/>
              </w:rPr>
              <w:t xml:space="preserve"> test.</w:t>
            </w:r>
          </w:p>
        </w:tc>
        <w:tc>
          <w:tcPr>
            <w:tcW w:w="1276" w:type="dxa"/>
            <w:tcBorders>
              <w:top w:val="single" w:sz="4" w:space="0" w:color="auto"/>
              <w:left w:val="nil"/>
              <w:bottom w:val="single" w:sz="4" w:space="0" w:color="auto"/>
              <w:right w:val="single" w:sz="4" w:space="0" w:color="auto"/>
            </w:tcBorders>
            <w:shd w:val="clear" w:color="auto" w:fill="auto"/>
            <w:vAlign w:val="center"/>
          </w:tcPr>
          <w:p w14:paraId="1C8C7750" w14:textId="31A474B5"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Urine</w:t>
            </w:r>
          </w:p>
        </w:tc>
        <w:tc>
          <w:tcPr>
            <w:tcW w:w="1276" w:type="dxa"/>
            <w:tcBorders>
              <w:top w:val="single" w:sz="4" w:space="0" w:color="auto"/>
              <w:left w:val="nil"/>
              <w:bottom w:val="single" w:sz="4" w:space="0" w:color="auto"/>
              <w:right w:val="single" w:sz="4" w:space="0" w:color="auto"/>
            </w:tcBorders>
            <w:shd w:val="clear" w:color="auto" w:fill="auto"/>
            <w:vAlign w:val="center"/>
          </w:tcPr>
          <w:p w14:paraId="53CA0384" w14:textId="77777777"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Plain 20mL Universal (white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07F5B56D" w14:textId="77777777"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7344E62E" w14:textId="5E68DA2C" w:rsidR="00920CB1" w:rsidRPr="00323428" w:rsidRDefault="00B5618E" w:rsidP="00E92A4A">
            <w:pPr>
              <w:jc w:val="center"/>
              <w:rPr>
                <w:rFonts w:ascii="Arial Narrow" w:hAnsi="Arial Narrow" w:cs="Arial"/>
                <w:sz w:val="20"/>
                <w:szCs w:val="20"/>
                <w:lang w:eastAsia="en-GB"/>
              </w:rPr>
            </w:pPr>
            <w:proofErr w:type="spellStart"/>
            <w:r>
              <w:rPr>
                <w:rFonts w:ascii="Arial Narrow" w:hAnsi="Arial Narrow" w:cs="Arial"/>
                <w:sz w:val="20"/>
                <w:szCs w:val="20"/>
                <w:lang w:eastAsia="en-GB"/>
              </w:rPr>
              <w:t>Synnovis</w:t>
            </w:r>
            <w:proofErr w:type="spellEnd"/>
            <w:r w:rsidR="00151929">
              <w:rPr>
                <w:rFonts w:ascii="Arial Narrow" w:hAnsi="Arial Narrow" w:cs="Arial"/>
                <w:sz w:val="20"/>
                <w:szCs w:val="20"/>
                <w:lang w:eastAsia="en-GB"/>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tcPr>
          <w:p w14:paraId="353F5671" w14:textId="710BE6A1"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43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59E3FDE6" w14:textId="03838B32" w:rsidR="00920CB1" w:rsidRPr="00323428" w:rsidRDefault="00920CB1" w:rsidP="00E92A4A">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A0EA703" w14:textId="357A1316"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F9170B" w:rsidRPr="00323428" w14:paraId="4FD3A5CA"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555EB68F" w14:textId="63961CEF"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Mumps IgG antibodies</w:t>
            </w:r>
          </w:p>
        </w:tc>
        <w:tc>
          <w:tcPr>
            <w:tcW w:w="2864" w:type="dxa"/>
            <w:tcBorders>
              <w:top w:val="single" w:sz="4" w:space="0" w:color="auto"/>
              <w:left w:val="nil"/>
              <w:bottom w:val="single" w:sz="4" w:space="0" w:color="auto"/>
              <w:right w:val="single" w:sz="4" w:space="0" w:color="auto"/>
            </w:tcBorders>
            <w:shd w:val="clear" w:color="auto" w:fill="auto"/>
            <w:vAlign w:val="center"/>
          </w:tcPr>
          <w:p w14:paraId="37084845" w14:textId="77777777" w:rsidR="00F9170B"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Immunity</w:t>
            </w:r>
          </w:p>
          <w:p w14:paraId="2D8E6950" w14:textId="53C94E0A" w:rsidR="0052386B" w:rsidRPr="00323428" w:rsidRDefault="0052386B" w:rsidP="00F9170B">
            <w:pPr>
              <w:rPr>
                <w:rFonts w:ascii="Arial Narrow" w:hAnsi="Arial Narrow" w:cs="Arial"/>
                <w:sz w:val="20"/>
                <w:szCs w:val="20"/>
                <w:lang w:eastAsia="en-GB"/>
              </w:rPr>
            </w:pPr>
            <w:r>
              <w:rPr>
                <w:rFonts w:ascii="Arial Narrow" w:hAnsi="Arial Narrow" w:cs="Arial"/>
                <w:sz w:val="20"/>
                <w:szCs w:val="20"/>
                <w:lang w:eastAsia="en-GB"/>
              </w:rPr>
              <w:t xml:space="preserve">Please see </w:t>
            </w:r>
            <w:hyperlink r:id="rId100" w:history="1">
              <w:r w:rsidRPr="00E96594">
                <w:rPr>
                  <w:rStyle w:val="Hyperlink"/>
                  <w:sz w:val="18"/>
                </w:rPr>
                <w:t>User Information- Bacterial and Viral Serology</w:t>
              </w:r>
            </w:hyperlink>
          </w:p>
        </w:tc>
        <w:tc>
          <w:tcPr>
            <w:tcW w:w="1276" w:type="dxa"/>
            <w:tcBorders>
              <w:top w:val="single" w:sz="4" w:space="0" w:color="auto"/>
              <w:left w:val="nil"/>
              <w:bottom w:val="single" w:sz="4" w:space="0" w:color="auto"/>
              <w:right w:val="single" w:sz="4" w:space="0" w:color="auto"/>
            </w:tcBorders>
            <w:shd w:val="clear" w:color="auto" w:fill="auto"/>
            <w:vAlign w:val="center"/>
          </w:tcPr>
          <w:p w14:paraId="4B6AE1FA" w14:textId="59A9258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4343BE81" w14:textId="77777777" w:rsidR="00F9170B" w:rsidRPr="00323428" w:rsidRDefault="00F9170B" w:rsidP="00F9170B">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 xml:space="preserve">Plain Clot </w:t>
            </w:r>
          </w:p>
          <w:p w14:paraId="5E6C0B56" w14:textId="18F02259" w:rsidR="00F9170B" w:rsidRPr="00323428" w:rsidRDefault="00F9170B" w:rsidP="00F9170B">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(red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71FBC213" w14:textId="0E3F7AFE"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6102D1C3" w14:textId="1A35A440"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EKHUFT</w:t>
            </w:r>
          </w:p>
        </w:tc>
        <w:tc>
          <w:tcPr>
            <w:tcW w:w="1276" w:type="dxa"/>
            <w:tcBorders>
              <w:top w:val="single" w:sz="4" w:space="0" w:color="auto"/>
              <w:left w:val="nil"/>
              <w:bottom w:val="single" w:sz="4" w:space="0" w:color="auto"/>
              <w:right w:val="single" w:sz="4" w:space="0" w:color="auto"/>
            </w:tcBorders>
            <w:shd w:val="clear" w:color="auto" w:fill="auto"/>
            <w:vAlign w:val="center"/>
          </w:tcPr>
          <w:p w14:paraId="44361FF9" w14:textId="4CC287FB"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6 working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6B757024" w14:textId="77777777" w:rsidR="00F9170B" w:rsidRPr="00323428" w:rsidRDefault="00F9170B" w:rsidP="00F9170B">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4CE03164" w14:textId="173FDD2A"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F9170B" w:rsidRPr="00323428" w14:paraId="3B76E283"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058C15C5" w14:textId="0BEB962A"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Mumps IgM antibodies</w:t>
            </w:r>
          </w:p>
        </w:tc>
        <w:tc>
          <w:tcPr>
            <w:tcW w:w="2864" w:type="dxa"/>
            <w:tcBorders>
              <w:top w:val="single" w:sz="4" w:space="0" w:color="auto"/>
              <w:left w:val="nil"/>
              <w:bottom w:val="single" w:sz="4" w:space="0" w:color="auto"/>
              <w:right w:val="single" w:sz="4" w:space="0" w:color="auto"/>
            </w:tcBorders>
            <w:shd w:val="clear" w:color="auto" w:fill="auto"/>
            <w:vAlign w:val="center"/>
          </w:tcPr>
          <w:p w14:paraId="2CC4A8E3" w14:textId="77777777" w:rsidR="00F9170B"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Acute infection</w:t>
            </w:r>
          </w:p>
          <w:p w14:paraId="6A2BE2CE" w14:textId="0F8FCABC" w:rsidR="0052386B" w:rsidRPr="00323428" w:rsidRDefault="0052386B" w:rsidP="00F9170B">
            <w:pPr>
              <w:rPr>
                <w:rFonts w:ascii="Arial Narrow" w:hAnsi="Arial Narrow" w:cs="Arial"/>
                <w:sz w:val="20"/>
                <w:szCs w:val="20"/>
                <w:lang w:eastAsia="en-GB"/>
              </w:rPr>
            </w:pPr>
            <w:r>
              <w:rPr>
                <w:rFonts w:ascii="Arial Narrow" w:hAnsi="Arial Narrow" w:cs="Arial"/>
                <w:sz w:val="20"/>
                <w:szCs w:val="20"/>
                <w:lang w:eastAsia="en-GB"/>
              </w:rPr>
              <w:t xml:space="preserve">Please see </w:t>
            </w:r>
            <w:hyperlink r:id="rId101" w:history="1">
              <w:r w:rsidRPr="00E96594">
                <w:rPr>
                  <w:rStyle w:val="Hyperlink"/>
                  <w:sz w:val="18"/>
                </w:rPr>
                <w:t>User Information- Bacterial and Viral Serology</w:t>
              </w:r>
            </w:hyperlink>
          </w:p>
        </w:tc>
        <w:tc>
          <w:tcPr>
            <w:tcW w:w="1276" w:type="dxa"/>
            <w:tcBorders>
              <w:top w:val="single" w:sz="4" w:space="0" w:color="auto"/>
              <w:left w:val="nil"/>
              <w:bottom w:val="single" w:sz="4" w:space="0" w:color="auto"/>
              <w:right w:val="single" w:sz="4" w:space="0" w:color="auto"/>
            </w:tcBorders>
            <w:shd w:val="clear" w:color="auto" w:fill="auto"/>
            <w:vAlign w:val="center"/>
          </w:tcPr>
          <w:p w14:paraId="30A8FA8A" w14:textId="61D9C5AB"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45C49790" w14:textId="77777777" w:rsidR="00F9170B" w:rsidRPr="00323428" w:rsidRDefault="00F9170B" w:rsidP="00F9170B">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 xml:space="preserve">Plain Clot </w:t>
            </w:r>
          </w:p>
          <w:p w14:paraId="5DA043B7" w14:textId="21F7428F" w:rsidR="00F9170B" w:rsidRPr="00323428" w:rsidRDefault="00F9170B" w:rsidP="00F9170B">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(red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6852BD89" w14:textId="00E3611F"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714B793D" w14:textId="72BBB010" w:rsidR="00F9170B" w:rsidRPr="00323428" w:rsidRDefault="00F9170B" w:rsidP="00F9170B">
            <w:pPr>
              <w:jc w:val="center"/>
              <w:rPr>
                <w:rFonts w:ascii="Arial Narrow" w:hAnsi="Arial Narrow" w:cs="Arial"/>
                <w:sz w:val="20"/>
                <w:szCs w:val="20"/>
                <w:lang w:eastAsia="en-GB"/>
              </w:rPr>
            </w:pPr>
            <w:r>
              <w:rPr>
                <w:rFonts w:ascii="Arial Narrow" w:hAnsi="Arial Narrow" w:cs="Arial"/>
                <w:sz w:val="20"/>
                <w:szCs w:val="20"/>
                <w:lang w:eastAsia="en-GB"/>
              </w:rPr>
              <w:t xml:space="preserve">UKHSA </w:t>
            </w:r>
            <w:r w:rsidRPr="00323428">
              <w:rPr>
                <w:rFonts w:ascii="Arial Narrow" w:hAnsi="Arial Narrow" w:cs="Arial"/>
                <w:sz w:val="20"/>
                <w:szCs w:val="20"/>
                <w:lang w:eastAsia="en-GB"/>
              </w:rPr>
              <w:t>Colindale</w:t>
            </w:r>
          </w:p>
        </w:tc>
        <w:tc>
          <w:tcPr>
            <w:tcW w:w="1276" w:type="dxa"/>
            <w:tcBorders>
              <w:top w:val="single" w:sz="4" w:space="0" w:color="auto"/>
              <w:left w:val="nil"/>
              <w:bottom w:val="single" w:sz="4" w:space="0" w:color="auto"/>
              <w:right w:val="single" w:sz="4" w:space="0" w:color="auto"/>
            </w:tcBorders>
            <w:shd w:val="clear" w:color="auto" w:fill="auto"/>
            <w:vAlign w:val="center"/>
          </w:tcPr>
          <w:p w14:paraId="77771563" w14:textId="30430BA6"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12 working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2E7C7D76" w14:textId="77777777" w:rsidR="00F9170B" w:rsidRPr="00323428" w:rsidRDefault="00F9170B" w:rsidP="00F9170B">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8BB7B53" w14:textId="294DFBD0"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920CB1" w:rsidRPr="00323428" w14:paraId="14D640F1"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5ADCA0BE" w14:textId="77777777" w:rsidR="00920CB1" w:rsidRPr="00323428" w:rsidRDefault="00920CB1" w:rsidP="00A52B41">
            <w:pPr>
              <w:rPr>
                <w:rFonts w:ascii="Arial Narrow" w:hAnsi="Arial Narrow" w:cs="Arial"/>
                <w:sz w:val="20"/>
                <w:szCs w:val="20"/>
                <w:lang w:eastAsia="en-GB"/>
              </w:rPr>
            </w:pPr>
            <w:r w:rsidRPr="00323428">
              <w:rPr>
                <w:rFonts w:ascii="Arial Narrow" w:hAnsi="Arial Narrow" w:cs="Arial"/>
                <w:sz w:val="20"/>
                <w:szCs w:val="20"/>
                <w:lang w:eastAsia="en-GB"/>
              </w:rPr>
              <w:t>Mycobacteria</w:t>
            </w:r>
          </w:p>
        </w:tc>
        <w:tc>
          <w:tcPr>
            <w:tcW w:w="2864" w:type="dxa"/>
            <w:tcBorders>
              <w:top w:val="single" w:sz="4" w:space="0" w:color="auto"/>
              <w:left w:val="nil"/>
              <w:bottom w:val="single" w:sz="4" w:space="0" w:color="auto"/>
              <w:right w:val="single" w:sz="4" w:space="0" w:color="auto"/>
            </w:tcBorders>
            <w:shd w:val="clear" w:color="auto" w:fill="auto"/>
            <w:vAlign w:val="center"/>
          </w:tcPr>
          <w:p w14:paraId="5D0F7B1A" w14:textId="77777777" w:rsidR="00920CB1" w:rsidRPr="00323428" w:rsidRDefault="00920CB1" w:rsidP="00A52B41">
            <w:pPr>
              <w:rPr>
                <w:rFonts w:ascii="Arial Narrow" w:hAnsi="Arial Narrow" w:cs="Arial"/>
                <w:sz w:val="20"/>
                <w:szCs w:val="20"/>
                <w:lang w:eastAsia="en-GB"/>
              </w:rPr>
            </w:pPr>
            <w:r w:rsidRPr="00323428">
              <w:rPr>
                <w:rFonts w:ascii="Arial Narrow" w:hAnsi="Arial Narrow" w:cs="Arial"/>
                <w:sz w:val="20"/>
                <w:szCs w:val="20"/>
                <w:lang w:eastAsia="en-GB"/>
              </w:rPr>
              <w:t>See AAFB</w:t>
            </w:r>
          </w:p>
        </w:tc>
        <w:tc>
          <w:tcPr>
            <w:tcW w:w="1276" w:type="dxa"/>
            <w:tcBorders>
              <w:top w:val="single" w:sz="4" w:space="0" w:color="auto"/>
              <w:left w:val="nil"/>
              <w:bottom w:val="single" w:sz="4" w:space="0" w:color="auto"/>
              <w:right w:val="single" w:sz="4" w:space="0" w:color="auto"/>
            </w:tcBorders>
            <w:shd w:val="clear" w:color="auto" w:fill="auto"/>
            <w:vAlign w:val="center"/>
          </w:tcPr>
          <w:p w14:paraId="35F28BBB" w14:textId="77777777" w:rsidR="00920CB1" w:rsidRPr="00323428" w:rsidRDefault="00920CB1" w:rsidP="00E92A4A">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34E7655E" w14:textId="77777777" w:rsidR="00920CB1" w:rsidRPr="00323428" w:rsidRDefault="00920CB1" w:rsidP="00E92A4A">
            <w:pPr>
              <w:jc w:val="center"/>
              <w:rPr>
                <w:rFonts w:ascii="Arial Narrow" w:hAnsi="Arial Narrow" w:cs="Arial"/>
                <w:sz w:val="20"/>
                <w:szCs w:val="20"/>
                <w:highlight w:val="darkMagenta"/>
                <w:lang w:eastAsia="en-GB"/>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2C289839" w14:textId="77777777" w:rsidR="00920CB1" w:rsidRPr="00323428" w:rsidRDefault="00920CB1" w:rsidP="00E92A4A">
            <w:pPr>
              <w:jc w:val="center"/>
              <w:rPr>
                <w:rFonts w:ascii="Arial Narrow" w:hAnsi="Arial Narrow" w:cs="Arial"/>
                <w:sz w:val="20"/>
                <w:szCs w:val="20"/>
                <w:lang w:eastAsia="en-GB"/>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282A5750" w14:textId="77777777" w:rsidR="00920CB1" w:rsidRPr="00323428" w:rsidRDefault="00920CB1" w:rsidP="00E92A4A">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7B6460D1" w14:textId="77777777" w:rsidR="00920CB1" w:rsidRPr="00323428" w:rsidRDefault="00920CB1" w:rsidP="00E92A4A">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54E31A13" w14:textId="77777777" w:rsidR="00920CB1" w:rsidRPr="00323428" w:rsidRDefault="00920CB1" w:rsidP="00E92A4A">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D933E9E" w14:textId="77777777" w:rsidR="00920CB1" w:rsidRPr="00323428" w:rsidRDefault="00920CB1" w:rsidP="00E92A4A">
            <w:pPr>
              <w:jc w:val="center"/>
              <w:rPr>
                <w:rFonts w:ascii="Arial Narrow" w:hAnsi="Arial Narrow" w:cs="Arial"/>
                <w:sz w:val="20"/>
                <w:szCs w:val="20"/>
                <w:lang w:eastAsia="en-GB"/>
              </w:rPr>
            </w:pPr>
          </w:p>
        </w:tc>
      </w:tr>
      <w:tr w:rsidR="00920CB1" w:rsidRPr="00323428" w14:paraId="65959008"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7A8615AB" w14:textId="77777777" w:rsidR="00920CB1" w:rsidRPr="00323428" w:rsidRDefault="00920CB1" w:rsidP="000F2CE2">
            <w:pPr>
              <w:rPr>
                <w:rFonts w:ascii="Arial Narrow" w:hAnsi="Arial Narrow" w:cs="Arial"/>
                <w:sz w:val="20"/>
                <w:szCs w:val="20"/>
                <w:lang w:eastAsia="en-GB"/>
              </w:rPr>
            </w:pPr>
            <w:r w:rsidRPr="00323428">
              <w:rPr>
                <w:rFonts w:ascii="Arial Narrow" w:hAnsi="Arial Narrow" w:cs="Arial"/>
                <w:sz w:val="20"/>
                <w:szCs w:val="20"/>
                <w:lang w:eastAsia="en-GB"/>
              </w:rPr>
              <w:t>Mycophenolate</w:t>
            </w:r>
          </w:p>
        </w:tc>
        <w:tc>
          <w:tcPr>
            <w:tcW w:w="2864" w:type="dxa"/>
            <w:tcBorders>
              <w:top w:val="single" w:sz="4" w:space="0" w:color="auto"/>
              <w:left w:val="nil"/>
              <w:bottom w:val="single" w:sz="4" w:space="0" w:color="auto"/>
              <w:right w:val="single" w:sz="4" w:space="0" w:color="auto"/>
            </w:tcBorders>
            <w:shd w:val="clear" w:color="auto" w:fill="auto"/>
            <w:vAlign w:val="bottom"/>
          </w:tcPr>
          <w:p w14:paraId="04FA4333" w14:textId="77777777" w:rsidR="00920CB1" w:rsidRPr="00323428" w:rsidRDefault="00920CB1" w:rsidP="000F2CE2">
            <w:pPr>
              <w:rPr>
                <w:rFonts w:ascii="Arial Narrow" w:hAnsi="Arial Narrow" w:cs="Arial"/>
                <w:sz w:val="20"/>
                <w:szCs w:val="20"/>
                <w:lang w:eastAsia="en-GB"/>
              </w:rPr>
            </w:pPr>
            <w:r w:rsidRPr="00323428">
              <w:rPr>
                <w:rFonts w:ascii="Arial Narrow" w:hAnsi="Arial Narrow" w:cs="Arial"/>
                <w:sz w:val="20"/>
                <w:szCs w:val="20"/>
                <w:lang w:eastAsia="en-GB"/>
              </w:rPr>
              <w:t>Please state dosage and time of last dose. Referral hospital dependent on Rx/</w:t>
            </w:r>
            <w:proofErr w:type="spellStart"/>
            <w:r w:rsidRPr="00323428">
              <w:rPr>
                <w:rFonts w:ascii="Arial Narrow" w:hAnsi="Arial Narrow" w:cs="Arial"/>
                <w:sz w:val="20"/>
                <w:szCs w:val="20"/>
                <w:lang w:eastAsia="en-GB"/>
              </w:rPr>
              <w:t>Txp</w:t>
            </w:r>
            <w:proofErr w:type="spellEnd"/>
          </w:p>
        </w:tc>
        <w:tc>
          <w:tcPr>
            <w:tcW w:w="1276" w:type="dxa"/>
            <w:tcBorders>
              <w:top w:val="single" w:sz="4" w:space="0" w:color="auto"/>
              <w:left w:val="nil"/>
              <w:bottom w:val="single" w:sz="4" w:space="0" w:color="auto"/>
              <w:right w:val="single" w:sz="4" w:space="0" w:color="auto"/>
            </w:tcBorders>
            <w:shd w:val="clear" w:color="auto" w:fill="auto"/>
            <w:vAlign w:val="center"/>
          </w:tcPr>
          <w:p w14:paraId="0FF0BB98" w14:textId="3BAEBEB6"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1EFC4CE4" w14:textId="77777777" w:rsidR="00920CB1" w:rsidRPr="00323428" w:rsidRDefault="00920CB1" w:rsidP="00E92A4A">
            <w:pPr>
              <w:jc w:val="center"/>
              <w:rPr>
                <w:rFonts w:ascii="Arial Narrow" w:hAnsi="Arial Narrow" w:cs="Arial"/>
                <w:sz w:val="20"/>
                <w:szCs w:val="20"/>
                <w:highlight w:val="darkMagenta"/>
                <w:lang w:eastAsia="en-GB"/>
              </w:rPr>
            </w:pPr>
            <w:r w:rsidRPr="00323428">
              <w:rPr>
                <w:rFonts w:ascii="Arial Narrow" w:hAnsi="Arial Narrow" w:cs="Arial"/>
                <w:sz w:val="20"/>
                <w:szCs w:val="20"/>
                <w:highlight w:val="darkMagenta"/>
                <w:lang w:eastAsia="en-GB"/>
              </w:rPr>
              <w:t xml:space="preserve">EDTA </w:t>
            </w:r>
          </w:p>
          <w:p w14:paraId="21597550" w14:textId="5B63CEAB"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highlight w:val="darkMagenta"/>
                <w:lang w:eastAsia="en-GB"/>
              </w:rPr>
              <w:t>(purple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7FF62F49" w14:textId="77777777"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4C69EB81" w14:textId="5360890D"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Kings College Institute of Liver Studies</w:t>
            </w:r>
          </w:p>
        </w:tc>
        <w:tc>
          <w:tcPr>
            <w:tcW w:w="1276" w:type="dxa"/>
            <w:tcBorders>
              <w:top w:val="single" w:sz="4" w:space="0" w:color="auto"/>
              <w:left w:val="nil"/>
              <w:bottom w:val="single" w:sz="4" w:space="0" w:color="auto"/>
              <w:right w:val="single" w:sz="4" w:space="0" w:color="auto"/>
            </w:tcBorders>
            <w:shd w:val="clear" w:color="auto" w:fill="auto"/>
            <w:vAlign w:val="center"/>
          </w:tcPr>
          <w:p w14:paraId="167C9D37" w14:textId="767AA9F4"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12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45A8094B" w14:textId="355418C6" w:rsidR="00920CB1" w:rsidRPr="00323428" w:rsidRDefault="00920CB1" w:rsidP="00E92A4A">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B617A16" w14:textId="033D73B7"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F9170B" w:rsidRPr="00323428" w14:paraId="5C2EFD02"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35C36E6E" w14:textId="4F07787A"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 xml:space="preserve">Mycoplasma </w:t>
            </w:r>
            <w:proofErr w:type="spellStart"/>
            <w:r w:rsidRPr="00323428">
              <w:rPr>
                <w:rFonts w:ascii="Arial Narrow" w:hAnsi="Arial Narrow" w:cs="Arial"/>
                <w:sz w:val="20"/>
                <w:szCs w:val="20"/>
                <w:lang w:eastAsia="en-GB"/>
              </w:rPr>
              <w:t>genitalium</w:t>
            </w:r>
            <w:proofErr w:type="spellEnd"/>
            <w:r w:rsidR="003F0397">
              <w:rPr>
                <w:rFonts w:ascii="Arial Narrow" w:hAnsi="Arial Narrow" w:cs="Arial"/>
                <w:sz w:val="20"/>
                <w:szCs w:val="20"/>
                <w:lang w:eastAsia="en-GB"/>
              </w:rPr>
              <w:t xml:space="preserve"> PCR</w:t>
            </w:r>
          </w:p>
        </w:tc>
        <w:tc>
          <w:tcPr>
            <w:tcW w:w="2864" w:type="dxa"/>
            <w:tcBorders>
              <w:top w:val="single" w:sz="4" w:space="0" w:color="auto"/>
              <w:left w:val="nil"/>
              <w:bottom w:val="single" w:sz="4" w:space="0" w:color="auto"/>
              <w:right w:val="single" w:sz="4" w:space="0" w:color="auto"/>
            </w:tcBorders>
            <w:shd w:val="clear" w:color="auto" w:fill="auto"/>
            <w:vAlign w:val="center"/>
          </w:tcPr>
          <w:p w14:paraId="74031E96" w14:textId="77777777" w:rsidR="00F9170B"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Refer patient to GUM Clinic</w:t>
            </w:r>
          </w:p>
          <w:p w14:paraId="25703E8A" w14:textId="3D03F576" w:rsidR="0052386B" w:rsidRPr="00323428" w:rsidRDefault="0052386B" w:rsidP="00F9170B">
            <w:pPr>
              <w:rPr>
                <w:rFonts w:ascii="Arial Narrow" w:hAnsi="Arial Narrow" w:cs="Arial"/>
                <w:sz w:val="20"/>
                <w:szCs w:val="20"/>
                <w:lang w:eastAsia="en-GB"/>
              </w:rPr>
            </w:pPr>
            <w:r>
              <w:rPr>
                <w:rFonts w:ascii="Arial Narrow" w:hAnsi="Arial Narrow" w:cs="Arial"/>
                <w:sz w:val="20"/>
                <w:szCs w:val="20"/>
                <w:lang w:eastAsia="en-GB"/>
              </w:rPr>
              <w:t xml:space="preserve">Please see </w:t>
            </w:r>
            <w:hyperlink r:id="rId102" w:history="1">
              <w:r w:rsidRPr="00E96594">
                <w:rPr>
                  <w:rStyle w:val="Hyperlink"/>
                  <w:sz w:val="18"/>
                </w:rPr>
                <w:t>User Information - Genital Tract Specimens</w:t>
              </w:r>
            </w:hyperlink>
          </w:p>
        </w:tc>
        <w:tc>
          <w:tcPr>
            <w:tcW w:w="1276" w:type="dxa"/>
            <w:tcBorders>
              <w:top w:val="single" w:sz="4" w:space="0" w:color="auto"/>
              <w:left w:val="nil"/>
              <w:bottom w:val="single" w:sz="4" w:space="0" w:color="auto"/>
              <w:right w:val="single" w:sz="4" w:space="0" w:color="auto"/>
            </w:tcBorders>
            <w:shd w:val="clear" w:color="auto" w:fill="auto"/>
            <w:vAlign w:val="center"/>
          </w:tcPr>
          <w:p w14:paraId="5E1C0009" w14:textId="6249440A"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Swab or urine</w:t>
            </w:r>
          </w:p>
        </w:tc>
        <w:tc>
          <w:tcPr>
            <w:tcW w:w="1276" w:type="dxa"/>
            <w:tcBorders>
              <w:top w:val="single" w:sz="4" w:space="0" w:color="auto"/>
              <w:left w:val="nil"/>
              <w:bottom w:val="single" w:sz="4" w:space="0" w:color="auto"/>
              <w:right w:val="single" w:sz="4" w:space="0" w:color="auto"/>
            </w:tcBorders>
            <w:shd w:val="clear" w:color="auto" w:fill="auto"/>
            <w:vAlign w:val="center"/>
          </w:tcPr>
          <w:p w14:paraId="06E2A57D" w14:textId="3EE209A3" w:rsidR="00F9170B"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Use Chlamydia collection - Kit provided (Yellow cap)</w:t>
            </w:r>
          </w:p>
          <w:p w14:paraId="0F06782C" w14:textId="77777777" w:rsidR="00D74949" w:rsidRDefault="00D74949" w:rsidP="003F0397">
            <w:pPr>
              <w:jc w:val="center"/>
              <w:rPr>
                <w:rFonts w:ascii="Arial Narrow" w:hAnsi="Arial Narrow" w:cs="Arial"/>
                <w:sz w:val="20"/>
                <w:szCs w:val="20"/>
                <w:lang w:eastAsia="en-GB"/>
              </w:rPr>
            </w:pPr>
          </w:p>
          <w:p w14:paraId="2754A4EC" w14:textId="2985D9EF" w:rsidR="003F0397" w:rsidRPr="00323428" w:rsidRDefault="003F0397" w:rsidP="003F0397">
            <w:pPr>
              <w:jc w:val="center"/>
              <w:rPr>
                <w:rFonts w:ascii="Arial Narrow" w:hAnsi="Arial Narrow" w:cs="Arial"/>
                <w:sz w:val="20"/>
                <w:szCs w:val="20"/>
                <w:lang w:eastAsia="en-GB"/>
              </w:rPr>
            </w:pPr>
            <w:r w:rsidRPr="003F0397">
              <w:rPr>
                <w:rFonts w:ascii="Arial Narrow" w:hAnsi="Arial Narrow" w:cs="Arial"/>
                <w:sz w:val="20"/>
                <w:szCs w:val="20"/>
                <w:lang w:eastAsia="en-GB"/>
              </w:rPr>
              <w:t xml:space="preserve">Urine- plain 20mL </w:t>
            </w:r>
            <w:r w:rsidRPr="00323428">
              <w:rPr>
                <w:rFonts w:ascii="Arial Narrow" w:hAnsi="Arial Narrow" w:cs="Arial"/>
                <w:sz w:val="20"/>
                <w:szCs w:val="20"/>
                <w:lang w:eastAsia="en-GB"/>
              </w:rPr>
              <w:t>Universal (white top)</w:t>
            </w:r>
          </w:p>
          <w:p w14:paraId="733A332E" w14:textId="2DD03381" w:rsidR="003F0397" w:rsidRPr="00323428" w:rsidRDefault="003F0397" w:rsidP="00F9170B">
            <w:pPr>
              <w:jc w:val="center"/>
              <w:rPr>
                <w:rFonts w:ascii="Arial Narrow" w:hAnsi="Arial Narrow" w:cs="Arial"/>
                <w:sz w:val="20"/>
                <w:szCs w:val="20"/>
                <w:highlight w:val="red"/>
                <w:lang w:eastAsia="en-GB"/>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1ACA6AB8" w14:textId="62C581FA" w:rsidR="00F9170B" w:rsidRPr="00323428" w:rsidRDefault="00F9170B" w:rsidP="00F9170B">
            <w:pPr>
              <w:jc w:val="center"/>
              <w:rPr>
                <w:rFonts w:ascii="Arial Narrow" w:hAnsi="Arial Narrow" w:cs="Arial"/>
                <w:sz w:val="20"/>
                <w:szCs w:val="20"/>
                <w:lang w:eastAsia="en-GB"/>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01A14B39" w14:textId="4E183035" w:rsidR="00F9170B" w:rsidRPr="00323428" w:rsidRDefault="00F9170B" w:rsidP="00F9170B">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23CF8DD2" w14:textId="5F2EE6D6" w:rsidR="00F9170B" w:rsidRPr="00323428" w:rsidRDefault="003F0397" w:rsidP="00F9170B">
            <w:pPr>
              <w:jc w:val="center"/>
              <w:rPr>
                <w:rFonts w:ascii="Arial Narrow" w:hAnsi="Arial Narrow" w:cs="Arial"/>
                <w:sz w:val="20"/>
                <w:szCs w:val="20"/>
                <w:lang w:eastAsia="en-GB"/>
              </w:rPr>
            </w:pPr>
            <w:r>
              <w:rPr>
                <w:rFonts w:ascii="Arial Narrow" w:hAnsi="Arial Narrow" w:cs="Arial"/>
                <w:sz w:val="20"/>
                <w:szCs w:val="20"/>
                <w:lang w:eastAsia="en-GB"/>
              </w:rPr>
              <w:t>7</w:t>
            </w:r>
            <w:r w:rsidR="00F9170B" w:rsidRPr="00323428">
              <w:rPr>
                <w:rFonts w:ascii="Arial Narrow" w:hAnsi="Arial Narrow" w:cs="Arial"/>
                <w:sz w:val="20"/>
                <w:szCs w:val="20"/>
                <w:lang w:eastAsia="en-GB"/>
              </w:rPr>
              <w:t xml:space="preserve"> working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6C806909" w14:textId="77777777" w:rsidR="00F9170B" w:rsidRPr="00323428" w:rsidRDefault="00F9170B" w:rsidP="00F9170B">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62AB2ECB" w14:textId="35BA7A18"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F9170B" w:rsidRPr="00323428" w14:paraId="08A7D929"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11AD18B6" w14:textId="434F8A70"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Mycoplasma pneumoniae IgM</w:t>
            </w:r>
          </w:p>
        </w:tc>
        <w:tc>
          <w:tcPr>
            <w:tcW w:w="2864" w:type="dxa"/>
            <w:tcBorders>
              <w:top w:val="single" w:sz="4" w:space="0" w:color="auto"/>
              <w:left w:val="nil"/>
              <w:bottom w:val="single" w:sz="4" w:space="0" w:color="auto"/>
              <w:right w:val="single" w:sz="4" w:space="0" w:color="auto"/>
            </w:tcBorders>
            <w:shd w:val="clear" w:color="auto" w:fill="auto"/>
            <w:vAlign w:val="center"/>
          </w:tcPr>
          <w:p w14:paraId="3899AF92" w14:textId="400161BA"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 </w:t>
            </w:r>
            <w:r w:rsidR="0052386B">
              <w:rPr>
                <w:rFonts w:ascii="Arial Narrow" w:hAnsi="Arial Narrow" w:cs="Arial"/>
                <w:sz w:val="20"/>
                <w:szCs w:val="20"/>
                <w:lang w:eastAsia="en-GB"/>
              </w:rPr>
              <w:t xml:space="preserve">Please see </w:t>
            </w:r>
            <w:hyperlink r:id="rId103" w:history="1">
              <w:r w:rsidR="0052386B" w:rsidRPr="00E96594">
                <w:rPr>
                  <w:rStyle w:val="Hyperlink"/>
                  <w:sz w:val="18"/>
                </w:rPr>
                <w:t>User Information- Bacterial and Viral Serology</w:t>
              </w:r>
            </w:hyperlink>
          </w:p>
        </w:tc>
        <w:tc>
          <w:tcPr>
            <w:tcW w:w="1276" w:type="dxa"/>
            <w:tcBorders>
              <w:top w:val="single" w:sz="4" w:space="0" w:color="auto"/>
              <w:left w:val="nil"/>
              <w:bottom w:val="single" w:sz="4" w:space="0" w:color="auto"/>
              <w:right w:val="single" w:sz="4" w:space="0" w:color="auto"/>
            </w:tcBorders>
            <w:shd w:val="clear" w:color="auto" w:fill="auto"/>
            <w:vAlign w:val="center"/>
          </w:tcPr>
          <w:p w14:paraId="7AF14961" w14:textId="649B7FBF"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30B363AE" w14:textId="77777777" w:rsidR="00F9170B" w:rsidRPr="00323428" w:rsidRDefault="00F9170B" w:rsidP="00F9170B">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 xml:space="preserve">Plain Clot </w:t>
            </w:r>
          </w:p>
          <w:p w14:paraId="15990A2C" w14:textId="6D03C600" w:rsidR="00F9170B" w:rsidRPr="00323428" w:rsidRDefault="00F9170B" w:rsidP="00F9170B">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(red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2B27FE3F" w14:textId="77A755FF"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2924C408" w14:textId="7DB7C73B"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EKHUFT</w:t>
            </w:r>
          </w:p>
        </w:tc>
        <w:tc>
          <w:tcPr>
            <w:tcW w:w="1276" w:type="dxa"/>
            <w:tcBorders>
              <w:top w:val="single" w:sz="4" w:space="0" w:color="auto"/>
              <w:left w:val="nil"/>
              <w:bottom w:val="single" w:sz="4" w:space="0" w:color="auto"/>
              <w:right w:val="single" w:sz="4" w:space="0" w:color="auto"/>
            </w:tcBorders>
            <w:shd w:val="clear" w:color="auto" w:fill="auto"/>
            <w:vAlign w:val="center"/>
          </w:tcPr>
          <w:p w14:paraId="02813C54" w14:textId="0C5FB71A"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7-10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32F418B1" w14:textId="4F8AC79B"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1 year</w:t>
            </w:r>
          </w:p>
        </w:tc>
        <w:tc>
          <w:tcPr>
            <w:tcW w:w="1417" w:type="dxa"/>
            <w:tcBorders>
              <w:top w:val="single" w:sz="4" w:space="0" w:color="auto"/>
              <w:left w:val="nil"/>
              <w:bottom w:val="single" w:sz="4" w:space="0" w:color="auto"/>
              <w:right w:val="single" w:sz="4" w:space="0" w:color="auto"/>
            </w:tcBorders>
            <w:shd w:val="clear" w:color="auto" w:fill="auto"/>
            <w:vAlign w:val="center"/>
          </w:tcPr>
          <w:p w14:paraId="6C1F525E" w14:textId="359C543E"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F9170B" w:rsidRPr="00323428" w14:paraId="11CC2875"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2A42BADC" w14:textId="6856F3EE"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Mycoplasma pneumoniae PCR</w:t>
            </w:r>
          </w:p>
        </w:tc>
        <w:tc>
          <w:tcPr>
            <w:tcW w:w="2864" w:type="dxa"/>
            <w:tcBorders>
              <w:top w:val="single" w:sz="4" w:space="0" w:color="auto"/>
              <w:left w:val="nil"/>
              <w:bottom w:val="single" w:sz="4" w:space="0" w:color="auto"/>
              <w:right w:val="single" w:sz="4" w:space="0" w:color="auto"/>
            </w:tcBorders>
            <w:shd w:val="clear" w:color="auto" w:fill="auto"/>
            <w:vAlign w:val="center"/>
          </w:tcPr>
          <w:p w14:paraId="5D074FE7" w14:textId="32C1CF57" w:rsidR="00F9170B" w:rsidRPr="00323428" w:rsidRDefault="0052386B" w:rsidP="00F9170B">
            <w:pPr>
              <w:rPr>
                <w:rFonts w:ascii="Arial Narrow" w:hAnsi="Arial Narrow" w:cs="Arial"/>
                <w:sz w:val="20"/>
                <w:szCs w:val="20"/>
                <w:lang w:eastAsia="en-GB"/>
              </w:rPr>
            </w:pPr>
            <w:r>
              <w:rPr>
                <w:rFonts w:ascii="Arial Narrow" w:hAnsi="Arial Narrow" w:cs="Arial"/>
                <w:sz w:val="20"/>
                <w:szCs w:val="20"/>
                <w:lang w:eastAsia="en-GB"/>
              </w:rPr>
              <w:t xml:space="preserve">Please see </w:t>
            </w:r>
            <w:hyperlink r:id="rId104" w:history="1">
              <w:r w:rsidRPr="00E96594">
                <w:rPr>
                  <w:rStyle w:val="Hyperlink"/>
                  <w:sz w:val="18"/>
                </w:rPr>
                <w:t>User Information: Respiratory Samples</w:t>
              </w:r>
            </w:hyperlink>
          </w:p>
        </w:tc>
        <w:tc>
          <w:tcPr>
            <w:tcW w:w="1276" w:type="dxa"/>
            <w:tcBorders>
              <w:top w:val="single" w:sz="4" w:space="0" w:color="auto"/>
              <w:left w:val="nil"/>
              <w:bottom w:val="single" w:sz="4" w:space="0" w:color="auto"/>
              <w:right w:val="single" w:sz="4" w:space="0" w:color="auto"/>
            </w:tcBorders>
            <w:shd w:val="clear" w:color="auto" w:fill="auto"/>
            <w:vAlign w:val="center"/>
          </w:tcPr>
          <w:p w14:paraId="3313EF8F" w14:textId="300A6A9C" w:rsidR="00F9170B"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BAL, Sputa or NPA</w:t>
            </w:r>
          </w:p>
          <w:p w14:paraId="1AA89F24" w14:textId="77777777" w:rsidR="00D74949" w:rsidRDefault="00D74949" w:rsidP="00F9170B">
            <w:pPr>
              <w:jc w:val="center"/>
              <w:rPr>
                <w:rFonts w:ascii="Arial Narrow" w:hAnsi="Arial Narrow" w:cs="Arial"/>
                <w:sz w:val="20"/>
                <w:szCs w:val="20"/>
                <w:lang w:eastAsia="en-GB"/>
              </w:rPr>
            </w:pPr>
          </w:p>
          <w:p w14:paraId="7C9143C8" w14:textId="7319637B" w:rsidR="00D74949" w:rsidRPr="00323428" w:rsidRDefault="00D74949" w:rsidP="00F9170B">
            <w:pPr>
              <w:jc w:val="center"/>
              <w:rPr>
                <w:rFonts w:ascii="Arial Narrow" w:hAnsi="Arial Narrow" w:cs="Arial"/>
                <w:sz w:val="20"/>
                <w:szCs w:val="20"/>
                <w:lang w:eastAsia="en-GB"/>
              </w:rPr>
            </w:pPr>
            <w:r>
              <w:rPr>
                <w:rFonts w:ascii="Arial Narrow" w:hAnsi="Arial Narrow" w:cs="Arial"/>
                <w:sz w:val="20"/>
                <w:szCs w:val="20"/>
                <w:lang w:eastAsia="en-GB"/>
              </w:rPr>
              <w:t>Nose/ Throat Swab</w:t>
            </w:r>
          </w:p>
        </w:tc>
        <w:tc>
          <w:tcPr>
            <w:tcW w:w="1276" w:type="dxa"/>
            <w:tcBorders>
              <w:top w:val="single" w:sz="4" w:space="0" w:color="auto"/>
              <w:left w:val="nil"/>
              <w:bottom w:val="single" w:sz="4" w:space="0" w:color="auto"/>
              <w:right w:val="single" w:sz="4" w:space="0" w:color="auto"/>
            </w:tcBorders>
            <w:shd w:val="clear" w:color="auto" w:fill="auto"/>
            <w:vAlign w:val="center"/>
          </w:tcPr>
          <w:p w14:paraId="30682197" w14:textId="77777777" w:rsidR="00F9170B" w:rsidRDefault="00F9170B" w:rsidP="00D74949">
            <w:pPr>
              <w:rPr>
                <w:rFonts w:ascii="Arial Narrow" w:hAnsi="Arial Narrow" w:cs="Arial"/>
                <w:sz w:val="20"/>
                <w:szCs w:val="20"/>
                <w:lang w:eastAsia="en-GB"/>
              </w:rPr>
            </w:pPr>
            <w:r w:rsidRPr="00323428">
              <w:rPr>
                <w:rFonts w:ascii="Arial Narrow" w:hAnsi="Arial Narrow" w:cs="Arial"/>
                <w:sz w:val="20"/>
                <w:szCs w:val="20"/>
                <w:lang w:eastAsia="en-GB"/>
              </w:rPr>
              <w:t>Plain 20mL Universal (white top)</w:t>
            </w:r>
          </w:p>
          <w:p w14:paraId="3B852200" w14:textId="063CFB5E" w:rsidR="00D74949" w:rsidRDefault="00D74949" w:rsidP="00D74949">
            <w:pPr>
              <w:rPr>
                <w:rFonts w:ascii="Arial Narrow" w:hAnsi="Arial Narrow" w:cs="Arial"/>
                <w:sz w:val="20"/>
                <w:szCs w:val="20"/>
                <w:highlight w:val="red"/>
                <w:lang w:eastAsia="en-GB"/>
              </w:rPr>
            </w:pPr>
          </w:p>
          <w:p w14:paraId="6C83EE48" w14:textId="1C5935A5" w:rsidR="00D74949" w:rsidRDefault="00D74949" w:rsidP="00D74949">
            <w:pPr>
              <w:rPr>
                <w:rFonts w:ascii="Arial Narrow" w:hAnsi="Arial Narrow" w:cs="Arial"/>
                <w:sz w:val="20"/>
                <w:szCs w:val="20"/>
                <w:highlight w:val="red"/>
                <w:lang w:eastAsia="en-GB"/>
              </w:rPr>
            </w:pPr>
            <w:r w:rsidRPr="00323428">
              <w:rPr>
                <w:rFonts w:ascii="Arial Narrow" w:hAnsi="Arial Narrow" w:cs="Arial"/>
                <w:sz w:val="20"/>
                <w:szCs w:val="20"/>
                <w:lang w:eastAsia="en-GB"/>
              </w:rPr>
              <w:t>Viral transport medium</w:t>
            </w:r>
          </w:p>
          <w:p w14:paraId="6BE23AF4" w14:textId="25DD72AD" w:rsidR="00D74949" w:rsidRPr="00323428" w:rsidRDefault="00D74949" w:rsidP="00D74949">
            <w:pPr>
              <w:rPr>
                <w:rFonts w:ascii="Arial Narrow" w:hAnsi="Arial Narrow" w:cs="Arial"/>
                <w:sz w:val="20"/>
                <w:szCs w:val="20"/>
                <w:highlight w:val="red"/>
                <w:lang w:eastAsia="en-GB"/>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60FC80AD" w14:textId="11014978"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4A282232" w14:textId="48F9527C" w:rsidR="00F9170B" w:rsidRPr="00323428" w:rsidRDefault="00F9170B" w:rsidP="00F9170B">
            <w:pPr>
              <w:jc w:val="center"/>
              <w:rPr>
                <w:rFonts w:ascii="Arial Narrow" w:hAnsi="Arial Narrow" w:cs="Arial"/>
                <w:sz w:val="20"/>
                <w:szCs w:val="20"/>
                <w:lang w:eastAsia="en-GB"/>
              </w:rPr>
            </w:pPr>
            <w:proofErr w:type="spellStart"/>
            <w:r w:rsidRPr="00323428">
              <w:rPr>
                <w:rFonts w:ascii="Arial Narrow" w:hAnsi="Arial Narrow" w:cs="Arial"/>
                <w:sz w:val="20"/>
                <w:szCs w:val="20"/>
                <w:lang w:eastAsia="en-GB"/>
              </w:rPr>
              <w:t>Micropathology</w:t>
            </w:r>
            <w:proofErr w:type="spellEnd"/>
            <w:r w:rsidRPr="00323428">
              <w:rPr>
                <w:rFonts w:ascii="Arial Narrow" w:hAnsi="Arial Narrow" w:cs="Arial"/>
                <w:sz w:val="20"/>
                <w:szCs w:val="20"/>
                <w:lang w:eastAsia="en-GB"/>
              </w:rPr>
              <w:t xml:space="preserve"> Ltd </w:t>
            </w:r>
          </w:p>
        </w:tc>
        <w:tc>
          <w:tcPr>
            <w:tcW w:w="1276" w:type="dxa"/>
            <w:tcBorders>
              <w:top w:val="single" w:sz="4" w:space="0" w:color="auto"/>
              <w:left w:val="nil"/>
              <w:bottom w:val="single" w:sz="4" w:space="0" w:color="auto"/>
              <w:right w:val="single" w:sz="4" w:space="0" w:color="auto"/>
            </w:tcBorders>
            <w:shd w:val="clear" w:color="auto" w:fill="auto"/>
            <w:vAlign w:val="center"/>
          </w:tcPr>
          <w:p w14:paraId="00B4B741" w14:textId="2AE8B1C2"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3 working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2FE6D8FC" w14:textId="77777777" w:rsidR="00F9170B" w:rsidRPr="00323428" w:rsidRDefault="00F9170B" w:rsidP="00F9170B">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E767751" w14:textId="3CB5EA5B"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bl>
    <w:p w14:paraId="6038D5A9" w14:textId="77777777" w:rsidR="000F2CE2" w:rsidRPr="00323428" w:rsidRDefault="000F2CE2" w:rsidP="000F2CE2">
      <w:pPr>
        <w:pStyle w:val="Heading1"/>
      </w:pPr>
      <w:bookmarkStart w:id="16" w:name="_Toc112134594"/>
      <w:r w:rsidRPr="00323428">
        <w:t>N</w:t>
      </w:r>
      <w:bookmarkEnd w:id="16"/>
    </w:p>
    <w:tbl>
      <w:tblPr>
        <w:tblW w:w="14786" w:type="dxa"/>
        <w:tblInd w:w="93" w:type="dxa"/>
        <w:tblLayout w:type="fixed"/>
        <w:tblLook w:val="04A0" w:firstRow="1" w:lastRow="0" w:firstColumn="1" w:lastColumn="0" w:noHBand="0" w:noVBand="1"/>
      </w:tblPr>
      <w:tblGrid>
        <w:gridCol w:w="1716"/>
        <w:gridCol w:w="2864"/>
        <w:gridCol w:w="1276"/>
        <w:gridCol w:w="1276"/>
        <w:gridCol w:w="1559"/>
        <w:gridCol w:w="2126"/>
        <w:gridCol w:w="1276"/>
        <w:gridCol w:w="1276"/>
        <w:gridCol w:w="1417"/>
      </w:tblGrid>
      <w:tr w:rsidR="00920CB1" w:rsidRPr="00323428" w14:paraId="582E2305" w14:textId="77777777" w:rsidTr="00F9170B">
        <w:trPr>
          <w:trHeight w:val="510"/>
          <w:tblHeader/>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7F69A755" w14:textId="60540E17" w:rsidR="00920CB1" w:rsidRPr="00323428" w:rsidRDefault="00920CB1" w:rsidP="00ED4316">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TEST</w:t>
            </w:r>
          </w:p>
        </w:tc>
        <w:tc>
          <w:tcPr>
            <w:tcW w:w="2864" w:type="dxa"/>
            <w:tcBorders>
              <w:top w:val="single" w:sz="4" w:space="0" w:color="auto"/>
              <w:left w:val="nil"/>
              <w:bottom w:val="single" w:sz="4" w:space="0" w:color="auto"/>
              <w:right w:val="single" w:sz="4" w:space="0" w:color="auto"/>
            </w:tcBorders>
            <w:shd w:val="clear" w:color="auto" w:fill="auto"/>
            <w:vAlign w:val="center"/>
          </w:tcPr>
          <w:p w14:paraId="13455A26" w14:textId="01881CB5" w:rsidR="00920CB1" w:rsidRPr="00323428" w:rsidRDefault="00920CB1" w:rsidP="00ED4316">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Specimen Instructions/ Comments</w:t>
            </w:r>
          </w:p>
        </w:tc>
        <w:tc>
          <w:tcPr>
            <w:tcW w:w="1276" w:type="dxa"/>
            <w:tcBorders>
              <w:top w:val="single" w:sz="4" w:space="0" w:color="auto"/>
              <w:left w:val="nil"/>
              <w:bottom w:val="single" w:sz="4" w:space="0" w:color="auto"/>
              <w:right w:val="single" w:sz="4" w:space="0" w:color="auto"/>
            </w:tcBorders>
            <w:shd w:val="clear" w:color="auto" w:fill="auto"/>
            <w:vAlign w:val="center"/>
          </w:tcPr>
          <w:p w14:paraId="66A0176E" w14:textId="73868D57" w:rsidR="00920CB1" w:rsidRPr="00323428" w:rsidRDefault="00920CB1" w:rsidP="00ED4316">
            <w:pPr>
              <w:jc w:val="center"/>
              <w:rPr>
                <w:rFonts w:ascii="Arial Narrow" w:hAnsi="Arial Narrow" w:cs="Arial"/>
                <w:b/>
                <w:sz w:val="20"/>
                <w:szCs w:val="20"/>
                <w:lang w:eastAsia="en-GB"/>
              </w:rPr>
            </w:pPr>
            <w:r w:rsidRPr="00323428">
              <w:rPr>
                <w:rFonts w:ascii="Arial Narrow" w:hAnsi="Arial Narrow" w:cs="Arial"/>
                <w:b/>
                <w:bCs/>
                <w:sz w:val="20"/>
                <w:szCs w:val="20"/>
                <w:lang w:eastAsia="en-GB"/>
              </w:rPr>
              <w:t>Specimen Type</w:t>
            </w:r>
          </w:p>
        </w:tc>
        <w:tc>
          <w:tcPr>
            <w:tcW w:w="1276" w:type="dxa"/>
            <w:tcBorders>
              <w:top w:val="single" w:sz="4" w:space="0" w:color="auto"/>
              <w:left w:val="nil"/>
              <w:bottom w:val="single" w:sz="4" w:space="0" w:color="auto"/>
              <w:right w:val="single" w:sz="4" w:space="0" w:color="auto"/>
            </w:tcBorders>
            <w:shd w:val="clear" w:color="auto" w:fill="auto"/>
            <w:vAlign w:val="center"/>
          </w:tcPr>
          <w:p w14:paraId="26AFB692" w14:textId="0E1997EF" w:rsidR="00920CB1" w:rsidRPr="00323428" w:rsidRDefault="00920CB1" w:rsidP="00ED4316">
            <w:pPr>
              <w:jc w:val="center"/>
              <w:rPr>
                <w:rFonts w:ascii="Arial Narrow" w:hAnsi="Arial Narrow" w:cs="Arial"/>
                <w:b/>
                <w:sz w:val="20"/>
                <w:szCs w:val="20"/>
                <w:u w:val="single"/>
                <w:lang w:eastAsia="en-GB"/>
              </w:rPr>
            </w:pPr>
            <w:r w:rsidRPr="00323428">
              <w:rPr>
                <w:rFonts w:ascii="Arial Narrow" w:hAnsi="Arial Narrow" w:cs="Arial"/>
                <w:b/>
                <w:bCs/>
                <w:sz w:val="20"/>
                <w:szCs w:val="20"/>
                <w:lang w:eastAsia="en-GB"/>
              </w:rPr>
              <w:t>Specimen Container</w:t>
            </w:r>
          </w:p>
        </w:tc>
        <w:tc>
          <w:tcPr>
            <w:tcW w:w="1559" w:type="dxa"/>
            <w:tcBorders>
              <w:top w:val="single" w:sz="4" w:space="0" w:color="auto"/>
              <w:left w:val="nil"/>
              <w:bottom w:val="single" w:sz="4" w:space="0" w:color="auto"/>
              <w:right w:val="single" w:sz="4" w:space="0" w:color="auto"/>
            </w:tcBorders>
            <w:shd w:val="clear" w:color="auto" w:fill="auto"/>
            <w:vAlign w:val="center"/>
          </w:tcPr>
          <w:p w14:paraId="3DFBD030" w14:textId="4EB7C095" w:rsidR="00920CB1" w:rsidRPr="00323428" w:rsidRDefault="00920CB1" w:rsidP="00ED4316">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Internal Turnaround time</w:t>
            </w:r>
          </w:p>
        </w:tc>
        <w:tc>
          <w:tcPr>
            <w:tcW w:w="2126" w:type="dxa"/>
            <w:tcBorders>
              <w:top w:val="single" w:sz="4" w:space="0" w:color="auto"/>
              <w:left w:val="nil"/>
              <w:bottom w:val="single" w:sz="4" w:space="0" w:color="auto"/>
              <w:right w:val="single" w:sz="4" w:space="0" w:color="auto"/>
            </w:tcBorders>
            <w:shd w:val="clear" w:color="auto" w:fill="auto"/>
            <w:vAlign w:val="center"/>
          </w:tcPr>
          <w:p w14:paraId="2CA6F738" w14:textId="03F9AF91" w:rsidR="00920CB1" w:rsidRPr="00323428" w:rsidRDefault="00920CB1" w:rsidP="00ED4316">
            <w:pPr>
              <w:jc w:val="center"/>
              <w:rPr>
                <w:rFonts w:ascii="Arial Narrow" w:hAnsi="Arial Narrow" w:cs="Arial"/>
                <w:sz w:val="20"/>
                <w:szCs w:val="20"/>
                <w:u w:val="single"/>
                <w:lang w:eastAsia="en-GB"/>
              </w:rPr>
            </w:pPr>
            <w:r w:rsidRPr="00323428">
              <w:rPr>
                <w:rFonts w:ascii="Arial Narrow" w:hAnsi="Arial Narrow" w:cs="Arial"/>
                <w:b/>
                <w:bCs/>
                <w:sz w:val="20"/>
                <w:szCs w:val="20"/>
                <w:lang w:eastAsia="en-GB"/>
              </w:rPr>
              <w:t>Referral centre</w:t>
            </w:r>
          </w:p>
        </w:tc>
        <w:tc>
          <w:tcPr>
            <w:tcW w:w="1276" w:type="dxa"/>
            <w:tcBorders>
              <w:top w:val="single" w:sz="4" w:space="0" w:color="auto"/>
              <w:left w:val="nil"/>
              <w:bottom w:val="single" w:sz="4" w:space="0" w:color="auto"/>
              <w:right w:val="single" w:sz="4" w:space="0" w:color="auto"/>
            </w:tcBorders>
            <w:shd w:val="clear" w:color="auto" w:fill="auto"/>
            <w:vAlign w:val="center"/>
          </w:tcPr>
          <w:p w14:paraId="1C66E87A" w14:textId="1B1FF015" w:rsidR="00920CB1" w:rsidRPr="00323428" w:rsidRDefault="00920CB1" w:rsidP="00ED4316">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Referral Turnaround time</w:t>
            </w:r>
          </w:p>
        </w:tc>
        <w:tc>
          <w:tcPr>
            <w:tcW w:w="1276" w:type="dxa"/>
            <w:tcBorders>
              <w:top w:val="single" w:sz="4" w:space="0" w:color="auto"/>
              <w:left w:val="nil"/>
              <w:bottom w:val="single" w:sz="4" w:space="0" w:color="auto"/>
              <w:right w:val="single" w:sz="4" w:space="0" w:color="auto"/>
            </w:tcBorders>
            <w:shd w:val="clear" w:color="auto" w:fill="auto"/>
            <w:vAlign w:val="center"/>
          </w:tcPr>
          <w:p w14:paraId="32F15A17" w14:textId="3AC4DD0D" w:rsidR="00920CB1" w:rsidRPr="00323428" w:rsidRDefault="00920CB1" w:rsidP="00ED4316">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Add on time limit</w:t>
            </w:r>
          </w:p>
        </w:tc>
        <w:tc>
          <w:tcPr>
            <w:tcW w:w="1417" w:type="dxa"/>
            <w:tcBorders>
              <w:top w:val="single" w:sz="4" w:space="0" w:color="auto"/>
              <w:left w:val="nil"/>
              <w:bottom w:val="single" w:sz="4" w:space="0" w:color="auto"/>
              <w:right w:val="single" w:sz="4" w:space="0" w:color="auto"/>
            </w:tcBorders>
            <w:shd w:val="clear" w:color="auto" w:fill="auto"/>
            <w:vAlign w:val="center"/>
          </w:tcPr>
          <w:p w14:paraId="2C587285" w14:textId="7D82A9A4" w:rsidR="00920CB1" w:rsidRPr="00323428" w:rsidRDefault="00920CB1" w:rsidP="00ED4316">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Pathology department</w:t>
            </w:r>
          </w:p>
        </w:tc>
      </w:tr>
      <w:tr w:rsidR="00F9170B" w:rsidRPr="00323428" w14:paraId="03A6BBC0"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7D025453" w14:textId="35103C98" w:rsidR="00F9170B" w:rsidRPr="00323428" w:rsidRDefault="00F9170B" w:rsidP="00F9170B">
            <w:pPr>
              <w:rPr>
                <w:rFonts w:ascii="Arial Narrow" w:hAnsi="Arial Narrow" w:cs="Arial"/>
                <w:sz w:val="20"/>
                <w:szCs w:val="20"/>
                <w:lang w:eastAsia="en-GB"/>
              </w:rPr>
            </w:pPr>
            <w:proofErr w:type="spellStart"/>
            <w:r w:rsidRPr="00323428">
              <w:rPr>
                <w:rFonts w:ascii="Arial Narrow" w:hAnsi="Arial Narrow" w:cs="Arial"/>
                <w:sz w:val="20"/>
                <w:szCs w:val="20"/>
                <w:lang w:eastAsia="en-GB"/>
              </w:rPr>
              <w:t>N.gonorrhoea</w:t>
            </w:r>
            <w:proofErr w:type="spellEnd"/>
            <w:r w:rsidRPr="00323428">
              <w:rPr>
                <w:rFonts w:ascii="Arial Narrow" w:hAnsi="Arial Narrow" w:cs="Arial"/>
                <w:sz w:val="20"/>
                <w:szCs w:val="20"/>
                <w:lang w:eastAsia="en-GB"/>
              </w:rPr>
              <w:t xml:space="preserve"> PCR</w:t>
            </w:r>
          </w:p>
        </w:tc>
        <w:tc>
          <w:tcPr>
            <w:tcW w:w="2864" w:type="dxa"/>
            <w:tcBorders>
              <w:top w:val="single" w:sz="4" w:space="0" w:color="auto"/>
              <w:left w:val="nil"/>
              <w:bottom w:val="single" w:sz="4" w:space="0" w:color="auto"/>
              <w:right w:val="single" w:sz="4" w:space="0" w:color="auto"/>
            </w:tcBorders>
            <w:shd w:val="clear" w:color="auto" w:fill="auto"/>
            <w:vAlign w:val="center"/>
          </w:tcPr>
          <w:p w14:paraId="5D69E85D" w14:textId="05654F6F" w:rsidR="00F9170B" w:rsidRPr="00323428" w:rsidRDefault="00BD5C2A" w:rsidP="00F9170B">
            <w:pPr>
              <w:rPr>
                <w:rFonts w:ascii="Arial Narrow" w:hAnsi="Arial Narrow" w:cs="Arial"/>
                <w:sz w:val="20"/>
                <w:szCs w:val="20"/>
                <w:lang w:eastAsia="en-GB"/>
              </w:rPr>
            </w:pPr>
            <w:r>
              <w:rPr>
                <w:rFonts w:ascii="Arial Narrow" w:hAnsi="Arial Narrow" w:cs="Arial"/>
                <w:sz w:val="20"/>
                <w:szCs w:val="20"/>
                <w:lang w:eastAsia="en-GB"/>
              </w:rPr>
              <w:t xml:space="preserve">Please see </w:t>
            </w:r>
            <w:hyperlink r:id="rId105" w:history="1">
              <w:r w:rsidRPr="0052386B">
                <w:rPr>
                  <w:rStyle w:val="Hyperlink"/>
                  <w:sz w:val="18"/>
                  <w:u w:val="none"/>
                </w:rPr>
                <w:t xml:space="preserve"> Microbiology User Information- Urine Specimens</w:t>
              </w:r>
            </w:hyperlink>
            <w:r w:rsidR="003F0397">
              <w:rPr>
                <w:rStyle w:val="Hyperlink"/>
                <w:sz w:val="18"/>
                <w:u w:val="none"/>
              </w:rPr>
              <w:t xml:space="preserve"> or </w:t>
            </w:r>
            <w:r w:rsidR="003F0397">
              <w:rPr>
                <w:rFonts w:ascii="Arial Narrow" w:hAnsi="Arial Narrow" w:cs="Arial"/>
                <w:sz w:val="20"/>
                <w:szCs w:val="20"/>
                <w:lang w:eastAsia="en-GB"/>
              </w:rPr>
              <w:t xml:space="preserve">Please see </w:t>
            </w:r>
            <w:hyperlink r:id="rId106" w:history="1">
              <w:r w:rsidR="003F0397" w:rsidRPr="005824FB">
                <w:rPr>
                  <w:rStyle w:val="Hyperlink"/>
                  <w:sz w:val="18"/>
                </w:rPr>
                <w:t>User Information - Genital Tract Specimens</w:t>
              </w:r>
            </w:hyperlink>
          </w:p>
        </w:tc>
        <w:tc>
          <w:tcPr>
            <w:tcW w:w="1276" w:type="dxa"/>
            <w:tcBorders>
              <w:top w:val="single" w:sz="4" w:space="0" w:color="auto"/>
              <w:left w:val="nil"/>
              <w:bottom w:val="single" w:sz="4" w:space="0" w:color="auto"/>
              <w:right w:val="single" w:sz="4" w:space="0" w:color="auto"/>
            </w:tcBorders>
            <w:shd w:val="clear" w:color="auto" w:fill="auto"/>
            <w:vAlign w:val="center"/>
          </w:tcPr>
          <w:p w14:paraId="43042D7F" w14:textId="0DEBF8AC"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Swab</w:t>
            </w:r>
            <w:r w:rsidR="00BD5C2A">
              <w:rPr>
                <w:rFonts w:ascii="Arial Narrow" w:hAnsi="Arial Narrow" w:cs="Arial"/>
                <w:sz w:val="20"/>
                <w:szCs w:val="20"/>
                <w:lang w:eastAsia="en-GB"/>
              </w:rPr>
              <w:t xml:space="preserve"> or Urine</w:t>
            </w:r>
          </w:p>
        </w:tc>
        <w:tc>
          <w:tcPr>
            <w:tcW w:w="1276" w:type="dxa"/>
            <w:tcBorders>
              <w:top w:val="single" w:sz="4" w:space="0" w:color="auto"/>
              <w:left w:val="nil"/>
              <w:bottom w:val="single" w:sz="4" w:space="0" w:color="auto"/>
              <w:right w:val="single" w:sz="4" w:space="0" w:color="auto"/>
            </w:tcBorders>
            <w:shd w:val="clear" w:color="auto" w:fill="auto"/>
            <w:vAlign w:val="center"/>
          </w:tcPr>
          <w:p w14:paraId="125248B1" w14:textId="2D959759"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Swab and urine samples in Chlamydia container (yellow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79BB62D3" w14:textId="3680B861"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7 working days</w:t>
            </w:r>
          </w:p>
        </w:tc>
        <w:tc>
          <w:tcPr>
            <w:tcW w:w="2126" w:type="dxa"/>
            <w:tcBorders>
              <w:top w:val="single" w:sz="4" w:space="0" w:color="auto"/>
              <w:left w:val="nil"/>
              <w:bottom w:val="single" w:sz="4" w:space="0" w:color="auto"/>
              <w:right w:val="single" w:sz="4" w:space="0" w:color="auto"/>
            </w:tcBorders>
            <w:shd w:val="clear" w:color="auto" w:fill="auto"/>
            <w:vAlign w:val="center"/>
          </w:tcPr>
          <w:p w14:paraId="1F770797" w14:textId="1D7838A4"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For confirmation: </w:t>
            </w:r>
            <w:proofErr w:type="spellStart"/>
            <w:r w:rsidRPr="00323428">
              <w:rPr>
                <w:rFonts w:ascii="Arial Narrow" w:hAnsi="Arial Narrow" w:cs="Arial"/>
                <w:sz w:val="20"/>
                <w:szCs w:val="20"/>
                <w:lang w:eastAsia="en-GB"/>
              </w:rPr>
              <w:t>Micropathology</w:t>
            </w:r>
            <w:proofErr w:type="spellEnd"/>
            <w:r w:rsidRPr="00323428">
              <w:rPr>
                <w:rFonts w:ascii="Arial Narrow" w:hAnsi="Arial Narrow" w:cs="Arial"/>
                <w:sz w:val="20"/>
                <w:szCs w:val="20"/>
                <w:lang w:eastAsia="en-GB"/>
              </w:rPr>
              <w:t xml:space="preserve"> Ltd </w:t>
            </w:r>
          </w:p>
        </w:tc>
        <w:tc>
          <w:tcPr>
            <w:tcW w:w="1276" w:type="dxa"/>
            <w:tcBorders>
              <w:top w:val="single" w:sz="4" w:space="0" w:color="auto"/>
              <w:left w:val="nil"/>
              <w:bottom w:val="single" w:sz="4" w:space="0" w:color="auto"/>
              <w:right w:val="single" w:sz="4" w:space="0" w:color="auto"/>
            </w:tcBorders>
            <w:shd w:val="clear" w:color="auto" w:fill="auto"/>
            <w:vAlign w:val="center"/>
          </w:tcPr>
          <w:p w14:paraId="2FC84344"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11 </w:t>
            </w:r>
          </w:p>
          <w:p w14:paraId="07D1FA55" w14:textId="30C95ED9"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working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1D7D46ED" w14:textId="77777777" w:rsidR="00F9170B" w:rsidRPr="00323428" w:rsidRDefault="00F9170B" w:rsidP="00F9170B">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6D710A8" w14:textId="4CC3DDF2"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F9170B" w:rsidRPr="00323428" w14:paraId="6EDE3820"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2E7D6980" w14:textId="0B3D94E6"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Needlestick injury - RECIPIENT</w:t>
            </w:r>
          </w:p>
        </w:tc>
        <w:tc>
          <w:tcPr>
            <w:tcW w:w="2864" w:type="dxa"/>
            <w:tcBorders>
              <w:top w:val="single" w:sz="4" w:space="0" w:color="auto"/>
              <w:left w:val="nil"/>
              <w:bottom w:val="single" w:sz="4" w:space="0" w:color="auto"/>
              <w:right w:val="single" w:sz="4" w:space="0" w:color="auto"/>
            </w:tcBorders>
            <w:shd w:val="clear" w:color="auto" w:fill="auto"/>
            <w:vAlign w:val="center"/>
          </w:tcPr>
          <w:p w14:paraId="0698E11A" w14:textId="77777777" w:rsidR="00F9170B"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Serum saved</w:t>
            </w:r>
          </w:p>
          <w:p w14:paraId="1C45288C" w14:textId="32005F5D" w:rsidR="0052386B" w:rsidRPr="00323428" w:rsidRDefault="0052386B" w:rsidP="00F9170B">
            <w:pPr>
              <w:rPr>
                <w:rFonts w:ascii="Arial Narrow" w:hAnsi="Arial Narrow" w:cs="Arial"/>
                <w:sz w:val="20"/>
                <w:szCs w:val="20"/>
                <w:lang w:eastAsia="en-GB"/>
              </w:rPr>
            </w:pPr>
            <w:r>
              <w:rPr>
                <w:rFonts w:ascii="Arial Narrow" w:hAnsi="Arial Narrow" w:cs="Arial"/>
                <w:sz w:val="20"/>
                <w:szCs w:val="20"/>
                <w:lang w:eastAsia="en-GB"/>
              </w:rPr>
              <w:t xml:space="preserve">Please see </w:t>
            </w:r>
            <w:hyperlink r:id="rId107" w:history="1">
              <w:r w:rsidRPr="00E96594">
                <w:rPr>
                  <w:rStyle w:val="Hyperlink"/>
                  <w:sz w:val="18"/>
                </w:rPr>
                <w:t>User Information- Bacterial and Viral Serology</w:t>
              </w:r>
            </w:hyperlink>
          </w:p>
        </w:tc>
        <w:tc>
          <w:tcPr>
            <w:tcW w:w="1276" w:type="dxa"/>
            <w:tcBorders>
              <w:top w:val="single" w:sz="4" w:space="0" w:color="auto"/>
              <w:left w:val="nil"/>
              <w:bottom w:val="single" w:sz="4" w:space="0" w:color="auto"/>
              <w:right w:val="single" w:sz="4" w:space="0" w:color="auto"/>
            </w:tcBorders>
            <w:shd w:val="clear" w:color="auto" w:fill="auto"/>
            <w:vAlign w:val="center"/>
          </w:tcPr>
          <w:p w14:paraId="24313C8E" w14:textId="5841141F"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4B25997F" w14:textId="77777777" w:rsidR="00F9170B" w:rsidRPr="00323428" w:rsidRDefault="00F9170B" w:rsidP="00F9170B">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 xml:space="preserve">Plain Clot </w:t>
            </w:r>
          </w:p>
          <w:p w14:paraId="0FECE82F" w14:textId="7C7E87E8" w:rsidR="00F9170B" w:rsidRPr="00323428" w:rsidRDefault="00F9170B" w:rsidP="00F9170B">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(red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0E940953" w14:textId="77777777" w:rsidR="00F9170B" w:rsidRPr="00323428" w:rsidRDefault="00F9170B" w:rsidP="00F9170B">
            <w:pPr>
              <w:jc w:val="center"/>
              <w:rPr>
                <w:rFonts w:ascii="Arial Narrow" w:hAnsi="Arial Narrow" w:cs="Arial"/>
                <w:sz w:val="20"/>
                <w:szCs w:val="20"/>
                <w:lang w:eastAsia="en-GB"/>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2544188A" w14:textId="77777777" w:rsidR="00F9170B" w:rsidRPr="00323428" w:rsidRDefault="00F9170B" w:rsidP="00F9170B">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406E1BDB" w14:textId="77777777" w:rsidR="00F9170B" w:rsidRPr="00323428" w:rsidRDefault="00F9170B" w:rsidP="00F9170B">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5B2F8376" w14:textId="77777777" w:rsidR="00F9170B" w:rsidRPr="00323428" w:rsidRDefault="00F9170B" w:rsidP="00F9170B">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6ADB01BA" w14:textId="77777777" w:rsidR="00F9170B" w:rsidRPr="00323428" w:rsidRDefault="00F9170B" w:rsidP="00F9170B">
            <w:pPr>
              <w:jc w:val="center"/>
              <w:rPr>
                <w:rFonts w:ascii="Arial Narrow" w:hAnsi="Arial Narrow" w:cs="Arial"/>
                <w:sz w:val="20"/>
                <w:szCs w:val="20"/>
                <w:lang w:eastAsia="en-GB"/>
              </w:rPr>
            </w:pPr>
          </w:p>
        </w:tc>
      </w:tr>
      <w:tr w:rsidR="00F9170B" w:rsidRPr="00323428" w14:paraId="33FD1E90"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5E1C11B1" w14:textId="73A60473"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Needlestick injury - DONOR</w:t>
            </w:r>
          </w:p>
        </w:tc>
        <w:tc>
          <w:tcPr>
            <w:tcW w:w="2864" w:type="dxa"/>
            <w:tcBorders>
              <w:top w:val="single" w:sz="4" w:space="0" w:color="auto"/>
              <w:left w:val="nil"/>
              <w:bottom w:val="single" w:sz="4" w:space="0" w:color="auto"/>
              <w:right w:val="single" w:sz="4" w:space="0" w:color="auto"/>
            </w:tcBorders>
            <w:shd w:val="clear" w:color="auto" w:fill="auto"/>
            <w:vAlign w:val="center"/>
          </w:tcPr>
          <w:p w14:paraId="55435D65" w14:textId="77777777" w:rsidR="00F9170B"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Hepatitis Bs Ag, Hepatitis C Ab and HIV - Patient must give consent.</w:t>
            </w:r>
          </w:p>
          <w:p w14:paraId="75DFAD0E" w14:textId="1462C2C3" w:rsidR="0052386B" w:rsidRPr="00323428" w:rsidRDefault="0052386B" w:rsidP="00F9170B">
            <w:pPr>
              <w:rPr>
                <w:rFonts w:ascii="Arial Narrow" w:hAnsi="Arial Narrow" w:cs="Arial"/>
                <w:sz w:val="20"/>
                <w:szCs w:val="20"/>
                <w:lang w:eastAsia="en-GB"/>
              </w:rPr>
            </w:pPr>
            <w:r>
              <w:rPr>
                <w:rFonts w:ascii="Arial Narrow" w:hAnsi="Arial Narrow" w:cs="Arial"/>
                <w:sz w:val="20"/>
                <w:szCs w:val="20"/>
                <w:lang w:eastAsia="en-GB"/>
              </w:rPr>
              <w:t xml:space="preserve">Please see </w:t>
            </w:r>
            <w:hyperlink r:id="rId108" w:history="1">
              <w:r w:rsidRPr="00E96594">
                <w:rPr>
                  <w:rStyle w:val="Hyperlink"/>
                  <w:sz w:val="18"/>
                </w:rPr>
                <w:t>User Information- Bacterial and Viral Serology</w:t>
              </w:r>
            </w:hyperlink>
          </w:p>
        </w:tc>
        <w:tc>
          <w:tcPr>
            <w:tcW w:w="1276" w:type="dxa"/>
            <w:tcBorders>
              <w:top w:val="single" w:sz="4" w:space="0" w:color="auto"/>
              <w:left w:val="nil"/>
              <w:bottom w:val="single" w:sz="4" w:space="0" w:color="auto"/>
              <w:right w:val="single" w:sz="4" w:space="0" w:color="auto"/>
            </w:tcBorders>
            <w:shd w:val="clear" w:color="auto" w:fill="auto"/>
            <w:vAlign w:val="center"/>
          </w:tcPr>
          <w:p w14:paraId="20FEF8A9" w14:textId="21983D5A"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202514B3" w14:textId="77777777" w:rsidR="00F9170B" w:rsidRPr="00323428" w:rsidRDefault="00F9170B" w:rsidP="00F9170B">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 xml:space="preserve">Plain Clot </w:t>
            </w:r>
          </w:p>
          <w:p w14:paraId="7096278F" w14:textId="4997E600" w:rsidR="00F9170B" w:rsidRPr="00323428" w:rsidRDefault="00F9170B" w:rsidP="00F9170B">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(red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4B7893AE" w14:textId="60B49708"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1 day</w:t>
            </w:r>
          </w:p>
        </w:tc>
        <w:tc>
          <w:tcPr>
            <w:tcW w:w="2126" w:type="dxa"/>
            <w:tcBorders>
              <w:top w:val="single" w:sz="4" w:space="0" w:color="auto"/>
              <w:left w:val="nil"/>
              <w:bottom w:val="single" w:sz="4" w:space="0" w:color="auto"/>
              <w:right w:val="single" w:sz="4" w:space="0" w:color="auto"/>
            </w:tcBorders>
            <w:shd w:val="clear" w:color="auto" w:fill="auto"/>
            <w:vAlign w:val="center"/>
          </w:tcPr>
          <w:p w14:paraId="35A12538" w14:textId="77777777" w:rsidR="00F9170B" w:rsidRPr="00323428" w:rsidRDefault="00F9170B" w:rsidP="00F9170B">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21DA67F" w14:textId="77777777" w:rsidR="00F9170B" w:rsidRPr="00323428" w:rsidRDefault="00F9170B" w:rsidP="00F9170B">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4688FEBF" w14:textId="70EF496F"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1 year</w:t>
            </w:r>
          </w:p>
        </w:tc>
        <w:tc>
          <w:tcPr>
            <w:tcW w:w="1417" w:type="dxa"/>
            <w:tcBorders>
              <w:top w:val="single" w:sz="4" w:space="0" w:color="auto"/>
              <w:left w:val="nil"/>
              <w:bottom w:val="single" w:sz="4" w:space="0" w:color="auto"/>
              <w:right w:val="single" w:sz="4" w:space="0" w:color="auto"/>
            </w:tcBorders>
            <w:shd w:val="clear" w:color="auto" w:fill="auto"/>
            <w:vAlign w:val="center"/>
          </w:tcPr>
          <w:p w14:paraId="2AC71F00" w14:textId="23F3179B"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920CB1" w:rsidRPr="00323428" w14:paraId="7645A42A"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108A52CE" w14:textId="51242400" w:rsidR="00920CB1" w:rsidRPr="00323428" w:rsidRDefault="00920CB1" w:rsidP="000F2CE2">
            <w:pPr>
              <w:rPr>
                <w:rFonts w:ascii="Arial Narrow" w:hAnsi="Arial Narrow" w:cs="Arial"/>
                <w:sz w:val="20"/>
                <w:szCs w:val="20"/>
                <w:lang w:eastAsia="en-GB"/>
              </w:rPr>
            </w:pPr>
            <w:r w:rsidRPr="00323428">
              <w:rPr>
                <w:rFonts w:ascii="Arial Narrow" w:hAnsi="Arial Narrow" w:cs="Arial"/>
                <w:sz w:val="20"/>
                <w:szCs w:val="20"/>
                <w:lang w:eastAsia="en-GB"/>
              </w:rPr>
              <w:t>Neuronal Antibody (Hu/R)</w:t>
            </w:r>
          </w:p>
        </w:tc>
        <w:tc>
          <w:tcPr>
            <w:tcW w:w="2864" w:type="dxa"/>
            <w:tcBorders>
              <w:top w:val="single" w:sz="4" w:space="0" w:color="auto"/>
              <w:left w:val="nil"/>
              <w:bottom w:val="single" w:sz="4" w:space="0" w:color="auto"/>
              <w:right w:val="single" w:sz="4" w:space="0" w:color="auto"/>
            </w:tcBorders>
            <w:shd w:val="clear" w:color="auto" w:fill="auto"/>
            <w:vAlign w:val="center"/>
          </w:tcPr>
          <w:p w14:paraId="2597702B" w14:textId="77777777" w:rsidR="00920CB1" w:rsidRPr="00323428" w:rsidRDefault="00920CB1" w:rsidP="000F2CE2">
            <w:pPr>
              <w:rPr>
                <w:rFonts w:ascii="Arial Narrow" w:hAnsi="Arial Narrow" w:cs="Arial"/>
                <w:sz w:val="20"/>
                <w:szCs w:val="20"/>
                <w:lang w:eastAsia="en-GB"/>
              </w:rPr>
            </w:pPr>
            <w:r w:rsidRPr="00323428">
              <w:rPr>
                <w:rFonts w:ascii="Arial Narrow" w:hAnsi="Arial Narrow" w:cs="Arial"/>
                <w:sz w:val="20"/>
                <w:szCs w:val="20"/>
                <w:lang w:eastAsia="en-GB"/>
              </w:rPr>
              <w:t>Paediatric samples must be red top</w:t>
            </w:r>
          </w:p>
        </w:tc>
        <w:tc>
          <w:tcPr>
            <w:tcW w:w="1276" w:type="dxa"/>
            <w:tcBorders>
              <w:top w:val="single" w:sz="4" w:space="0" w:color="auto"/>
              <w:left w:val="nil"/>
              <w:bottom w:val="single" w:sz="4" w:space="0" w:color="auto"/>
              <w:right w:val="single" w:sz="4" w:space="0" w:color="auto"/>
            </w:tcBorders>
            <w:shd w:val="clear" w:color="auto" w:fill="auto"/>
            <w:vAlign w:val="center"/>
          </w:tcPr>
          <w:p w14:paraId="3DB6F877" w14:textId="384A8084" w:rsidR="00920CB1" w:rsidRPr="00323428" w:rsidRDefault="00920CB1" w:rsidP="000F2CE2">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7CC72CC3" w14:textId="77777777" w:rsidR="00920CB1" w:rsidRPr="00323428" w:rsidRDefault="00920CB1" w:rsidP="000F2CE2">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2F66B4B7" w14:textId="1390D194" w:rsidR="00920CB1" w:rsidRPr="00323428" w:rsidRDefault="00920CB1" w:rsidP="000F2CE2">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122F8EE6" w14:textId="2CC8FC73" w:rsidR="00920CB1" w:rsidRPr="00323428" w:rsidRDefault="00920CB1" w:rsidP="000F2CE2">
            <w:pPr>
              <w:jc w:val="center"/>
              <w:rPr>
                <w:rFonts w:ascii="Arial Narrow" w:hAnsi="Arial Narrow" w:cs="Arial"/>
                <w:sz w:val="20"/>
                <w:szCs w:val="20"/>
                <w:lang w:eastAsia="en-GB"/>
              </w:rPr>
            </w:pPr>
            <w:r w:rsidRPr="00323428">
              <w:rPr>
                <w:rFonts w:ascii="Arial Narrow" w:hAnsi="Arial Narrow" w:cs="Arial"/>
                <w:sz w:val="20"/>
                <w:szCs w:val="20"/>
                <w:lang w:eastAsia="en-GB"/>
              </w:rPr>
              <w:t> 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52826D46" w14:textId="5117BF03" w:rsidR="00920CB1" w:rsidRPr="00323428" w:rsidRDefault="00920CB1" w:rsidP="000F2CE2">
            <w:pPr>
              <w:jc w:val="center"/>
              <w:rPr>
                <w:rFonts w:ascii="Arial Narrow" w:hAnsi="Arial Narrow" w:cs="Arial"/>
                <w:sz w:val="20"/>
                <w:szCs w:val="20"/>
                <w:lang w:eastAsia="en-GB"/>
              </w:rPr>
            </w:pPr>
            <w:r w:rsidRPr="00323428">
              <w:rPr>
                <w:rFonts w:ascii="Arial Narrow" w:hAnsi="Arial Narrow" w:cs="Arial"/>
                <w:sz w:val="20"/>
                <w:szCs w:val="20"/>
                <w:lang w:eastAsia="en-GB"/>
              </w:rPr>
              <w:t>EKHUFT</w:t>
            </w:r>
          </w:p>
        </w:tc>
        <w:tc>
          <w:tcPr>
            <w:tcW w:w="1276" w:type="dxa"/>
            <w:tcBorders>
              <w:top w:val="single" w:sz="4" w:space="0" w:color="auto"/>
              <w:left w:val="nil"/>
              <w:bottom w:val="single" w:sz="4" w:space="0" w:color="auto"/>
              <w:right w:val="single" w:sz="4" w:space="0" w:color="auto"/>
            </w:tcBorders>
            <w:shd w:val="clear" w:color="auto" w:fill="auto"/>
            <w:vAlign w:val="center"/>
          </w:tcPr>
          <w:p w14:paraId="70A6F4FD" w14:textId="77777777" w:rsidR="00920CB1" w:rsidRPr="00323428" w:rsidRDefault="00920CB1" w:rsidP="000F2CE2">
            <w:pPr>
              <w:jc w:val="center"/>
              <w:rPr>
                <w:rFonts w:ascii="Arial Narrow" w:hAnsi="Arial Narrow" w:cs="Arial"/>
                <w:sz w:val="20"/>
                <w:szCs w:val="20"/>
                <w:lang w:eastAsia="en-GB"/>
              </w:rPr>
            </w:pPr>
            <w:r w:rsidRPr="00323428">
              <w:rPr>
                <w:rFonts w:ascii="Arial Narrow" w:hAnsi="Arial Narrow" w:cs="Arial"/>
                <w:sz w:val="20"/>
                <w:szCs w:val="20"/>
                <w:lang w:eastAsia="en-GB"/>
              </w:rPr>
              <w:t>7 weeks</w:t>
            </w:r>
          </w:p>
        </w:tc>
        <w:tc>
          <w:tcPr>
            <w:tcW w:w="1276" w:type="dxa"/>
            <w:tcBorders>
              <w:top w:val="single" w:sz="4" w:space="0" w:color="auto"/>
              <w:left w:val="nil"/>
              <w:bottom w:val="single" w:sz="4" w:space="0" w:color="auto"/>
              <w:right w:val="single" w:sz="4" w:space="0" w:color="auto"/>
            </w:tcBorders>
            <w:shd w:val="clear" w:color="auto" w:fill="auto"/>
            <w:vAlign w:val="center"/>
          </w:tcPr>
          <w:p w14:paraId="50117097" w14:textId="77777777" w:rsidR="00920CB1" w:rsidRPr="00323428" w:rsidRDefault="00920CB1" w:rsidP="000F2CE2">
            <w:pPr>
              <w:jc w:val="center"/>
              <w:rPr>
                <w:rFonts w:ascii="Arial Narrow" w:hAnsi="Arial Narrow" w:cs="Arial"/>
                <w:sz w:val="20"/>
                <w:szCs w:val="20"/>
                <w:lang w:eastAsia="en-GB"/>
              </w:rPr>
            </w:pPr>
            <w:r w:rsidRPr="00323428">
              <w:rPr>
                <w:rFonts w:ascii="Arial Narrow" w:hAnsi="Arial Narrow" w:cs="Arial"/>
                <w:sz w:val="20"/>
                <w:szCs w:val="20"/>
                <w:lang w:eastAsia="en-GB"/>
              </w:rPr>
              <w:t>7 days if no immunology already requested, 6 weeks if additional immunology test</w:t>
            </w:r>
          </w:p>
        </w:tc>
        <w:tc>
          <w:tcPr>
            <w:tcW w:w="1417" w:type="dxa"/>
            <w:tcBorders>
              <w:top w:val="single" w:sz="4" w:space="0" w:color="auto"/>
              <w:left w:val="nil"/>
              <w:bottom w:val="single" w:sz="4" w:space="0" w:color="auto"/>
              <w:right w:val="single" w:sz="4" w:space="0" w:color="auto"/>
            </w:tcBorders>
            <w:shd w:val="clear" w:color="auto" w:fill="auto"/>
            <w:vAlign w:val="center"/>
          </w:tcPr>
          <w:p w14:paraId="09CF7199" w14:textId="4A10A11D" w:rsidR="00920CB1" w:rsidRPr="00323428" w:rsidRDefault="00920CB1" w:rsidP="000F2CE2">
            <w:pPr>
              <w:jc w:val="center"/>
              <w:rPr>
                <w:rFonts w:ascii="Arial Narrow" w:hAnsi="Arial Narrow" w:cs="Arial"/>
                <w:sz w:val="20"/>
                <w:szCs w:val="20"/>
                <w:lang w:eastAsia="en-GB"/>
              </w:rPr>
            </w:pPr>
            <w:r w:rsidRPr="00323428">
              <w:rPr>
                <w:rFonts w:ascii="Arial Narrow" w:hAnsi="Arial Narrow" w:cs="Arial"/>
                <w:sz w:val="20"/>
                <w:szCs w:val="20"/>
                <w:lang w:eastAsia="en-GB"/>
              </w:rPr>
              <w:t>Immunology</w:t>
            </w:r>
          </w:p>
        </w:tc>
      </w:tr>
      <w:tr w:rsidR="00920CB1" w:rsidRPr="00323428" w14:paraId="7CE4EF3C"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68B7D831" w14:textId="77777777" w:rsidR="00920CB1" w:rsidRPr="00323428" w:rsidRDefault="00920CB1" w:rsidP="000F2CE2">
            <w:pPr>
              <w:rPr>
                <w:rFonts w:ascii="Arial Narrow" w:hAnsi="Arial Narrow" w:cs="Arial"/>
                <w:sz w:val="20"/>
                <w:szCs w:val="20"/>
                <w:lang w:eastAsia="en-GB"/>
              </w:rPr>
            </w:pPr>
            <w:r w:rsidRPr="00323428">
              <w:rPr>
                <w:rFonts w:ascii="Arial Narrow" w:hAnsi="Arial Narrow" w:cs="Arial"/>
                <w:sz w:val="20"/>
                <w:szCs w:val="20"/>
                <w:lang w:eastAsia="en-GB"/>
              </w:rPr>
              <w:t>Neutrophil Antibodies</w:t>
            </w:r>
          </w:p>
        </w:tc>
        <w:tc>
          <w:tcPr>
            <w:tcW w:w="2864" w:type="dxa"/>
            <w:tcBorders>
              <w:top w:val="single" w:sz="4" w:space="0" w:color="auto"/>
              <w:left w:val="nil"/>
              <w:bottom w:val="single" w:sz="4" w:space="0" w:color="auto"/>
              <w:right w:val="single" w:sz="4" w:space="0" w:color="auto"/>
            </w:tcBorders>
            <w:shd w:val="clear" w:color="auto" w:fill="auto"/>
            <w:vAlign w:val="center"/>
          </w:tcPr>
          <w:p w14:paraId="6FEDB03B" w14:textId="1DD0DEBB" w:rsidR="00920CB1" w:rsidRPr="00323428" w:rsidRDefault="00920CB1" w:rsidP="00ED4316">
            <w:pPr>
              <w:rPr>
                <w:rFonts w:ascii="Arial Narrow" w:hAnsi="Arial Narrow" w:cs="Arial"/>
                <w:sz w:val="20"/>
                <w:szCs w:val="20"/>
                <w:lang w:eastAsia="en-GB"/>
              </w:rPr>
            </w:pPr>
            <w:r w:rsidRPr="00323428">
              <w:rPr>
                <w:rFonts w:ascii="Arial Narrow" w:hAnsi="Arial Narrow" w:cs="Arial"/>
                <w:sz w:val="20"/>
                <w:szCs w:val="20"/>
                <w:lang w:eastAsia="en-GB"/>
              </w:rPr>
              <w:t>Consultant Haematologist approval required.</w:t>
            </w:r>
          </w:p>
        </w:tc>
        <w:tc>
          <w:tcPr>
            <w:tcW w:w="1276" w:type="dxa"/>
            <w:tcBorders>
              <w:top w:val="single" w:sz="4" w:space="0" w:color="auto"/>
              <w:left w:val="nil"/>
              <w:bottom w:val="single" w:sz="4" w:space="0" w:color="auto"/>
              <w:right w:val="single" w:sz="4" w:space="0" w:color="auto"/>
            </w:tcBorders>
            <w:shd w:val="clear" w:color="auto" w:fill="auto"/>
            <w:vAlign w:val="center"/>
          </w:tcPr>
          <w:p w14:paraId="0C8EBEDF" w14:textId="7CCC4225" w:rsidR="00920CB1" w:rsidRPr="00323428" w:rsidRDefault="00920CB1" w:rsidP="000F2CE2">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7DD75056" w14:textId="77777777" w:rsidR="00920CB1" w:rsidRPr="00323428" w:rsidRDefault="00920CB1" w:rsidP="000F2CE2">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 xml:space="preserve">Plain Clot </w:t>
            </w:r>
          </w:p>
          <w:p w14:paraId="5B3D392B" w14:textId="69A86FD6" w:rsidR="00920CB1" w:rsidRPr="00323428" w:rsidRDefault="00920CB1" w:rsidP="000F2CE2">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(red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56C6FD63" w14:textId="3032A780" w:rsidR="00920CB1" w:rsidRPr="00323428" w:rsidRDefault="00920CB1" w:rsidP="000F2CE2">
            <w:pPr>
              <w:jc w:val="center"/>
              <w:rPr>
                <w:rFonts w:ascii="Arial Narrow" w:hAnsi="Arial Narrow" w:cs="Arial"/>
                <w:sz w:val="20"/>
                <w:szCs w:val="20"/>
                <w:lang w:eastAsia="en-GB"/>
              </w:rPr>
            </w:pPr>
            <w:r w:rsidRPr="00323428">
              <w:rPr>
                <w:rFonts w:ascii="Arial Narrow" w:hAnsi="Arial Narrow" w:cs="Arial"/>
                <w:sz w:val="20"/>
                <w:szCs w:val="20"/>
                <w:lang w:eastAsia="en-GB"/>
              </w:rPr>
              <w:t> 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602E1201" w14:textId="259B7147" w:rsidR="00920CB1" w:rsidRPr="00323428" w:rsidRDefault="00920CB1" w:rsidP="00ED4316">
            <w:pPr>
              <w:jc w:val="center"/>
              <w:rPr>
                <w:rFonts w:ascii="Arial Narrow" w:hAnsi="Arial Narrow" w:cs="Arial"/>
                <w:sz w:val="20"/>
                <w:szCs w:val="20"/>
                <w:u w:val="single"/>
                <w:lang w:eastAsia="en-GB"/>
              </w:rPr>
            </w:pPr>
            <w:r w:rsidRPr="00323428">
              <w:rPr>
                <w:rFonts w:ascii="Arial Narrow" w:hAnsi="Arial Narrow"/>
                <w:sz w:val="20"/>
                <w:szCs w:val="20"/>
              </w:rPr>
              <w:t>NHSBT</w:t>
            </w:r>
          </w:p>
        </w:tc>
        <w:tc>
          <w:tcPr>
            <w:tcW w:w="1276" w:type="dxa"/>
            <w:tcBorders>
              <w:top w:val="single" w:sz="4" w:space="0" w:color="auto"/>
              <w:left w:val="nil"/>
              <w:bottom w:val="single" w:sz="4" w:space="0" w:color="auto"/>
              <w:right w:val="single" w:sz="4" w:space="0" w:color="auto"/>
            </w:tcBorders>
            <w:shd w:val="clear" w:color="auto" w:fill="auto"/>
            <w:vAlign w:val="center"/>
          </w:tcPr>
          <w:p w14:paraId="62759597" w14:textId="77777777" w:rsidR="00920CB1" w:rsidRPr="00323428" w:rsidRDefault="00920CB1" w:rsidP="000F2CE2">
            <w:pPr>
              <w:jc w:val="center"/>
              <w:rPr>
                <w:rFonts w:ascii="Arial Narrow" w:hAnsi="Arial Narrow" w:cs="Arial"/>
                <w:sz w:val="20"/>
                <w:szCs w:val="20"/>
                <w:lang w:eastAsia="en-GB"/>
              </w:rPr>
            </w:pPr>
            <w:r w:rsidRPr="00323428">
              <w:rPr>
                <w:rFonts w:ascii="Arial Narrow" w:hAnsi="Arial Narrow" w:cs="Arial"/>
                <w:sz w:val="20"/>
                <w:szCs w:val="20"/>
                <w:lang w:eastAsia="en-GB"/>
              </w:rPr>
              <w:t>14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53F8AAE7" w14:textId="22509E49" w:rsidR="00920CB1" w:rsidRPr="00323428" w:rsidRDefault="00920CB1" w:rsidP="000F2CE2">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649D2D6F" w14:textId="77777777" w:rsidR="00920CB1" w:rsidRPr="00323428" w:rsidRDefault="00920CB1" w:rsidP="000F2CE2">
            <w:pPr>
              <w:jc w:val="center"/>
              <w:rPr>
                <w:rFonts w:ascii="Arial Narrow" w:hAnsi="Arial Narrow" w:cs="Arial"/>
                <w:sz w:val="20"/>
                <w:szCs w:val="20"/>
                <w:lang w:eastAsia="en-GB"/>
              </w:rPr>
            </w:pPr>
            <w:r w:rsidRPr="00323428">
              <w:rPr>
                <w:rFonts w:ascii="Arial Narrow" w:hAnsi="Arial Narrow" w:cs="Arial"/>
                <w:sz w:val="20"/>
                <w:szCs w:val="20"/>
                <w:lang w:eastAsia="en-GB"/>
              </w:rPr>
              <w:t>Transfusion</w:t>
            </w:r>
          </w:p>
        </w:tc>
      </w:tr>
      <w:tr w:rsidR="00920CB1" w:rsidRPr="00323428" w14:paraId="1B52F586"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75BAD0EC" w14:textId="77777777" w:rsidR="00920CB1" w:rsidRPr="00323428" w:rsidRDefault="00920CB1" w:rsidP="000F2CE2">
            <w:pPr>
              <w:rPr>
                <w:rFonts w:ascii="Arial Narrow" w:hAnsi="Arial Narrow" w:cs="Arial"/>
                <w:sz w:val="20"/>
                <w:szCs w:val="20"/>
                <w:lang w:eastAsia="en-GB"/>
              </w:rPr>
            </w:pPr>
            <w:r w:rsidRPr="00323428">
              <w:rPr>
                <w:rFonts w:ascii="Arial Narrow" w:hAnsi="Arial Narrow" w:cs="Arial"/>
                <w:sz w:val="20"/>
                <w:szCs w:val="20"/>
                <w:lang w:eastAsia="en-GB"/>
              </w:rPr>
              <w:t>NSE (Neurone Specific Enolase)</w:t>
            </w:r>
          </w:p>
        </w:tc>
        <w:tc>
          <w:tcPr>
            <w:tcW w:w="2864" w:type="dxa"/>
            <w:tcBorders>
              <w:top w:val="single" w:sz="4" w:space="0" w:color="auto"/>
              <w:left w:val="nil"/>
              <w:bottom w:val="single" w:sz="4" w:space="0" w:color="auto"/>
              <w:right w:val="single" w:sz="4" w:space="0" w:color="auto"/>
            </w:tcBorders>
            <w:shd w:val="clear" w:color="auto" w:fill="auto"/>
            <w:vAlign w:val="center"/>
          </w:tcPr>
          <w:p w14:paraId="1AEDDEF4" w14:textId="77777777" w:rsidR="00920CB1" w:rsidRPr="00323428" w:rsidRDefault="00920CB1" w:rsidP="000F2CE2">
            <w:pPr>
              <w:rPr>
                <w:rFonts w:ascii="Arial Narrow" w:hAnsi="Arial Narrow" w:cs="Arial"/>
                <w:sz w:val="20"/>
                <w:szCs w:val="20"/>
                <w:lang w:eastAsia="en-GB"/>
              </w:rPr>
            </w:pPr>
            <w:r w:rsidRPr="00323428">
              <w:rPr>
                <w:rFonts w:ascii="Arial Narrow" w:hAnsi="Arial Narrow" w:cs="Arial"/>
                <w:sz w:val="20"/>
                <w:szCs w:val="20"/>
                <w:lang w:eastAsia="en-GB"/>
              </w:rPr>
              <w:t xml:space="preserve">Please state clinical indication </w:t>
            </w:r>
          </w:p>
        </w:tc>
        <w:tc>
          <w:tcPr>
            <w:tcW w:w="1276" w:type="dxa"/>
            <w:tcBorders>
              <w:top w:val="single" w:sz="4" w:space="0" w:color="auto"/>
              <w:left w:val="nil"/>
              <w:bottom w:val="single" w:sz="4" w:space="0" w:color="auto"/>
              <w:right w:val="single" w:sz="4" w:space="0" w:color="auto"/>
            </w:tcBorders>
            <w:shd w:val="clear" w:color="auto" w:fill="auto"/>
            <w:vAlign w:val="center"/>
          </w:tcPr>
          <w:p w14:paraId="328EFBCD" w14:textId="7722E558" w:rsidR="00920CB1" w:rsidRPr="00323428" w:rsidRDefault="00920CB1" w:rsidP="000F2CE2">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3E63B906" w14:textId="77777777" w:rsidR="00920CB1" w:rsidRPr="00323428" w:rsidRDefault="00920CB1" w:rsidP="000F2CE2">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325EB40D" w14:textId="1D8A25B0" w:rsidR="00920CB1" w:rsidRPr="00323428" w:rsidRDefault="00920CB1" w:rsidP="000F2CE2">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762E229F" w14:textId="77777777" w:rsidR="00920CB1" w:rsidRPr="00323428" w:rsidRDefault="00920CB1" w:rsidP="000F2CE2">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263A0E46" w14:textId="1079EF1D" w:rsidR="00920CB1" w:rsidRPr="00323428" w:rsidRDefault="00B45991" w:rsidP="000F2CE2">
            <w:pPr>
              <w:jc w:val="center"/>
              <w:rPr>
                <w:rFonts w:ascii="Arial Narrow" w:hAnsi="Arial Narrow" w:cs="Arial"/>
                <w:sz w:val="20"/>
                <w:szCs w:val="20"/>
                <w:lang w:eastAsia="en-GB"/>
              </w:rPr>
            </w:pPr>
            <w:r w:rsidRPr="00B45991">
              <w:rPr>
                <w:rFonts w:ascii="Arial Narrow" w:hAnsi="Arial Narrow" w:cs="Arial"/>
                <w:sz w:val="20"/>
                <w:szCs w:val="20"/>
                <w:lang w:eastAsia="en-GB"/>
              </w:rPr>
              <w:t>Sheffield NHS Teaching Hospitals NHS Foundation Trust</w:t>
            </w:r>
          </w:p>
        </w:tc>
        <w:tc>
          <w:tcPr>
            <w:tcW w:w="1276" w:type="dxa"/>
            <w:tcBorders>
              <w:top w:val="single" w:sz="4" w:space="0" w:color="auto"/>
              <w:left w:val="nil"/>
              <w:bottom w:val="single" w:sz="4" w:space="0" w:color="auto"/>
              <w:right w:val="single" w:sz="4" w:space="0" w:color="auto"/>
            </w:tcBorders>
            <w:shd w:val="clear" w:color="auto" w:fill="auto"/>
            <w:vAlign w:val="center"/>
          </w:tcPr>
          <w:p w14:paraId="1C4268B3" w14:textId="33F77E7C" w:rsidR="00920CB1" w:rsidRPr="00323428" w:rsidRDefault="00920CB1" w:rsidP="000F2CE2">
            <w:pPr>
              <w:jc w:val="center"/>
              <w:rPr>
                <w:rFonts w:ascii="Arial Narrow" w:hAnsi="Arial Narrow" w:cs="Arial"/>
                <w:sz w:val="20"/>
                <w:szCs w:val="20"/>
                <w:lang w:eastAsia="en-GB"/>
              </w:rPr>
            </w:pPr>
            <w:r w:rsidRPr="00323428">
              <w:rPr>
                <w:rFonts w:ascii="Arial Narrow" w:hAnsi="Arial Narrow" w:cs="Arial"/>
                <w:sz w:val="20"/>
                <w:szCs w:val="20"/>
                <w:lang w:eastAsia="en-GB"/>
              </w:rPr>
              <w:t>9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3AB769A1" w14:textId="51375BE8" w:rsidR="00920CB1" w:rsidRPr="00323428" w:rsidRDefault="00920CB1" w:rsidP="000F2CE2">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4B872994" w14:textId="2C93D328" w:rsidR="00920CB1" w:rsidRPr="00323428" w:rsidRDefault="00920CB1" w:rsidP="000F2CE2">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920CB1" w:rsidRPr="00323428" w14:paraId="40B9113A"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58A1D897" w14:textId="77777777" w:rsidR="00920CB1" w:rsidRPr="00323428" w:rsidRDefault="00920CB1" w:rsidP="000F2CE2">
            <w:pPr>
              <w:rPr>
                <w:rFonts w:ascii="Arial Narrow" w:hAnsi="Arial Narrow" w:cs="Arial"/>
                <w:sz w:val="20"/>
                <w:szCs w:val="20"/>
                <w:lang w:eastAsia="en-GB"/>
              </w:rPr>
            </w:pPr>
            <w:r w:rsidRPr="00323428">
              <w:rPr>
                <w:rFonts w:ascii="Arial Narrow" w:hAnsi="Arial Narrow" w:cs="Arial"/>
                <w:sz w:val="20"/>
                <w:szCs w:val="20"/>
                <w:lang w:eastAsia="en-GB"/>
              </w:rPr>
              <w:t>Neurotensin</w:t>
            </w:r>
          </w:p>
        </w:tc>
        <w:tc>
          <w:tcPr>
            <w:tcW w:w="2864" w:type="dxa"/>
            <w:tcBorders>
              <w:top w:val="single" w:sz="4" w:space="0" w:color="auto"/>
              <w:left w:val="nil"/>
              <w:bottom w:val="single" w:sz="4" w:space="0" w:color="auto"/>
              <w:right w:val="single" w:sz="4" w:space="0" w:color="auto"/>
            </w:tcBorders>
            <w:shd w:val="clear" w:color="auto" w:fill="auto"/>
            <w:vAlign w:val="center"/>
          </w:tcPr>
          <w:p w14:paraId="53FEFA90" w14:textId="77777777" w:rsidR="00920CB1" w:rsidRPr="00323428" w:rsidRDefault="00920CB1" w:rsidP="000F2CE2">
            <w:pPr>
              <w:rPr>
                <w:rFonts w:ascii="Arial Narrow" w:hAnsi="Arial Narrow" w:cs="Arial"/>
                <w:sz w:val="20"/>
                <w:szCs w:val="20"/>
                <w:lang w:eastAsia="en-GB"/>
              </w:rPr>
            </w:pPr>
            <w:r w:rsidRPr="00323428">
              <w:rPr>
                <w:rFonts w:ascii="Arial Narrow" w:hAnsi="Arial Narrow" w:cs="Arial"/>
                <w:sz w:val="20"/>
                <w:szCs w:val="20"/>
                <w:lang w:eastAsia="en-GB"/>
              </w:rPr>
              <w:t>See Gut Hormones</w:t>
            </w:r>
          </w:p>
        </w:tc>
        <w:tc>
          <w:tcPr>
            <w:tcW w:w="1276" w:type="dxa"/>
            <w:tcBorders>
              <w:top w:val="single" w:sz="4" w:space="0" w:color="auto"/>
              <w:left w:val="nil"/>
              <w:bottom w:val="single" w:sz="4" w:space="0" w:color="auto"/>
              <w:right w:val="single" w:sz="4" w:space="0" w:color="auto"/>
            </w:tcBorders>
            <w:shd w:val="clear" w:color="auto" w:fill="auto"/>
            <w:vAlign w:val="center"/>
          </w:tcPr>
          <w:p w14:paraId="77DF3AC1" w14:textId="77777777" w:rsidR="00920CB1" w:rsidRPr="00323428" w:rsidRDefault="00920CB1" w:rsidP="000F2CE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49DDF327" w14:textId="77777777" w:rsidR="00920CB1" w:rsidRPr="00323428" w:rsidRDefault="00920CB1" w:rsidP="000F2CE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559" w:type="dxa"/>
            <w:tcBorders>
              <w:top w:val="single" w:sz="4" w:space="0" w:color="auto"/>
              <w:left w:val="nil"/>
              <w:bottom w:val="single" w:sz="4" w:space="0" w:color="auto"/>
              <w:right w:val="single" w:sz="4" w:space="0" w:color="auto"/>
            </w:tcBorders>
            <w:shd w:val="clear" w:color="auto" w:fill="auto"/>
            <w:vAlign w:val="center"/>
          </w:tcPr>
          <w:p w14:paraId="62C5EE84" w14:textId="77777777" w:rsidR="00920CB1" w:rsidRPr="00323428" w:rsidRDefault="00920CB1" w:rsidP="000F2CE2">
            <w:pPr>
              <w:rPr>
                <w:rFonts w:ascii="Arial Narrow" w:hAnsi="Arial Narrow" w:cs="Arial"/>
                <w:sz w:val="20"/>
                <w:szCs w:val="20"/>
                <w:lang w:eastAsia="en-GB"/>
              </w:rPr>
            </w:pPr>
            <w:r w:rsidRPr="00323428">
              <w:rPr>
                <w:rFonts w:ascii="Arial Narrow" w:hAnsi="Arial Narrow" w:cs="Arial"/>
                <w:sz w:val="20"/>
                <w:szCs w:val="20"/>
                <w:lang w:eastAsia="en-GB"/>
              </w:rPr>
              <w:t> </w:t>
            </w:r>
          </w:p>
        </w:tc>
        <w:tc>
          <w:tcPr>
            <w:tcW w:w="2126" w:type="dxa"/>
            <w:tcBorders>
              <w:top w:val="single" w:sz="4" w:space="0" w:color="auto"/>
              <w:left w:val="nil"/>
              <w:bottom w:val="single" w:sz="4" w:space="0" w:color="auto"/>
              <w:right w:val="single" w:sz="4" w:space="0" w:color="auto"/>
            </w:tcBorders>
            <w:shd w:val="clear" w:color="auto" w:fill="auto"/>
            <w:vAlign w:val="center"/>
          </w:tcPr>
          <w:p w14:paraId="1017A0C1" w14:textId="77777777" w:rsidR="00920CB1" w:rsidRPr="00323428" w:rsidRDefault="00920CB1" w:rsidP="000F2CE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757ECC40" w14:textId="77777777" w:rsidR="00920CB1" w:rsidRPr="00323428" w:rsidRDefault="00920CB1" w:rsidP="000F2CE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1C6E9FAC" w14:textId="77777777" w:rsidR="00920CB1" w:rsidRPr="00323428" w:rsidRDefault="00920CB1" w:rsidP="000F2CE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417" w:type="dxa"/>
            <w:tcBorders>
              <w:top w:val="single" w:sz="4" w:space="0" w:color="auto"/>
              <w:left w:val="nil"/>
              <w:bottom w:val="single" w:sz="4" w:space="0" w:color="auto"/>
              <w:right w:val="single" w:sz="4" w:space="0" w:color="auto"/>
            </w:tcBorders>
            <w:shd w:val="clear" w:color="auto" w:fill="auto"/>
            <w:vAlign w:val="center"/>
          </w:tcPr>
          <w:p w14:paraId="522DC3B0" w14:textId="77777777" w:rsidR="00920CB1" w:rsidRPr="00323428" w:rsidRDefault="00920CB1" w:rsidP="000F2CE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r>
      <w:tr w:rsidR="00920CB1" w:rsidRPr="00323428" w14:paraId="2C26600A"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16D6B331" w14:textId="77777777" w:rsidR="00920CB1" w:rsidRPr="00323428" w:rsidRDefault="00920CB1" w:rsidP="000F2CE2">
            <w:pPr>
              <w:rPr>
                <w:rFonts w:ascii="Arial Narrow" w:hAnsi="Arial Narrow" w:cs="Arial"/>
                <w:sz w:val="20"/>
                <w:szCs w:val="20"/>
                <w:lang w:eastAsia="en-GB"/>
              </w:rPr>
            </w:pPr>
            <w:r w:rsidRPr="00323428">
              <w:rPr>
                <w:rFonts w:ascii="Arial Narrow" w:hAnsi="Arial Narrow" w:cs="Arial"/>
                <w:sz w:val="20"/>
                <w:szCs w:val="20"/>
                <w:lang w:eastAsia="en-GB"/>
              </w:rPr>
              <w:t>Norovirus</w:t>
            </w:r>
          </w:p>
        </w:tc>
        <w:tc>
          <w:tcPr>
            <w:tcW w:w="2864" w:type="dxa"/>
            <w:tcBorders>
              <w:top w:val="single" w:sz="4" w:space="0" w:color="auto"/>
              <w:left w:val="nil"/>
              <w:bottom w:val="single" w:sz="4" w:space="0" w:color="auto"/>
              <w:right w:val="single" w:sz="4" w:space="0" w:color="auto"/>
            </w:tcBorders>
            <w:shd w:val="clear" w:color="auto" w:fill="auto"/>
            <w:vAlign w:val="center"/>
          </w:tcPr>
          <w:p w14:paraId="45A51F77" w14:textId="12F3F480" w:rsidR="00920CB1" w:rsidRPr="00323428" w:rsidRDefault="00920CB1" w:rsidP="000F2CE2">
            <w:pPr>
              <w:rPr>
                <w:rFonts w:ascii="Arial Narrow" w:hAnsi="Arial Narrow" w:cs="Arial"/>
                <w:sz w:val="20"/>
                <w:szCs w:val="20"/>
                <w:lang w:eastAsia="en-GB"/>
              </w:rPr>
            </w:pPr>
            <w:r w:rsidRPr="00323428">
              <w:rPr>
                <w:rFonts w:ascii="Arial Narrow" w:hAnsi="Arial Narrow" w:cs="Arial"/>
                <w:sz w:val="20"/>
                <w:szCs w:val="20"/>
                <w:lang w:eastAsia="en-GB"/>
              </w:rPr>
              <w:t>see FAECES- C&amp;S, parasites, virology (rotavirus, adenovirus, norovirus)</w:t>
            </w:r>
          </w:p>
        </w:tc>
        <w:tc>
          <w:tcPr>
            <w:tcW w:w="1276" w:type="dxa"/>
            <w:tcBorders>
              <w:top w:val="single" w:sz="4" w:space="0" w:color="auto"/>
              <w:left w:val="nil"/>
              <w:bottom w:val="single" w:sz="4" w:space="0" w:color="auto"/>
              <w:right w:val="single" w:sz="4" w:space="0" w:color="auto"/>
            </w:tcBorders>
            <w:shd w:val="clear" w:color="auto" w:fill="auto"/>
            <w:vAlign w:val="center"/>
          </w:tcPr>
          <w:p w14:paraId="6AB4E8B4" w14:textId="77777777" w:rsidR="00920CB1" w:rsidRPr="00323428" w:rsidRDefault="00920CB1" w:rsidP="000F2CE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39501E61" w14:textId="77777777" w:rsidR="00920CB1" w:rsidRPr="00323428" w:rsidRDefault="00920CB1" w:rsidP="000F2CE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559" w:type="dxa"/>
            <w:tcBorders>
              <w:top w:val="single" w:sz="4" w:space="0" w:color="auto"/>
              <w:left w:val="nil"/>
              <w:bottom w:val="single" w:sz="4" w:space="0" w:color="auto"/>
              <w:right w:val="single" w:sz="4" w:space="0" w:color="auto"/>
            </w:tcBorders>
            <w:shd w:val="clear" w:color="auto" w:fill="auto"/>
            <w:vAlign w:val="center"/>
          </w:tcPr>
          <w:p w14:paraId="51AA32AC" w14:textId="77777777" w:rsidR="00920CB1" w:rsidRPr="00323428" w:rsidRDefault="00920CB1" w:rsidP="000F2CE2">
            <w:pPr>
              <w:rPr>
                <w:rFonts w:ascii="Arial Narrow" w:hAnsi="Arial Narrow" w:cs="Arial"/>
                <w:sz w:val="20"/>
                <w:szCs w:val="20"/>
                <w:lang w:eastAsia="en-GB"/>
              </w:rPr>
            </w:pPr>
            <w:r w:rsidRPr="00323428">
              <w:rPr>
                <w:rFonts w:ascii="Arial Narrow" w:hAnsi="Arial Narrow" w:cs="Arial"/>
                <w:sz w:val="20"/>
                <w:szCs w:val="20"/>
                <w:lang w:eastAsia="en-GB"/>
              </w:rPr>
              <w:t> </w:t>
            </w:r>
          </w:p>
        </w:tc>
        <w:tc>
          <w:tcPr>
            <w:tcW w:w="2126" w:type="dxa"/>
            <w:tcBorders>
              <w:top w:val="single" w:sz="4" w:space="0" w:color="auto"/>
              <w:left w:val="nil"/>
              <w:bottom w:val="single" w:sz="4" w:space="0" w:color="auto"/>
              <w:right w:val="single" w:sz="4" w:space="0" w:color="auto"/>
            </w:tcBorders>
            <w:shd w:val="clear" w:color="auto" w:fill="auto"/>
            <w:vAlign w:val="center"/>
          </w:tcPr>
          <w:p w14:paraId="4A2A0445" w14:textId="77777777" w:rsidR="00920CB1" w:rsidRPr="00323428" w:rsidRDefault="00920CB1" w:rsidP="000F2CE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48F29C5D" w14:textId="77777777" w:rsidR="00920CB1" w:rsidRPr="00323428" w:rsidRDefault="00920CB1" w:rsidP="000F2CE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1E6578B3" w14:textId="77777777" w:rsidR="00920CB1" w:rsidRPr="00323428" w:rsidRDefault="00920CB1" w:rsidP="000F2CE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417" w:type="dxa"/>
            <w:tcBorders>
              <w:top w:val="single" w:sz="4" w:space="0" w:color="auto"/>
              <w:left w:val="nil"/>
              <w:bottom w:val="single" w:sz="4" w:space="0" w:color="auto"/>
              <w:right w:val="single" w:sz="4" w:space="0" w:color="auto"/>
            </w:tcBorders>
            <w:shd w:val="clear" w:color="auto" w:fill="auto"/>
            <w:vAlign w:val="center"/>
          </w:tcPr>
          <w:p w14:paraId="26FBFD05" w14:textId="77777777" w:rsidR="00920CB1" w:rsidRPr="00323428" w:rsidRDefault="00920CB1" w:rsidP="000F2CE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r>
    </w:tbl>
    <w:p w14:paraId="573F3473" w14:textId="77777777" w:rsidR="000F2CE2" w:rsidRPr="00323428" w:rsidRDefault="0053694E" w:rsidP="0053694E">
      <w:pPr>
        <w:pStyle w:val="Heading1"/>
      </w:pPr>
      <w:bookmarkStart w:id="17" w:name="_Toc112134595"/>
      <w:r w:rsidRPr="00323428">
        <w:t>O</w:t>
      </w:r>
      <w:bookmarkEnd w:id="17"/>
    </w:p>
    <w:tbl>
      <w:tblPr>
        <w:tblW w:w="14786" w:type="dxa"/>
        <w:tblInd w:w="93" w:type="dxa"/>
        <w:tblLayout w:type="fixed"/>
        <w:tblLook w:val="04A0" w:firstRow="1" w:lastRow="0" w:firstColumn="1" w:lastColumn="0" w:noHBand="0" w:noVBand="1"/>
      </w:tblPr>
      <w:tblGrid>
        <w:gridCol w:w="1716"/>
        <w:gridCol w:w="2864"/>
        <w:gridCol w:w="1276"/>
        <w:gridCol w:w="1276"/>
        <w:gridCol w:w="1559"/>
        <w:gridCol w:w="2126"/>
        <w:gridCol w:w="1276"/>
        <w:gridCol w:w="1276"/>
        <w:gridCol w:w="1417"/>
      </w:tblGrid>
      <w:tr w:rsidR="00920CB1" w:rsidRPr="00323428" w14:paraId="4C43E12F" w14:textId="77777777" w:rsidTr="00F9170B">
        <w:trPr>
          <w:trHeight w:val="510"/>
          <w:tblHeader/>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2ECC114C" w14:textId="125781BD" w:rsidR="00920CB1" w:rsidRPr="00323428" w:rsidRDefault="00920CB1" w:rsidP="00B44B62">
            <w:pPr>
              <w:jc w:val="center"/>
              <w:rPr>
                <w:rFonts w:ascii="Arial Narrow" w:hAnsi="Arial Narrow" w:cs="Arial"/>
                <w:b/>
                <w:bCs/>
                <w:sz w:val="22"/>
                <w:szCs w:val="22"/>
                <w:lang w:eastAsia="en-GB"/>
              </w:rPr>
            </w:pPr>
            <w:r w:rsidRPr="00323428">
              <w:rPr>
                <w:rFonts w:ascii="Arial Narrow" w:hAnsi="Arial Narrow" w:cs="Arial"/>
                <w:b/>
                <w:bCs/>
                <w:sz w:val="20"/>
                <w:szCs w:val="20"/>
                <w:lang w:eastAsia="en-GB"/>
              </w:rPr>
              <w:t>TEST</w:t>
            </w:r>
          </w:p>
        </w:tc>
        <w:tc>
          <w:tcPr>
            <w:tcW w:w="2864" w:type="dxa"/>
            <w:tcBorders>
              <w:top w:val="single" w:sz="4" w:space="0" w:color="auto"/>
              <w:left w:val="nil"/>
              <w:bottom w:val="single" w:sz="4" w:space="0" w:color="auto"/>
              <w:right w:val="single" w:sz="4" w:space="0" w:color="auto"/>
            </w:tcBorders>
            <w:shd w:val="clear" w:color="auto" w:fill="auto"/>
            <w:vAlign w:val="center"/>
          </w:tcPr>
          <w:p w14:paraId="65C04B34" w14:textId="4E44B91B" w:rsidR="00920CB1" w:rsidRPr="00323428" w:rsidRDefault="00920CB1" w:rsidP="00B44B62">
            <w:pPr>
              <w:jc w:val="center"/>
              <w:rPr>
                <w:rFonts w:ascii="Arial Narrow" w:hAnsi="Arial Narrow" w:cs="Arial"/>
                <w:b/>
                <w:bCs/>
                <w:sz w:val="22"/>
                <w:szCs w:val="22"/>
                <w:lang w:eastAsia="en-GB"/>
              </w:rPr>
            </w:pPr>
            <w:r w:rsidRPr="00323428">
              <w:rPr>
                <w:rFonts w:ascii="Arial Narrow" w:hAnsi="Arial Narrow" w:cs="Arial"/>
                <w:b/>
                <w:bCs/>
                <w:sz w:val="20"/>
                <w:szCs w:val="20"/>
                <w:lang w:eastAsia="en-GB"/>
              </w:rPr>
              <w:t>Specimen Instructions/ Comments</w:t>
            </w:r>
          </w:p>
        </w:tc>
        <w:tc>
          <w:tcPr>
            <w:tcW w:w="1276" w:type="dxa"/>
            <w:tcBorders>
              <w:top w:val="single" w:sz="4" w:space="0" w:color="auto"/>
              <w:left w:val="nil"/>
              <w:bottom w:val="single" w:sz="4" w:space="0" w:color="auto"/>
              <w:right w:val="single" w:sz="4" w:space="0" w:color="auto"/>
            </w:tcBorders>
            <w:shd w:val="clear" w:color="auto" w:fill="auto"/>
            <w:vAlign w:val="center"/>
          </w:tcPr>
          <w:p w14:paraId="1D11E561" w14:textId="281F1782" w:rsidR="00920CB1" w:rsidRPr="00323428" w:rsidRDefault="00920CB1" w:rsidP="00B44B62">
            <w:pPr>
              <w:jc w:val="center"/>
              <w:rPr>
                <w:rFonts w:ascii="Arial Narrow" w:hAnsi="Arial Narrow" w:cs="Arial"/>
                <w:b/>
                <w:sz w:val="22"/>
                <w:szCs w:val="22"/>
                <w:lang w:eastAsia="en-GB"/>
              </w:rPr>
            </w:pPr>
            <w:r w:rsidRPr="00323428">
              <w:rPr>
                <w:rFonts w:ascii="Arial Narrow" w:hAnsi="Arial Narrow" w:cs="Arial"/>
                <w:b/>
                <w:bCs/>
                <w:sz w:val="20"/>
                <w:szCs w:val="20"/>
                <w:lang w:eastAsia="en-GB"/>
              </w:rPr>
              <w:t>Specimen Type</w:t>
            </w:r>
          </w:p>
        </w:tc>
        <w:tc>
          <w:tcPr>
            <w:tcW w:w="1276" w:type="dxa"/>
            <w:tcBorders>
              <w:top w:val="single" w:sz="4" w:space="0" w:color="auto"/>
              <w:left w:val="nil"/>
              <w:bottom w:val="single" w:sz="4" w:space="0" w:color="auto"/>
              <w:right w:val="single" w:sz="4" w:space="0" w:color="auto"/>
            </w:tcBorders>
            <w:shd w:val="clear" w:color="auto" w:fill="auto"/>
            <w:vAlign w:val="center"/>
          </w:tcPr>
          <w:p w14:paraId="52998BC2" w14:textId="5B442239" w:rsidR="00920CB1" w:rsidRPr="00323428" w:rsidRDefault="00920CB1" w:rsidP="00B44B62">
            <w:pPr>
              <w:jc w:val="center"/>
              <w:rPr>
                <w:rFonts w:ascii="Arial Narrow" w:hAnsi="Arial Narrow" w:cs="Arial"/>
                <w:b/>
                <w:sz w:val="22"/>
                <w:szCs w:val="22"/>
                <w:u w:val="single"/>
                <w:lang w:eastAsia="en-GB"/>
              </w:rPr>
            </w:pPr>
            <w:r w:rsidRPr="00323428">
              <w:rPr>
                <w:rFonts w:ascii="Arial Narrow" w:hAnsi="Arial Narrow" w:cs="Arial"/>
                <w:b/>
                <w:bCs/>
                <w:sz w:val="20"/>
                <w:szCs w:val="20"/>
                <w:lang w:eastAsia="en-GB"/>
              </w:rPr>
              <w:t>Specimen Container</w:t>
            </w:r>
          </w:p>
        </w:tc>
        <w:tc>
          <w:tcPr>
            <w:tcW w:w="1559" w:type="dxa"/>
            <w:tcBorders>
              <w:top w:val="single" w:sz="4" w:space="0" w:color="auto"/>
              <w:left w:val="nil"/>
              <w:bottom w:val="single" w:sz="4" w:space="0" w:color="auto"/>
              <w:right w:val="single" w:sz="4" w:space="0" w:color="auto"/>
            </w:tcBorders>
            <w:shd w:val="clear" w:color="auto" w:fill="auto"/>
            <w:vAlign w:val="center"/>
          </w:tcPr>
          <w:p w14:paraId="6793834A" w14:textId="752F11CF" w:rsidR="00920CB1" w:rsidRPr="00323428" w:rsidRDefault="00920CB1" w:rsidP="00B44B62">
            <w:pPr>
              <w:jc w:val="center"/>
              <w:rPr>
                <w:rFonts w:ascii="Arial Narrow" w:hAnsi="Arial Narrow" w:cs="Arial"/>
                <w:b/>
                <w:bCs/>
                <w:sz w:val="22"/>
                <w:szCs w:val="22"/>
                <w:lang w:eastAsia="en-GB"/>
              </w:rPr>
            </w:pPr>
            <w:r w:rsidRPr="00323428">
              <w:rPr>
                <w:rFonts w:ascii="Arial Narrow" w:hAnsi="Arial Narrow" w:cs="Arial"/>
                <w:b/>
                <w:bCs/>
                <w:sz w:val="20"/>
                <w:szCs w:val="20"/>
                <w:lang w:eastAsia="en-GB"/>
              </w:rPr>
              <w:t>Internal Turnaround time</w:t>
            </w:r>
          </w:p>
        </w:tc>
        <w:tc>
          <w:tcPr>
            <w:tcW w:w="2126" w:type="dxa"/>
            <w:tcBorders>
              <w:top w:val="single" w:sz="4" w:space="0" w:color="auto"/>
              <w:left w:val="nil"/>
              <w:bottom w:val="single" w:sz="4" w:space="0" w:color="auto"/>
              <w:right w:val="single" w:sz="4" w:space="0" w:color="auto"/>
            </w:tcBorders>
            <w:shd w:val="clear" w:color="auto" w:fill="auto"/>
            <w:vAlign w:val="center"/>
          </w:tcPr>
          <w:p w14:paraId="7D41F97B" w14:textId="620D1FDF" w:rsidR="00920CB1" w:rsidRPr="00323428" w:rsidRDefault="00920CB1" w:rsidP="00B44B62">
            <w:pPr>
              <w:jc w:val="center"/>
              <w:rPr>
                <w:rFonts w:ascii="Arial Narrow" w:hAnsi="Arial Narrow" w:cs="Arial"/>
                <w:sz w:val="22"/>
                <w:szCs w:val="22"/>
                <w:u w:val="single"/>
                <w:lang w:eastAsia="en-GB"/>
              </w:rPr>
            </w:pPr>
            <w:r w:rsidRPr="00323428">
              <w:rPr>
                <w:rFonts w:ascii="Arial Narrow" w:hAnsi="Arial Narrow" w:cs="Arial"/>
                <w:b/>
                <w:bCs/>
                <w:sz w:val="20"/>
                <w:szCs w:val="20"/>
                <w:lang w:eastAsia="en-GB"/>
              </w:rPr>
              <w:t>Referral centre</w:t>
            </w:r>
          </w:p>
        </w:tc>
        <w:tc>
          <w:tcPr>
            <w:tcW w:w="1276" w:type="dxa"/>
            <w:tcBorders>
              <w:top w:val="single" w:sz="4" w:space="0" w:color="auto"/>
              <w:left w:val="nil"/>
              <w:bottom w:val="single" w:sz="4" w:space="0" w:color="auto"/>
              <w:right w:val="single" w:sz="4" w:space="0" w:color="auto"/>
            </w:tcBorders>
            <w:shd w:val="clear" w:color="auto" w:fill="auto"/>
            <w:vAlign w:val="center"/>
          </w:tcPr>
          <w:p w14:paraId="670CDD11" w14:textId="2B914AD4" w:rsidR="00920CB1" w:rsidRPr="00323428" w:rsidRDefault="00920CB1" w:rsidP="00B44B62">
            <w:pPr>
              <w:jc w:val="center"/>
              <w:rPr>
                <w:rFonts w:ascii="Arial Narrow" w:hAnsi="Arial Narrow" w:cs="Arial"/>
                <w:b/>
                <w:bCs/>
                <w:sz w:val="22"/>
                <w:szCs w:val="22"/>
                <w:lang w:eastAsia="en-GB"/>
              </w:rPr>
            </w:pPr>
            <w:r w:rsidRPr="00323428">
              <w:rPr>
                <w:rFonts w:ascii="Arial Narrow" w:hAnsi="Arial Narrow" w:cs="Arial"/>
                <w:b/>
                <w:bCs/>
                <w:sz w:val="20"/>
                <w:szCs w:val="20"/>
                <w:lang w:eastAsia="en-GB"/>
              </w:rPr>
              <w:t>Referral Turnaround time</w:t>
            </w:r>
          </w:p>
        </w:tc>
        <w:tc>
          <w:tcPr>
            <w:tcW w:w="1276" w:type="dxa"/>
            <w:tcBorders>
              <w:top w:val="single" w:sz="4" w:space="0" w:color="auto"/>
              <w:left w:val="nil"/>
              <w:bottom w:val="single" w:sz="4" w:space="0" w:color="auto"/>
              <w:right w:val="single" w:sz="4" w:space="0" w:color="auto"/>
            </w:tcBorders>
            <w:shd w:val="clear" w:color="auto" w:fill="auto"/>
            <w:vAlign w:val="center"/>
          </w:tcPr>
          <w:p w14:paraId="7389B8E7" w14:textId="44701290" w:rsidR="00920CB1" w:rsidRPr="00323428" w:rsidRDefault="00920CB1" w:rsidP="00B44B62">
            <w:pPr>
              <w:jc w:val="center"/>
              <w:rPr>
                <w:rFonts w:ascii="Arial Narrow" w:hAnsi="Arial Narrow" w:cs="Arial"/>
                <w:b/>
                <w:bCs/>
                <w:sz w:val="22"/>
                <w:szCs w:val="22"/>
                <w:lang w:eastAsia="en-GB"/>
              </w:rPr>
            </w:pPr>
            <w:r w:rsidRPr="00323428">
              <w:rPr>
                <w:rFonts w:ascii="Arial Narrow" w:hAnsi="Arial Narrow" w:cs="Arial"/>
                <w:b/>
                <w:bCs/>
                <w:sz w:val="20"/>
                <w:szCs w:val="20"/>
                <w:lang w:eastAsia="en-GB"/>
              </w:rPr>
              <w:t>Add on time limit</w:t>
            </w:r>
          </w:p>
        </w:tc>
        <w:tc>
          <w:tcPr>
            <w:tcW w:w="1417" w:type="dxa"/>
            <w:tcBorders>
              <w:top w:val="single" w:sz="4" w:space="0" w:color="auto"/>
              <w:left w:val="nil"/>
              <w:bottom w:val="single" w:sz="4" w:space="0" w:color="auto"/>
              <w:right w:val="single" w:sz="4" w:space="0" w:color="auto"/>
            </w:tcBorders>
            <w:shd w:val="clear" w:color="auto" w:fill="auto"/>
            <w:vAlign w:val="center"/>
          </w:tcPr>
          <w:p w14:paraId="376F84BC" w14:textId="7BF12DA9" w:rsidR="00920CB1" w:rsidRPr="00323428" w:rsidRDefault="00920CB1" w:rsidP="00B44B62">
            <w:pPr>
              <w:jc w:val="center"/>
              <w:rPr>
                <w:rFonts w:ascii="Arial Narrow" w:hAnsi="Arial Narrow" w:cs="Arial"/>
                <w:b/>
                <w:bCs/>
                <w:sz w:val="22"/>
                <w:szCs w:val="22"/>
                <w:lang w:eastAsia="en-GB"/>
              </w:rPr>
            </w:pPr>
            <w:r w:rsidRPr="00323428">
              <w:rPr>
                <w:rFonts w:ascii="Arial Narrow" w:hAnsi="Arial Narrow" w:cs="Arial"/>
                <w:b/>
                <w:bCs/>
                <w:sz w:val="20"/>
                <w:szCs w:val="20"/>
                <w:lang w:eastAsia="en-GB"/>
              </w:rPr>
              <w:t>Pathology department</w:t>
            </w:r>
          </w:p>
        </w:tc>
      </w:tr>
      <w:tr w:rsidR="00920CB1" w:rsidRPr="00323428" w14:paraId="7F7EBCDF"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6322AD73" w14:textId="77777777" w:rsidR="00920CB1" w:rsidRPr="00323428" w:rsidRDefault="00920CB1" w:rsidP="00A4215C">
            <w:pPr>
              <w:rPr>
                <w:rFonts w:ascii="Arial Narrow" w:hAnsi="Arial Narrow" w:cs="Arial"/>
                <w:sz w:val="22"/>
                <w:szCs w:val="22"/>
                <w:lang w:eastAsia="en-GB"/>
              </w:rPr>
            </w:pPr>
            <w:r w:rsidRPr="00323428">
              <w:rPr>
                <w:rFonts w:ascii="Arial Narrow" w:hAnsi="Arial Narrow" w:cs="Arial"/>
                <w:sz w:val="22"/>
                <w:szCs w:val="22"/>
                <w:lang w:eastAsia="en-GB"/>
              </w:rPr>
              <w:t xml:space="preserve">25 OH Vitamin D </w:t>
            </w:r>
          </w:p>
        </w:tc>
        <w:tc>
          <w:tcPr>
            <w:tcW w:w="2864" w:type="dxa"/>
            <w:tcBorders>
              <w:top w:val="single" w:sz="4" w:space="0" w:color="auto"/>
              <w:left w:val="nil"/>
              <w:bottom w:val="single" w:sz="4" w:space="0" w:color="auto"/>
              <w:right w:val="single" w:sz="4" w:space="0" w:color="auto"/>
            </w:tcBorders>
            <w:shd w:val="clear" w:color="auto" w:fill="auto"/>
            <w:vAlign w:val="center"/>
          </w:tcPr>
          <w:p w14:paraId="44650BC3" w14:textId="77777777" w:rsidR="00920CB1" w:rsidRPr="00323428" w:rsidRDefault="00920CB1" w:rsidP="00A4215C">
            <w:pPr>
              <w:rPr>
                <w:rFonts w:ascii="Arial Narrow" w:hAnsi="Arial Narrow" w:cs="Arial"/>
                <w:sz w:val="22"/>
                <w:szCs w:val="22"/>
                <w:lang w:eastAsia="en-GB"/>
              </w:rPr>
            </w:pPr>
            <w:r w:rsidRPr="00323428">
              <w:rPr>
                <w:rFonts w:ascii="Arial Narrow" w:hAnsi="Arial Narrow" w:cs="Arial"/>
                <w:sz w:val="22"/>
                <w:szCs w:val="22"/>
                <w:lang w:eastAsia="en-GB"/>
              </w:rPr>
              <w:t>See Vitamin D</w:t>
            </w:r>
          </w:p>
        </w:tc>
        <w:tc>
          <w:tcPr>
            <w:tcW w:w="1276" w:type="dxa"/>
            <w:tcBorders>
              <w:top w:val="single" w:sz="4" w:space="0" w:color="auto"/>
              <w:left w:val="nil"/>
              <w:bottom w:val="single" w:sz="4" w:space="0" w:color="auto"/>
              <w:right w:val="single" w:sz="4" w:space="0" w:color="auto"/>
            </w:tcBorders>
            <w:shd w:val="clear" w:color="auto" w:fill="auto"/>
            <w:vAlign w:val="center"/>
          </w:tcPr>
          <w:p w14:paraId="738122C2" w14:textId="77777777" w:rsidR="00920CB1" w:rsidRPr="00323428" w:rsidRDefault="00920CB1" w:rsidP="00A4215C">
            <w:pPr>
              <w:jc w:val="center"/>
              <w:rPr>
                <w:rFonts w:ascii="Arial Narrow" w:hAnsi="Arial Narrow" w:cs="Arial"/>
                <w:b/>
                <w:bCs/>
                <w:sz w:val="22"/>
                <w:szCs w:val="22"/>
                <w:lang w:eastAsia="en-GB"/>
              </w:rPr>
            </w:pPr>
            <w:r w:rsidRPr="00323428">
              <w:rPr>
                <w:rFonts w:ascii="Arial Narrow" w:hAnsi="Arial Narrow" w:cs="Arial"/>
                <w:b/>
                <w:bCs/>
                <w:sz w:val="22"/>
                <w:szCs w:val="22"/>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3C1F7466" w14:textId="77777777" w:rsidR="00920CB1" w:rsidRPr="00323428" w:rsidRDefault="00920CB1" w:rsidP="00A4215C">
            <w:pPr>
              <w:jc w:val="center"/>
              <w:rPr>
                <w:rFonts w:ascii="Arial Narrow" w:hAnsi="Arial Narrow" w:cs="Arial"/>
                <w:b/>
                <w:bCs/>
                <w:sz w:val="22"/>
                <w:szCs w:val="22"/>
                <w:lang w:eastAsia="en-GB"/>
              </w:rPr>
            </w:pPr>
            <w:r w:rsidRPr="00323428">
              <w:rPr>
                <w:rFonts w:ascii="Arial Narrow" w:hAnsi="Arial Narrow" w:cs="Arial"/>
                <w:b/>
                <w:bCs/>
                <w:sz w:val="22"/>
                <w:szCs w:val="22"/>
                <w:lang w:eastAsia="en-GB"/>
              </w:rPr>
              <w:t> </w:t>
            </w:r>
          </w:p>
        </w:tc>
        <w:tc>
          <w:tcPr>
            <w:tcW w:w="1559" w:type="dxa"/>
            <w:tcBorders>
              <w:top w:val="single" w:sz="4" w:space="0" w:color="auto"/>
              <w:left w:val="nil"/>
              <w:bottom w:val="single" w:sz="4" w:space="0" w:color="auto"/>
              <w:right w:val="single" w:sz="4" w:space="0" w:color="auto"/>
            </w:tcBorders>
            <w:shd w:val="clear" w:color="auto" w:fill="auto"/>
            <w:vAlign w:val="center"/>
          </w:tcPr>
          <w:p w14:paraId="1DC133B7" w14:textId="77777777" w:rsidR="00920CB1" w:rsidRPr="00323428" w:rsidRDefault="00920CB1" w:rsidP="00A4215C">
            <w:pPr>
              <w:jc w:val="center"/>
              <w:rPr>
                <w:rFonts w:ascii="Arial Narrow" w:hAnsi="Arial Narrow" w:cs="Arial"/>
                <w:b/>
                <w:bCs/>
                <w:sz w:val="22"/>
                <w:szCs w:val="22"/>
                <w:lang w:eastAsia="en-GB"/>
              </w:rPr>
            </w:pPr>
            <w:r w:rsidRPr="00323428">
              <w:rPr>
                <w:rFonts w:ascii="Arial Narrow" w:hAnsi="Arial Narrow" w:cs="Arial"/>
                <w:b/>
                <w:bCs/>
                <w:sz w:val="22"/>
                <w:szCs w:val="22"/>
                <w:lang w:eastAsia="en-GB"/>
              </w:rPr>
              <w:t> </w:t>
            </w:r>
          </w:p>
        </w:tc>
        <w:tc>
          <w:tcPr>
            <w:tcW w:w="2126" w:type="dxa"/>
            <w:tcBorders>
              <w:top w:val="single" w:sz="4" w:space="0" w:color="auto"/>
              <w:left w:val="nil"/>
              <w:bottom w:val="single" w:sz="4" w:space="0" w:color="auto"/>
              <w:right w:val="single" w:sz="4" w:space="0" w:color="auto"/>
            </w:tcBorders>
            <w:shd w:val="clear" w:color="auto" w:fill="auto"/>
            <w:vAlign w:val="center"/>
          </w:tcPr>
          <w:p w14:paraId="7B5D63A9" w14:textId="2ECE6447" w:rsidR="00920CB1" w:rsidRPr="00323428" w:rsidRDefault="00920CB1" w:rsidP="00A4215C">
            <w:pPr>
              <w:jc w:val="center"/>
              <w:rPr>
                <w:rFonts w:ascii="Arial Narrow" w:hAnsi="Arial Narrow" w:cs="Arial"/>
                <w:sz w:val="22"/>
                <w:szCs w:val="22"/>
                <w:u w:val="single"/>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48C5522A" w14:textId="77777777" w:rsidR="00920CB1" w:rsidRPr="00323428" w:rsidRDefault="00920CB1" w:rsidP="00A4215C">
            <w:pPr>
              <w:jc w:val="center"/>
              <w:rPr>
                <w:rFonts w:ascii="Arial Narrow" w:hAnsi="Arial Narrow" w:cs="Arial"/>
                <w:b/>
                <w:bCs/>
                <w:sz w:val="22"/>
                <w:szCs w:val="22"/>
                <w:lang w:eastAsia="en-GB"/>
              </w:rPr>
            </w:pPr>
            <w:r w:rsidRPr="00323428">
              <w:rPr>
                <w:rFonts w:ascii="Arial Narrow" w:hAnsi="Arial Narrow" w:cs="Arial"/>
                <w:b/>
                <w:bCs/>
                <w:sz w:val="22"/>
                <w:szCs w:val="22"/>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54EDF431" w14:textId="77777777" w:rsidR="00920CB1" w:rsidRPr="00323428" w:rsidRDefault="00920CB1" w:rsidP="00A4215C">
            <w:pPr>
              <w:jc w:val="center"/>
              <w:rPr>
                <w:rFonts w:ascii="Arial Narrow" w:hAnsi="Arial Narrow" w:cs="Arial"/>
                <w:b/>
                <w:bCs/>
                <w:sz w:val="22"/>
                <w:szCs w:val="22"/>
                <w:lang w:eastAsia="en-GB"/>
              </w:rPr>
            </w:pPr>
            <w:r w:rsidRPr="00323428">
              <w:rPr>
                <w:rFonts w:ascii="Arial Narrow" w:hAnsi="Arial Narrow" w:cs="Arial"/>
                <w:b/>
                <w:bCs/>
                <w:sz w:val="22"/>
                <w:szCs w:val="22"/>
                <w:lang w:eastAsia="en-GB"/>
              </w:rPr>
              <w:t> </w:t>
            </w:r>
          </w:p>
        </w:tc>
        <w:tc>
          <w:tcPr>
            <w:tcW w:w="1417" w:type="dxa"/>
            <w:tcBorders>
              <w:top w:val="single" w:sz="4" w:space="0" w:color="auto"/>
              <w:left w:val="nil"/>
              <w:bottom w:val="single" w:sz="4" w:space="0" w:color="auto"/>
              <w:right w:val="single" w:sz="4" w:space="0" w:color="auto"/>
            </w:tcBorders>
            <w:shd w:val="clear" w:color="auto" w:fill="auto"/>
            <w:vAlign w:val="center"/>
          </w:tcPr>
          <w:p w14:paraId="5985DD11" w14:textId="77777777" w:rsidR="00920CB1" w:rsidRPr="00323428" w:rsidRDefault="00920CB1" w:rsidP="00A4215C">
            <w:pPr>
              <w:jc w:val="center"/>
              <w:rPr>
                <w:rFonts w:ascii="Arial Narrow" w:hAnsi="Arial Narrow" w:cs="Arial"/>
                <w:b/>
                <w:bCs/>
                <w:sz w:val="22"/>
                <w:szCs w:val="22"/>
                <w:lang w:eastAsia="en-GB"/>
              </w:rPr>
            </w:pPr>
            <w:r w:rsidRPr="00323428">
              <w:rPr>
                <w:rFonts w:ascii="Arial Narrow" w:hAnsi="Arial Narrow" w:cs="Arial"/>
                <w:b/>
                <w:bCs/>
                <w:sz w:val="22"/>
                <w:szCs w:val="22"/>
                <w:lang w:eastAsia="en-GB"/>
              </w:rPr>
              <w:t> </w:t>
            </w:r>
          </w:p>
        </w:tc>
      </w:tr>
      <w:tr w:rsidR="00920CB1" w:rsidRPr="00323428" w14:paraId="14E5D3C3"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3C20C633" w14:textId="77777777" w:rsidR="00920CB1" w:rsidRPr="00323428" w:rsidRDefault="00920CB1" w:rsidP="00A4215C">
            <w:pPr>
              <w:rPr>
                <w:rFonts w:ascii="Arial Narrow" w:hAnsi="Arial Narrow" w:cs="Arial"/>
                <w:sz w:val="22"/>
                <w:szCs w:val="22"/>
                <w:lang w:eastAsia="en-GB"/>
              </w:rPr>
            </w:pPr>
            <w:r w:rsidRPr="00323428">
              <w:rPr>
                <w:rFonts w:ascii="Arial Narrow" w:hAnsi="Arial Narrow" w:cs="Arial"/>
                <w:sz w:val="22"/>
                <w:szCs w:val="22"/>
                <w:lang w:eastAsia="en-GB"/>
              </w:rPr>
              <w:t>Oestradiol</w:t>
            </w:r>
          </w:p>
        </w:tc>
        <w:tc>
          <w:tcPr>
            <w:tcW w:w="2864" w:type="dxa"/>
            <w:tcBorders>
              <w:top w:val="single" w:sz="4" w:space="0" w:color="auto"/>
              <w:left w:val="nil"/>
              <w:bottom w:val="single" w:sz="4" w:space="0" w:color="auto"/>
              <w:right w:val="single" w:sz="4" w:space="0" w:color="auto"/>
            </w:tcBorders>
            <w:shd w:val="clear" w:color="auto" w:fill="auto"/>
            <w:vAlign w:val="center"/>
          </w:tcPr>
          <w:p w14:paraId="506070DD" w14:textId="77777777" w:rsidR="00920CB1" w:rsidRPr="00323428" w:rsidRDefault="00920CB1" w:rsidP="00A4215C">
            <w:pPr>
              <w:rPr>
                <w:rFonts w:ascii="Arial Narrow" w:hAnsi="Arial Narrow" w:cs="Arial"/>
                <w:sz w:val="22"/>
                <w:szCs w:val="22"/>
                <w:lang w:eastAsia="en-GB"/>
              </w:rPr>
            </w:pPr>
            <w:r w:rsidRPr="00323428">
              <w:rPr>
                <w:rFonts w:ascii="Arial Narrow" w:hAnsi="Arial Narrow" w:cs="Arial"/>
                <w:sz w:val="22"/>
                <w:szCs w:val="22"/>
                <w:lang w:eastAsia="en-GB"/>
              </w:rPr>
              <w:t>State LMP or HRT preparation.</w:t>
            </w:r>
          </w:p>
        </w:tc>
        <w:tc>
          <w:tcPr>
            <w:tcW w:w="1276" w:type="dxa"/>
            <w:tcBorders>
              <w:top w:val="single" w:sz="4" w:space="0" w:color="auto"/>
              <w:left w:val="nil"/>
              <w:bottom w:val="single" w:sz="4" w:space="0" w:color="auto"/>
              <w:right w:val="single" w:sz="4" w:space="0" w:color="auto"/>
            </w:tcBorders>
            <w:shd w:val="clear" w:color="auto" w:fill="auto"/>
            <w:vAlign w:val="center"/>
          </w:tcPr>
          <w:p w14:paraId="1ED69C10" w14:textId="01375234" w:rsidR="00920CB1" w:rsidRPr="00323428" w:rsidRDefault="00920CB1" w:rsidP="00A4215C">
            <w:pPr>
              <w:jc w:val="center"/>
              <w:rPr>
                <w:rFonts w:ascii="Arial Narrow" w:hAnsi="Arial Narrow" w:cs="Arial"/>
                <w:sz w:val="22"/>
                <w:szCs w:val="22"/>
                <w:lang w:eastAsia="en-GB"/>
              </w:rPr>
            </w:pPr>
            <w:r w:rsidRPr="00323428">
              <w:rPr>
                <w:rFonts w:ascii="Arial Narrow" w:hAnsi="Arial Narrow" w:cs="Arial"/>
                <w:sz w:val="22"/>
                <w:szCs w:val="22"/>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2A2DDA1F" w14:textId="77777777" w:rsidR="00920CB1" w:rsidRPr="00323428" w:rsidRDefault="00920CB1" w:rsidP="00A4215C">
            <w:pPr>
              <w:jc w:val="center"/>
              <w:rPr>
                <w:rFonts w:ascii="Arial Narrow" w:hAnsi="Arial Narrow" w:cs="Arial"/>
                <w:sz w:val="22"/>
                <w:szCs w:val="22"/>
                <w:highlight w:val="red"/>
                <w:lang w:eastAsia="en-GB"/>
              </w:rPr>
            </w:pPr>
            <w:r w:rsidRPr="00323428">
              <w:rPr>
                <w:rFonts w:ascii="Arial Narrow" w:hAnsi="Arial Narrow" w:cs="Arial"/>
                <w:sz w:val="22"/>
                <w:szCs w:val="22"/>
                <w:highlight w:val="red"/>
                <w:lang w:eastAsia="en-GB"/>
              </w:rPr>
              <w:t>Plain Clot (red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3C15959A" w14:textId="77777777" w:rsidR="00920CB1" w:rsidRPr="00323428" w:rsidRDefault="00920CB1" w:rsidP="00A4215C">
            <w:pPr>
              <w:jc w:val="center"/>
              <w:rPr>
                <w:rFonts w:ascii="Arial Narrow" w:hAnsi="Arial Narrow" w:cs="Arial"/>
                <w:sz w:val="22"/>
                <w:szCs w:val="22"/>
                <w:lang w:eastAsia="en-GB"/>
              </w:rPr>
            </w:pPr>
            <w:r w:rsidRPr="00323428">
              <w:rPr>
                <w:rFonts w:ascii="Arial Narrow" w:hAnsi="Arial Narrow" w:cs="Arial"/>
                <w:sz w:val="22"/>
                <w:szCs w:val="22"/>
                <w:lang w:eastAsia="en-GB"/>
              </w:rPr>
              <w:t>3 days</w:t>
            </w:r>
          </w:p>
        </w:tc>
        <w:tc>
          <w:tcPr>
            <w:tcW w:w="2126" w:type="dxa"/>
            <w:tcBorders>
              <w:top w:val="single" w:sz="4" w:space="0" w:color="auto"/>
              <w:left w:val="nil"/>
              <w:bottom w:val="single" w:sz="4" w:space="0" w:color="auto"/>
              <w:right w:val="single" w:sz="4" w:space="0" w:color="auto"/>
            </w:tcBorders>
            <w:shd w:val="clear" w:color="auto" w:fill="auto"/>
            <w:vAlign w:val="center"/>
          </w:tcPr>
          <w:p w14:paraId="1410FE6B" w14:textId="11A4294F" w:rsidR="00920CB1" w:rsidRPr="00323428" w:rsidRDefault="00920CB1" w:rsidP="00A4215C">
            <w:pPr>
              <w:jc w:val="center"/>
              <w:rPr>
                <w:rFonts w:ascii="Arial Narrow" w:hAnsi="Arial Narrow" w:cs="Arial"/>
                <w:sz w:val="22"/>
                <w:szCs w:val="22"/>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6AFD06B1" w14:textId="77777777" w:rsidR="00920CB1" w:rsidRPr="00323428" w:rsidRDefault="00920CB1" w:rsidP="00A4215C">
            <w:pPr>
              <w:jc w:val="center"/>
              <w:rPr>
                <w:rFonts w:ascii="Arial Narrow" w:hAnsi="Arial Narrow" w:cs="Arial"/>
                <w:sz w:val="22"/>
                <w:szCs w:val="22"/>
                <w:lang w:eastAsia="en-GB"/>
              </w:rPr>
            </w:pPr>
            <w:r w:rsidRPr="00323428">
              <w:rPr>
                <w:rFonts w:ascii="Arial Narrow" w:hAnsi="Arial Narrow" w:cs="Arial"/>
                <w:sz w:val="22"/>
                <w:szCs w:val="22"/>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07F69A82" w14:textId="733DDFAF" w:rsidR="00920CB1" w:rsidRPr="00323428" w:rsidRDefault="00920CB1" w:rsidP="00A4215C">
            <w:pPr>
              <w:jc w:val="center"/>
              <w:rPr>
                <w:rFonts w:ascii="Arial Narrow" w:hAnsi="Arial Narrow" w:cs="Arial"/>
                <w:sz w:val="22"/>
                <w:szCs w:val="22"/>
                <w:lang w:eastAsia="en-GB"/>
              </w:rPr>
            </w:pPr>
            <w:r w:rsidRPr="00323428">
              <w:rPr>
                <w:rFonts w:ascii="Arial Narrow" w:hAnsi="Arial Narrow" w:cs="Arial"/>
                <w:sz w:val="22"/>
                <w:szCs w:val="22"/>
                <w:lang w:eastAsia="en-GB"/>
              </w:rPr>
              <w:t>2 days</w:t>
            </w:r>
          </w:p>
        </w:tc>
        <w:tc>
          <w:tcPr>
            <w:tcW w:w="1417" w:type="dxa"/>
            <w:tcBorders>
              <w:top w:val="single" w:sz="4" w:space="0" w:color="auto"/>
              <w:left w:val="nil"/>
              <w:bottom w:val="single" w:sz="4" w:space="0" w:color="auto"/>
              <w:right w:val="single" w:sz="4" w:space="0" w:color="auto"/>
            </w:tcBorders>
            <w:shd w:val="clear" w:color="auto" w:fill="auto"/>
            <w:vAlign w:val="center"/>
          </w:tcPr>
          <w:p w14:paraId="7198FB19" w14:textId="51C7EF3E" w:rsidR="00920CB1" w:rsidRPr="00323428" w:rsidRDefault="00920CB1" w:rsidP="00A4215C">
            <w:pPr>
              <w:jc w:val="center"/>
              <w:rPr>
                <w:rFonts w:ascii="Arial Narrow" w:hAnsi="Arial Narrow" w:cs="Arial"/>
                <w:sz w:val="22"/>
                <w:szCs w:val="22"/>
                <w:lang w:eastAsia="en-GB"/>
              </w:rPr>
            </w:pPr>
            <w:r w:rsidRPr="00323428">
              <w:rPr>
                <w:rFonts w:ascii="Arial Narrow" w:hAnsi="Arial Narrow" w:cs="Arial"/>
                <w:sz w:val="22"/>
                <w:szCs w:val="22"/>
                <w:lang w:eastAsia="en-GB"/>
              </w:rPr>
              <w:t>Clinical Chemistry</w:t>
            </w:r>
          </w:p>
        </w:tc>
      </w:tr>
      <w:tr w:rsidR="00920CB1" w:rsidRPr="00323428" w14:paraId="5FF8FA60"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4FF9A60C" w14:textId="77777777" w:rsidR="00920CB1" w:rsidRPr="00323428" w:rsidRDefault="00920CB1" w:rsidP="00A4215C">
            <w:pPr>
              <w:rPr>
                <w:rFonts w:ascii="Arial Narrow" w:hAnsi="Arial Narrow" w:cs="Arial"/>
                <w:sz w:val="22"/>
                <w:szCs w:val="22"/>
                <w:lang w:eastAsia="en-GB"/>
              </w:rPr>
            </w:pPr>
            <w:r w:rsidRPr="00323428">
              <w:rPr>
                <w:rFonts w:ascii="Arial Narrow" w:hAnsi="Arial Narrow" w:cs="Arial"/>
                <w:sz w:val="22"/>
                <w:szCs w:val="22"/>
                <w:lang w:eastAsia="en-GB"/>
              </w:rPr>
              <w:t xml:space="preserve">Oligoclonal Bands </w:t>
            </w:r>
          </w:p>
        </w:tc>
        <w:tc>
          <w:tcPr>
            <w:tcW w:w="2864" w:type="dxa"/>
            <w:tcBorders>
              <w:top w:val="single" w:sz="4" w:space="0" w:color="auto"/>
              <w:left w:val="nil"/>
              <w:bottom w:val="single" w:sz="4" w:space="0" w:color="auto"/>
              <w:right w:val="single" w:sz="4" w:space="0" w:color="auto"/>
            </w:tcBorders>
            <w:shd w:val="clear" w:color="auto" w:fill="auto"/>
            <w:vAlign w:val="center"/>
          </w:tcPr>
          <w:p w14:paraId="3763FBC4" w14:textId="77777777" w:rsidR="00920CB1" w:rsidRPr="00323428" w:rsidRDefault="00920CB1" w:rsidP="00A4215C">
            <w:pPr>
              <w:rPr>
                <w:rFonts w:ascii="Arial Narrow" w:hAnsi="Arial Narrow" w:cs="Arial"/>
                <w:sz w:val="22"/>
                <w:szCs w:val="22"/>
                <w:lang w:eastAsia="en-GB"/>
              </w:rPr>
            </w:pPr>
            <w:r w:rsidRPr="00323428">
              <w:rPr>
                <w:rFonts w:ascii="Arial Narrow" w:hAnsi="Arial Narrow" w:cs="Arial"/>
                <w:sz w:val="22"/>
                <w:szCs w:val="22"/>
                <w:lang w:eastAsia="en-GB"/>
              </w:rPr>
              <w:t>Paired serum and CSF sample should be sent. Do NOT use Vacuum tube (pod) to transport CSF samples</w:t>
            </w:r>
          </w:p>
        </w:tc>
        <w:tc>
          <w:tcPr>
            <w:tcW w:w="1276" w:type="dxa"/>
            <w:tcBorders>
              <w:top w:val="single" w:sz="4" w:space="0" w:color="auto"/>
              <w:left w:val="nil"/>
              <w:bottom w:val="single" w:sz="4" w:space="0" w:color="auto"/>
              <w:right w:val="single" w:sz="4" w:space="0" w:color="auto"/>
            </w:tcBorders>
            <w:shd w:val="clear" w:color="auto" w:fill="auto"/>
            <w:vAlign w:val="center"/>
          </w:tcPr>
          <w:p w14:paraId="11BE6D24" w14:textId="452E300D" w:rsidR="00920CB1" w:rsidRPr="00323428" w:rsidRDefault="00920CB1" w:rsidP="00A4215C">
            <w:pPr>
              <w:jc w:val="center"/>
              <w:rPr>
                <w:rFonts w:ascii="Arial Narrow" w:hAnsi="Arial Narrow" w:cs="Arial"/>
                <w:sz w:val="22"/>
                <w:szCs w:val="22"/>
                <w:lang w:eastAsia="en-GB"/>
              </w:rPr>
            </w:pPr>
            <w:r w:rsidRPr="00323428">
              <w:rPr>
                <w:rFonts w:ascii="Arial Narrow" w:hAnsi="Arial Narrow" w:cs="Arial"/>
                <w:sz w:val="22"/>
                <w:szCs w:val="22"/>
                <w:lang w:eastAsia="en-GB"/>
              </w:rPr>
              <w:t>Blood + CSF</w:t>
            </w:r>
          </w:p>
        </w:tc>
        <w:tc>
          <w:tcPr>
            <w:tcW w:w="1276" w:type="dxa"/>
            <w:tcBorders>
              <w:top w:val="single" w:sz="4" w:space="0" w:color="auto"/>
              <w:left w:val="nil"/>
              <w:bottom w:val="single" w:sz="4" w:space="0" w:color="auto"/>
              <w:right w:val="single" w:sz="4" w:space="0" w:color="auto"/>
            </w:tcBorders>
            <w:shd w:val="clear" w:color="auto" w:fill="auto"/>
            <w:vAlign w:val="center"/>
          </w:tcPr>
          <w:p w14:paraId="516DB6DF" w14:textId="77A2404B" w:rsidR="00920CB1" w:rsidRPr="00323428" w:rsidRDefault="00920CB1" w:rsidP="00A4215C">
            <w:pPr>
              <w:jc w:val="center"/>
              <w:rPr>
                <w:rFonts w:ascii="Arial Narrow" w:hAnsi="Arial Narrow" w:cs="Arial"/>
                <w:sz w:val="22"/>
                <w:szCs w:val="22"/>
                <w:lang w:eastAsia="en-GB"/>
              </w:rPr>
            </w:pPr>
            <w:r w:rsidRPr="00323428">
              <w:rPr>
                <w:rFonts w:ascii="Arial Narrow" w:hAnsi="Arial Narrow" w:cs="Arial"/>
                <w:sz w:val="22"/>
                <w:szCs w:val="22"/>
                <w:highlight w:val="yellow"/>
                <w:lang w:eastAsia="en-GB"/>
              </w:rPr>
              <w:t>Gel Clot (gold top)</w:t>
            </w:r>
            <w:r w:rsidRPr="00323428">
              <w:rPr>
                <w:rFonts w:ascii="Arial Narrow" w:hAnsi="Arial Narrow" w:cs="Arial"/>
                <w:sz w:val="22"/>
                <w:szCs w:val="22"/>
                <w:lang w:eastAsia="en-GB"/>
              </w:rPr>
              <w:t xml:space="preserve"> + Plain 20mL Universal (white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790D7D13" w14:textId="77777777" w:rsidR="00920CB1" w:rsidRPr="00323428" w:rsidRDefault="00920CB1" w:rsidP="00A4215C">
            <w:pPr>
              <w:jc w:val="center"/>
              <w:rPr>
                <w:rFonts w:ascii="Arial Narrow" w:hAnsi="Arial Narrow" w:cs="Arial"/>
                <w:sz w:val="22"/>
                <w:szCs w:val="22"/>
                <w:lang w:eastAsia="en-GB"/>
              </w:rPr>
            </w:pPr>
            <w:r w:rsidRPr="00323428">
              <w:rPr>
                <w:rFonts w:ascii="Arial Narrow" w:hAnsi="Arial Narrow" w:cs="Arial"/>
                <w:sz w:val="22"/>
                <w:szCs w:val="22"/>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0A3CE1C6" w14:textId="3D75D27F" w:rsidR="00920CB1" w:rsidRPr="006D0C1D" w:rsidRDefault="0034247E" w:rsidP="00A4215C">
            <w:pPr>
              <w:jc w:val="center"/>
              <w:rPr>
                <w:rFonts w:ascii="Arial Narrow" w:hAnsi="Arial Narrow" w:cs="Arial"/>
                <w:sz w:val="20"/>
                <w:szCs w:val="20"/>
                <w:lang w:eastAsia="en-GB"/>
              </w:rPr>
            </w:pPr>
            <w:r w:rsidRPr="006D0C1D">
              <w:rPr>
                <w:rFonts w:ascii="Arial Narrow" w:hAnsi="Arial Narrow" w:cs="Arial"/>
                <w:sz w:val="20"/>
                <w:szCs w:val="20"/>
                <w:lang w:eastAsia="en-GB"/>
              </w:rPr>
              <w:t>St George’s University Hospitals NHS Foundation Trust</w:t>
            </w:r>
          </w:p>
        </w:tc>
        <w:tc>
          <w:tcPr>
            <w:tcW w:w="1276" w:type="dxa"/>
            <w:tcBorders>
              <w:top w:val="single" w:sz="4" w:space="0" w:color="auto"/>
              <w:left w:val="nil"/>
              <w:bottom w:val="single" w:sz="4" w:space="0" w:color="auto"/>
              <w:right w:val="single" w:sz="4" w:space="0" w:color="auto"/>
            </w:tcBorders>
            <w:shd w:val="clear" w:color="auto" w:fill="auto"/>
            <w:vAlign w:val="center"/>
          </w:tcPr>
          <w:p w14:paraId="5CAE20D3" w14:textId="29A7C3CC" w:rsidR="00920CB1" w:rsidRPr="00323428" w:rsidRDefault="00920CB1" w:rsidP="00A4215C">
            <w:pPr>
              <w:jc w:val="center"/>
              <w:rPr>
                <w:rFonts w:ascii="Arial Narrow" w:hAnsi="Arial Narrow" w:cs="Arial"/>
                <w:sz w:val="22"/>
                <w:szCs w:val="22"/>
                <w:lang w:eastAsia="en-GB"/>
              </w:rPr>
            </w:pPr>
            <w:r w:rsidRPr="00323428">
              <w:rPr>
                <w:rFonts w:ascii="Arial Narrow" w:hAnsi="Arial Narrow" w:cs="Arial"/>
                <w:sz w:val="22"/>
                <w:szCs w:val="22"/>
                <w:lang w:eastAsia="en-GB"/>
              </w:rPr>
              <w:t>51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1F2E2BD3" w14:textId="5AB0F5C8" w:rsidR="00920CB1" w:rsidRPr="00323428" w:rsidRDefault="00920CB1" w:rsidP="00A4215C">
            <w:pPr>
              <w:jc w:val="center"/>
              <w:rPr>
                <w:rFonts w:ascii="Arial Narrow" w:hAnsi="Arial Narrow" w:cs="Arial"/>
                <w:sz w:val="22"/>
                <w:szCs w:val="22"/>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38138598" w14:textId="72956DFD" w:rsidR="00920CB1" w:rsidRPr="00323428" w:rsidRDefault="00920CB1" w:rsidP="00A4215C">
            <w:pPr>
              <w:jc w:val="center"/>
              <w:rPr>
                <w:rFonts w:ascii="Arial Narrow" w:hAnsi="Arial Narrow" w:cs="Arial"/>
                <w:sz w:val="22"/>
                <w:szCs w:val="22"/>
                <w:lang w:eastAsia="en-GB"/>
              </w:rPr>
            </w:pPr>
            <w:r w:rsidRPr="00323428">
              <w:rPr>
                <w:rFonts w:ascii="Arial Narrow" w:hAnsi="Arial Narrow" w:cs="Arial"/>
                <w:sz w:val="22"/>
                <w:szCs w:val="22"/>
                <w:lang w:eastAsia="en-GB"/>
              </w:rPr>
              <w:t>Clinical Chemistry</w:t>
            </w:r>
          </w:p>
        </w:tc>
      </w:tr>
      <w:tr w:rsidR="00920CB1" w:rsidRPr="00323428" w14:paraId="0DF856A1"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6DAA0CC3" w14:textId="77777777" w:rsidR="00920CB1" w:rsidRPr="00323428" w:rsidRDefault="00920CB1" w:rsidP="00A4215C">
            <w:pPr>
              <w:rPr>
                <w:rFonts w:ascii="Arial Narrow" w:hAnsi="Arial Narrow" w:cs="Arial"/>
                <w:sz w:val="22"/>
                <w:szCs w:val="22"/>
                <w:lang w:eastAsia="en-GB"/>
              </w:rPr>
            </w:pPr>
            <w:r w:rsidRPr="00323428">
              <w:rPr>
                <w:rFonts w:ascii="Arial Narrow" w:hAnsi="Arial Narrow" w:cs="Arial"/>
                <w:sz w:val="22"/>
                <w:szCs w:val="22"/>
                <w:lang w:eastAsia="en-GB"/>
              </w:rPr>
              <w:t>Organic acids (Urine)</w:t>
            </w:r>
          </w:p>
        </w:tc>
        <w:tc>
          <w:tcPr>
            <w:tcW w:w="2864" w:type="dxa"/>
            <w:tcBorders>
              <w:top w:val="single" w:sz="4" w:space="0" w:color="auto"/>
              <w:left w:val="nil"/>
              <w:bottom w:val="single" w:sz="4" w:space="0" w:color="auto"/>
              <w:right w:val="single" w:sz="4" w:space="0" w:color="auto"/>
            </w:tcBorders>
            <w:shd w:val="clear" w:color="auto" w:fill="auto"/>
            <w:vAlign w:val="center"/>
          </w:tcPr>
          <w:p w14:paraId="2FB89784" w14:textId="77777777" w:rsidR="00920CB1" w:rsidRPr="00323428" w:rsidRDefault="00920CB1" w:rsidP="00A4215C">
            <w:pPr>
              <w:rPr>
                <w:rFonts w:ascii="Arial Narrow" w:hAnsi="Arial Narrow" w:cs="Arial"/>
                <w:sz w:val="22"/>
                <w:szCs w:val="22"/>
                <w:lang w:eastAsia="en-GB"/>
              </w:rPr>
            </w:pPr>
            <w:r w:rsidRPr="00323428">
              <w:rPr>
                <w:rFonts w:ascii="Arial Narrow" w:hAnsi="Arial Narrow" w:cs="Arial"/>
                <w:sz w:val="22"/>
                <w:szCs w:val="22"/>
                <w:lang w:eastAsia="en-GB"/>
              </w:rPr>
              <w:t xml:space="preserve">Please state clinical indication </w:t>
            </w:r>
          </w:p>
        </w:tc>
        <w:tc>
          <w:tcPr>
            <w:tcW w:w="1276" w:type="dxa"/>
            <w:tcBorders>
              <w:top w:val="single" w:sz="4" w:space="0" w:color="auto"/>
              <w:left w:val="nil"/>
              <w:bottom w:val="single" w:sz="4" w:space="0" w:color="auto"/>
              <w:right w:val="single" w:sz="4" w:space="0" w:color="auto"/>
            </w:tcBorders>
            <w:shd w:val="clear" w:color="auto" w:fill="auto"/>
            <w:vAlign w:val="center"/>
          </w:tcPr>
          <w:p w14:paraId="57997466" w14:textId="62491B82" w:rsidR="00920CB1" w:rsidRPr="00323428" w:rsidRDefault="00920CB1" w:rsidP="00A4215C">
            <w:pPr>
              <w:jc w:val="center"/>
              <w:rPr>
                <w:rFonts w:ascii="Arial Narrow" w:hAnsi="Arial Narrow" w:cs="Arial"/>
                <w:sz w:val="22"/>
                <w:szCs w:val="22"/>
                <w:lang w:eastAsia="en-GB"/>
              </w:rPr>
            </w:pPr>
            <w:r w:rsidRPr="00323428">
              <w:rPr>
                <w:rFonts w:ascii="Arial Narrow" w:hAnsi="Arial Narrow" w:cs="Arial"/>
                <w:sz w:val="22"/>
                <w:szCs w:val="22"/>
                <w:lang w:eastAsia="en-GB"/>
              </w:rPr>
              <w:t>Urine</w:t>
            </w:r>
          </w:p>
        </w:tc>
        <w:tc>
          <w:tcPr>
            <w:tcW w:w="1276" w:type="dxa"/>
            <w:tcBorders>
              <w:top w:val="single" w:sz="4" w:space="0" w:color="auto"/>
              <w:left w:val="nil"/>
              <w:bottom w:val="single" w:sz="4" w:space="0" w:color="auto"/>
              <w:right w:val="single" w:sz="4" w:space="0" w:color="auto"/>
            </w:tcBorders>
            <w:shd w:val="clear" w:color="auto" w:fill="auto"/>
            <w:vAlign w:val="center"/>
          </w:tcPr>
          <w:p w14:paraId="351357E7" w14:textId="77777777" w:rsidR="00920CB1" w:rsidRPr="00323428" w:rsidRDefault="00920CB1" w:rsidP="00A4215C">
            <w:pPr>
              <w:jc w:val="center"/>
              <w:rPr>
                <w:rFonts w:ascii="Arial Narrow" w:hAnsi="Arial Narrow" w:cs="Arial"/>
                <w:sz w:val="22"/>
                <w:szCs w:val="22"/>
                <w:lang w:eastAsia="en-GB"/>
              </w:rPr>
            </w:pPr>
            <w:r w:rsidRPr="00323428">
              <w:rPr>
                <w:rFonts w:ascii="Arial Narrow" w:hAnsi="Arial Narrow" w:cs="Arial"/>
                <w:sz w:val="22"/>
                <w:szCs w:val="22"/>
                <w:lang w:eastAsia="en-GB"/>
              </w:rPr>
              <w:t xml:space="preserve">Plain 20mL Universal (white top) or </w:t>
            </w:r>
            <w:proofErr w:type="spellStart"/>
            <w:r w:rsidRPr="00323428">
              <w:rPr>
                <w:rFonts w:ascii="Arial Narrow" w:hAnsi="Arial Narrow" w:cs="Arial"/>
                <w:sz w:val="22"/>
                <w:szCs w:val="22"/>
                <w:lang w:eastAsia="en-GB"/>
              </w:rPr>
              <w:t>monovette</w:t>
            </w:r>
            <w:proofErr w:type="spellEnd"/>
          </w:p>
        </w:tc>
        <w:tc>
          <w:tcPr>
            <w:tcW w:w="1559" w:type="dxa"/>
            <w:tcBorders>
              <w:top w:val="single" w:sz="4" w:space="0" w:color="auto"/>
              <w:left w:val="nil"/>
              <w:bottom w:val="single" w:sz="4" w:space="0" w:color="auto"/>
              <w:right w:val="single" w:sz="4" w:space="0" w:color="auto"/>
            </w:tcBorders>
            <w:shd w:val="clear" w:color="auto" w:fill="auto"/>
            <w:vAlign w:val="center"/>
          </w:tcPr>
          <w:p w14:paraId="42201382" w14:textId="77777777" w:rsidR="00920CB1" w:rsidRPr="00323428" w:rsidRDefault="00920CB1" w:rsidP="00A4215C">
            <w:pPr>
              <w:jc w:val="center"/>
              <w:rPr>
                <w:rFonts w:ascii="Arial Narrow" w:hAnsi="Arial Narrow" w:cs="Arial"/>
                <w:sz w:val="22"/>
                <w:szCs w:val="22"/>
                <w:lang w:eastAsia="en-GB"/>
              </w:rPr>
            </w:pPr>
            <w:r w:rsidRPr="00323428">
              <w:rPr>
                <w:rFonts w:ascii="Arial Narrow" w:hAnsi="Arial Narrow" w:cs="Arial"/>
                <w:sz w:val="22"/>
                <w:szCs w:val="22"/>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065AA41B" w14:textId="0680A236" w:rsidR="00FB1A75" w:rsidRPr="006D0C1D" w:rsidRDefault="00B5618E" w:rsidP="00A4215C">
            <w:pPr>
              <w:jc w:val="center"/>
              <w:rPr>
                <w:rFonts w:ascii="Arial Narrow" w:hAnsi="Arial Narrow" w:cs="Arial"/>
                <w:sz w:val="20"/>
                <w:szCs w:val="20"/>
                <w:lang w:eastAsia="en-GB"/>
              </w:rPr>
            </w:pPr>
            <w:proofErr w:type="spellStart"/>
            <w:r>
              <w:rPr>
                <w:rFonts w:ascii="Arial Narrow" w:hAnsi="Arial Narrow" w:cs="Arial"/>
                <w:sz w:val="20"/>
                <w:szCs w:val="20"/>
                <w:lang w:eastAsia="en-GB"/>
              </w:rPr>
              <w:t>Synnovis</w:t>
            </w:r>
            <w:proofErr w:type="spellEnd"/>
          </w:p>
        </w:tc>
        <w:tc>
          <w:tcPr>
            <w:tcW w:w="1276" w:type="dxa"/>
            <w:tcBorders>
              <w:top w:val="single" w:sz="4" w:space="0" w:color="auto"/>
              <w:left w:val="nil"/>
              <w:bottom w:val="single" w:sz="4" w:space="0" w:color="auto"/>
              <w:right w:val="single" w:sz="4" w:space="0" w:color="auto"/>
            </w:tcBorders>
            <w:shd w:val="clear" w:color="auto" w:fill="auto"/>
            <w:vAlign w:val="center"/>
          </w:tcPr>
          <w:p w14:paraId="5E564B6A" w14:textId="164E6068" w:rsidR="00920CB1" w:rsidRPr="00323428" w:rsidRDefault="00FB1A75" w:rsidP="00A4215C">
            <w:pPr>
              <w:jc w:val="center"/>
              <w:rPr>
                <w:rFonts w:ascii="Arial Narrow" w:hAnsi="Arial Narrow" w:cs="Arial"/>
                <w:sz w:val="22"/>
                <w:szCs w:val="22"/>
                <w:lang w:eastAsia="en-GB"/>
              </w:rPr>
            </w:pPr>
            <w:r>
              <w:rPr>
                <w:rFonts w:ascii="Arial Narrow" w:hAnsi="Arial Narrow" w:cs="Arial"/>
                <w:sz w:val="22"/>
                <w:szCs w:val="22"/>
                <w:lang w:eastAsia="en-GB"/>
              </w:rPr>
              <w:t xml:space="preserve">60 </w:t>
            </w:r>
            <w:r w:rsidR="00920CB1" w:rsidRPr="00323428">
              <w:rPr>
                <w:rFonts w:ascii="Arial Narrow" w:hAnsi="Arial Narrow" w:cs="Arial"/>
                <w:sz w:val="22"/>
                <w:szCs w:val="22"/>
                <w:lang w:eastAsia="en-GB"/>
              </w:rPr>
              <w:t xml:space="preserve">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2F9816C6" w14:textId="005273CC" w:rsidR="00920CB1" w:rsidRPr="00323428" w:rsidRDefault="00920CB1" w:rsidP="00A4215C">
            <w:pPr>
              <w:jc w:val="center"/>
              <w:rPr>
                <w:rFonts w:ascii="Arial Narrow" w:hAnsi="Arial Narrow" w:cs="Arial"/>
                <w:sz w:val="22"/>
                <w:szCs w:val="22"/>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55CBFEBC" w14:textId="5FFC21AA" w:rsidR="00920CB1" w:rsidRPr="00323428" w:rsidRDefault="00920CB1" w:rsidP="00A4215C">
            <w:pPr>
              <w:jc w:val="center"/>
              <w:rPr>
                <w:rFonts w:ascii="Arial Narrow" w:hAnsi="Arial Narrow" w:cs="Arial"/>
                <w:sz w:val="22"/>
                <w:szCs w:val="22"/>
                <w:lang w:eastAsia="en-GB"/>
              </w:rPr>
            </w:pPr>
            <w:r w:rsidRPr="00323428">
              <w:rPr>
                <w:rFonts w:ascii="Arial Narrow" w:hAnsi="Arial Narrow" w:cs="Arial"/>
                <w:sz w:val="22"/>
                <w:szCs w:val="22"/>
                <w:lang w:eastAsia="en-GB"/>
              </w:rPr>
              <w:t>Clinical Chemistry</w:t>
            </w:r>
          </w:p>
        </w:tc>
      </w:tr>
      <w:tr w:rsidR="00920CB1" w:rsidRPr="00323428" w14:paraId="1D4CD3BA"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0B201A49" w14:textId="77777777" w:rsidR="00920CB1" w:rsidRPr="00323428" w:rsidRDefault="00920CB1" w:rsidP="00A4215C">
            <w:pPr>
              <w:rPr>
                <w:rFonts w:ascii="Arial Narrow" w:hAnsi="Arial Narrow" w:cs="Arial"/>
                <w:sz w:val="22"/>
                <w:szCs w:val="22"/>
                <w:lang w:eastAsia="en-GB"/>
              </w:rPr>
            </w:pPr>
            <w:r w:rsidRPr="00323428">
              <w:rPr>
                <w:rFonts w:ascii="Arial Narrow" w:hAnsi="Arial Narrow" w:cs="Arial"/>
                <w:sz w:val="22"/>
                <w:szCs w:val="22"/>
                <w:lang w:eastAsia="en-GB"/>
              </w:rPr>
              <w:t xml:space="preserve">Osmolality (Serum) </w:t>
            </w:r>
          </w:p>
        </w:tc>
        <w:tc>
          <w:tcPr>
            <w:tcW w:w="2864" w:type="dxa"/>
            <w:tcBorders>
              <w:top w:val="single" w:sz="4" w:space="0" w:color="auto"/>
              <w:left w:val="nil"/>
              <w:bottom w:val="single" w:sz="4" w:space="0" w:color="auto"/>
              <w:right w:val="single" w:sz="4" w:space="0" w:color="auto"/>
            </w:tcBorders>
            <w:shd w:val="clear" w:color="auto" w:fill="auto"/>
            <w:vAlign w:val="center"/>
          </w:tcPr>
          <w:p w14:paraId="699D140C" w14:textId="77777777" w:rsidR="00920CB1" w:rsidRPr="00323428" w:rsidRDefault="00920CB1" w:rsidP="00A4215C">
            <w:pPr>
              <w:rPr>
                <w:rFonts w:ascii="Arial Narrow" w:hAnsi="Arial Narrow" w:cs="Arial"/>
                <w:sz w:val="22"/>
                <w:szCs w:val="22"/>
                <w:lang w:eastAsia="en-GB"/>
              </w:rPr>
            </w:pPr>
            <w:r w:rsidRPr="00323428">
              <w:rPr>
                <w:rFonts w:ascii="Arial Narrow" w:hAnsi="Arial Narrow" w:cs="Arial"/>
                <w:sz w:val="22"/>
                <w:szCs w:val="22"/>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4A16ECAC" w14:textId="5CC06603" w:rsidR="00920CB1" w:rsidRPr="00323428" w:rsidRDefault="00920CB1" w:rsidP="00A4215C">
            <w:pPr>
              <w:jc w:val="center"/>
              <w:rPr>
                <w:rFonts w:ascii="Arial Narrow" w:hAnsi="Arial Narrow" w:cs="Arial"/>
                <w:sz w:val="22"/>
                <w:szCs w:val="22"/>
                <w:lang w:eastAsia="en-GB"/>
              </w:rPr>
            </w:pPr>
            <w:r w:rsidRPr="00323428">
              <w:rPr>
                <w:rFonts w:ascii="Arial Narrow" w:hAnsi="Arial Narrow" w:cs="Arial"/>
                <w:sz w:val="22"/>
                <w:szCs w:val="22"/>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6C8253EE" w14:textId="69FBDE73" w:rsidR="00920CB1" w:rsidRPr="00323428" w:rsidRDefault="00920CB1" w:rsidP="00A4215C">
            <w:pPr>
              <w:jc w:val="center"/>
              <w:rPr>
                <w:rFonts w:ascii="Arial Narrow" w:hAnsi="Arial Narrow" w:cs="Arial"/>
                <w:sz w:val="22"/>
                <w:szCs w:val="22"/>
                <w:lang w:eastAsia="en-GB"/>
              </w:rPr>
            </w:pPr>
            <w:r w:rsidRPr="00323428">
              <w:rPr>
                <w:rFonts w:ascii="Arial Narrow" w:hAnsi="Arial Narrow" w:cs="Arial"/>
                <w:sz w:val="22"/>
                <w:szCs w:val="22"/>
                <w:highlight w:val="yellow"/>
                <w:lang w:eastAsia="en-GB"/>
              </w:rPr>
              <w:t>Gel Clot (gold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5EDABC4F" w14:textId="75355FBA" w:rsidR="00920CB1" w:rsidRPr="00323428" w:rsidRDefault="00920CB1" w:rsidP="00A4215C">
            <w:pPr>
              <w:jc w:val="center"/>
              <w:rPr>
                <w:rFonts w:ascii="Arial Narrow" w:hAnsi="Arial Narrow" w:cs="Arial"/>
                <w:sz w:val="22"/>
                <w:szCs w:val="22"/>
                <w:lang w:eastAsia="en-GB"/>
              </w:rPr>
            </w:pPr>
            <w:r w:rsidRPr="00323428">
              <w:rPr>
                <w:rFonts w:ascii="Arial Narrow" w:hAnsi="Arial Narrow" w:cs="Arial"/>
                <w:sz w:val="22"/>
                <w:szCs w:val="22"/>
                <w:lang w:eastAsia="en-GB"/>
              </w:rPr>
              <w:t>24 h r</w:t>
            </w:r>
          </w:p>
        </w:tc>
        <w:tc>
          <w:tcPr>
            <w:tcW w:w="2126" w:type="dxa"/>
            <w:tcBorders>
              <w:top w:val="single" w:sz="4" w:space="0" w:color="auto"/>
              <w:left w:val="nil"/>
              <w:bottom w:val="single" w:sz="4" w:space="0" w:color="auto"/>
              <w:right w:val="single" w:sz="4" w:space="0" w:color="auto"/>
            </w:tcBorders>
            <w:shd w:val="clear" w:color="auto" w:fill="auto"/>
            <w:vAlign w:val="center"/>
          </w:tcPr>
          <w:p w14:paraId="57E58A40" w14:textId="77777777" w:rsidR="00920CB1" w:rsidRPr="00323428" w:rsidRDefault="00920CB1" w:rsidP="00A4215C">
            <w:pPr>
              <w:jc w:val="center"/>
              <w:rPr>
                <w:rFonts w:ascii="Arial Narrow" w:hAnsi="Arial Narrow" w:cs="Arial"/>
                <w:sz w:val="22"/>
                <w:szCs w:val="22"/>
                <w:lang w:eastAsia="en-GB"/>
              </w:rPr>
            </w:pPr>
            <w:r w:rsidRPr="00323428">
              <w:rPr>
                <w:rFonts w:ascii="Arial Narrow" w:hAnsi="Arial Narrow" w:cs="Arial"/>
                <w:sz w:val="22"/>
                <w:szCs w:val="22"/>
                <w:lang w:eastAsia="en-GB"/>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tcPr>
          <w:p w14:paraId="1BF5ADEA" w14:textId="77777777" w:rsidR="00920CB1" w:rsidRPr="00323428" w:rsidRDefault="00920CB1" w:rsidP="00A4215C">
            <w:pPr>
              <w:jc w:val="center"/>
              <w:rPr>
                <w:rFonts w:ascii="Arial Narrow" w:hAnsi="Arial Narrow" w:cs="Arial"/>
                <w:sz w:val="22"/>
                <w:szCs w:val="22"/>
                <w:lang w:eastAsia="en-GB"/>
              </w:rPr>
            </w:pPr>
            <w:r w:rsidRPr="00323428">
              <w:rPr>
                <w:rFonts w:ascii="Arial Narrow" w:hAnsi="Arial Narrow" w:cs="Arial"/>
                <w:sz w:val="22"/>
                <w:szCs w:val="22"/>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3B1DBCBB" w14:textId="65D1A701" w:rsidR="00920CB1" w:rsidRPr="00323428" w:rsidRDefault="00920CB1" w:rsidP="00A4215C">
            <w:pPr>
              <w:jc w:val="center"/>
              <w:rPr>
                <w:rFonts w:ascii="Arial Narrow" w:hAnsi="Arial Narrow" w:cs="Arial"/>
                <w:sz w:val="22"/>
                <w:szCs w:val="22"/>
                <w:lang w:eastAsia="en-GB"/>
              </w:rPr>
            </w:pPr>
            <w:r w:rsidRPr="00323428">
              <w:rPr>
                <w:rFonts w:ascii="Arial Narrow" w:hAnsi="Arial Narrow" w:cs="Arial"/>
                <w:sz w:val="22"/>
                <w:szCs w:val="22"/>
                <w:lang w:eastAsia="en-GB"/>
              </w:rPr>
              <w:t>3 days</w:t>
            </w:r>
          </w:p>
        </w:tc>
        <w:tc>
          <w:tcPr>
            <w:tcW w:w="1417" w:type="dxa"/>
            <w:tcBorders>
              <w:top w:val="single" w:sz="4" w:space="0" w:color="auto"/>
              <w:left w:val="nil"/>
              <w:bottom w:val="single" w:sz="4" w:space="0" w:color="auto"/>
              <w:right w:val="single" w:sz="4" w:space="0" w:color="auto"/>
            </w:tcBorders>
            <w:shd w:val="clear" w:color="auto" w:fill="auto"/>
            <w:vAlign w:val="center"/>
          </w:tcPr>
          <w:p w14:paraId="29903BA4" w14:textId="4BBCEC56" w:rsidR="00920CB1" w:rsidRPr="00323428" w:rsidRDefault="00920CB1" w:rsidP="00A4215C">
            <w:pPr>
              <w:jc w:val="center"/>
              <w:rPr>
                <w:rFonts w:ascii="Arial Narrow" w:hAnsi="Arial Narrow" w:cs="Arial"/>
                <w:sz w:val="22"/>
                <w:szCs w:val="22"/>
                <w:lang w:eastAsia="en-GB"/>
              </w:rPr>
            </w:pPr>
            <w:r w:rsidRPr="00323428">
              <w:rPr>
                <w:rFonts w:ascii="Arial Narrow" w:hAnsi="Arial Narrow" w:cs="Arial"/>
                <w:sz w:val="22"/>
                <w:szCs w:val="22"/>
                <w:lang w:eastAsia="en-GB"/>
              </w:rPr>
              <w:t>Clinical Chemistry</w:t>
            </w:r>
          </w:p>
        </w:tc>
      </w:tr>
      <w:tr w:rsidR="00920CB1" w:rsidRPr="00323428" w14:paraId="207E8E78"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2763558C" w14:textId="77777777" w:rsidR="00920CB1" w:rsidRPr="00323428" w:rsidRDefault="00920CB1" w:rsidP="00A4215C">
            <w:pPr>
              <w:rPr>
                <w:rFonts w:ascii="Arial Narrow" w:hAnsi="Arial Narrow" w:cs="Arial"/>
                <w:sz w:val="22"/>
                <w:szCs w:val="22"/>
                <w:lang w:eastAsia="en-GB"/>
              </w:rPr>
            </w:pPr>
            <w:r w:rsidRPr="00323428">
              <w:rPr>
                <w:rFonts w:ascii="Arial Narrow" w:hAnsi="Arial Narrow" w:cs="Arial"/>
                <w:sz w:val="22"/>
                <w:szCs w:val="22"/>
                <w:lang w:eastAsia="en-GB"/>
              </w:rPr>
              <w:t>Osmolality (Urine)</w:t>
            </w:r>
          </w:p>
        </w:tc>
        <w:tc>
          <w:tcPr>
            <w:tcW w:w="2864" w:type="dxa"/>
            <w:tcBorders>
              <w:top w:val="single" w:sz="4" w:space="0" w:color="auto"/>
              <w:left w:val="nil"/>
              <w:bottom w:val="single" w:sz="4" w:space="0" w:color="auto"/>
              <w:right w:val="single" w:sz="4" w:space="0" w:color="auto"/>
            </w:tcBorders>
            <w:shd w:val="clear" w:color="auto" w:fill="auto"/>
            <w:vAlign w:val="center"/>
          </w:tcPr>
          <w:p w14:paraId="28D5A092" w14:textId="77777777" w:rsidR="00920CB1" w:rsidRPr="00323428" w:rsidRDefault="00920CB1" w:rsidP="00A4215C">
            <w:pPr>
              <w:rPr>
                <w:rFonts w:ascii="Arial Narrow" w:hAnsi="Arial Narrow" w:cs="Arial"/>
                <w:sz w:val="22"/>
                <w:szCs w:val="22"/>
                <w:lang w:eastAsia="en-GB"/>
              </w:rPr>
            </w:pPr>
            <w:r w:rsidRPr="00323428">
              <w:rPr>
                <w:rFonts w:ascii="Arial Narrow" w:hAnsi="Arial Narrow" w:cs="Arial"/>
                <w:sz w:val="22"/>
                <w:szCs w:val="22"/>
                <w:lang w:eastAsia="en-GB"/>
              </w:rPr>
              <w:t>Random sample</w:t>
            </w:r>
          </w:p>
        </w:tc>
        <w:tc>
          <w:tcPr>
            <w:tcW w:w="1276" w:type="dxa"/>
            <w:tcBorders>
              <w:top w:val="single" w:sz="4" w:space="0" w:color="auto"/>
              <w:left w:val="nil"/>
              <w:bottom w:val="single" w:sz="4" w:space="0" w:color="auto"/>
              <w:right w:val="single" w:sz="4" w:space="0" w:color="auto"/>
            </w:tcBorders>
            <w:shd w:val="clear" w:color="auto" w:fill="auto"/>
            <w:vAlign w:val="center"/>
          </w:tcPr>
          <w:p w14:paraId="267DCA2C" w14:textId="396CBBD6" w:rsidR="00920CB1" w:rsidRPr="00323428" w:rsidRDefault="00920CB1" w:rsidP="00A4215C">
            <w:pPr>
              <w:jc w:val="center"/>
              <w:rPr>
                <w:rFonts w:ascii="Arial Narrow" w:hAnsi="Arial Narrow" w:cs="Arial"/>
                <w:sz w:val="22"/>
                <w:szCs w:val="22"/>
                <w:lang w:eastAsia="en-GB"/>
              </w:rPr>
            </w:pPr>
            <w:r w:rsidRPr="00323428">
              <w:rPr>
                <w:rFonts w:ascii="Arial Narrow" w:hAnsi="Arial Narrow" w:cs="Arial"/>
                <w:sz w:val="22"/>
                <w:szCs w:val="22"/>
                <w:lang w:eastAsia="en-GB"/>
              </w:rPr>
              <w:t>Urine</w:t>
            </w:r>
          </w:p>
        </w:tc>
        <w:tc>
          <w:tcPr>
            <w:tcW w:w="1276" w:type="dxa"/>
            <w:tcBorders>
              <w:top w:val="single" w:sz="4" w:space="0" w:color="auto"/>
              <w:left w:val="nil"/>
              <w:bottom w:val="single" w:sz="4" w:space="0" w:color="auto"/>
              <w:right w:val="single" w:sz="4" w:space="0" w:color="auto"/>
            </w:tcBorders>
            <w:shd w:val="clear" w:color="auto" w:fill="auto"/>
            <w:vAlign w:val="center"/>
          </w:tcPr>
          <w:p w14:paraId="42C1B840" w14:textId="77777777" w:rsidR="00920CB1" w:rsidRPr="00323428" w:rsidRDefault="00920CB1" w:rsidP="00A4215C">
            <w:pPr>
              <w:jc w:val="center"/>
              <w:rPr>
                <w:rFonts w:ascii="Arial Narrow" w:hAnsi="Arial Narrow" w:cs="Arial"/>
                <w:sz w:val="22"/>
                <w:szCs w:val="22"/>
                <w:lang w:eastAsia="en-GB"/>
              </w:rPr>
            </w:pPr>
            <w:r w:rsidRPr="00323428">
              <w:rPr>
                <w:rFonts w:ascii="Arial Narrow" w:hAnsi="Arial Narrow" w:cs="Arial"/>
                <w:sz w:val="22"/>
                <w:szCs w:val="22"/>
                <w:lang w:eastAsia="en-GB"/>
              </w:rPr>
              <w:t xml:space="preserve">Plain 20mL Universal (white top) or </w:t>
            </w:r>
            <w:proofErr w:type="spellStart"/>
            <w:r w:rsidRPr="00323428">
              <w:rPr>
                <w:rFonts w:ascii="Arial Narrow" w:hAnsi="Arial Narrow" w:cs="Arial"/>
                <w:sz w:val="22"/>
                <w:szCs w:val="22"/>
                <w:lang w:eastAsia="en-GB"/>
              </w:rPr>
              <w:t>monovette</w:t>
            </w:r>
            <w:proofErr w:type="spellEnd"/>
          </w:p>
        </w:tc>
        <w:tc>
          <w:tcPr>
            <w:tcW w:w="1559" w:type="dxa"/>
            <w:tcBorders>
              <w:top w:val="single" w:sz="4" w:space="0" w:color="auto"/>
              <w:left w:val="nil"/>
              <w:bottom w:val="single" w:sz="4" w:space="0" w:color="auto"/>
              <w:right w:val="single" w:sz="4" w:space="0" w:color="auto"/>
            </w:tcBorders>
            <w:shd w:val="clear" w:color="auto" w:fill="auto"/>
            <w:vAlign w:val="center"/>
          </w:tcPr>
          <w:p w14:paraId="1CC646EB" w14:textId="1BA659EF" w:rsidR="00920CB1" w:rsidRPr="00323428" w:rsidRDefault="00920CB1" w:rsidP="00A4215C">
            <w:pPr>
              <w:jc w:val="center"/>
              <w:rPr>
                <w:rFonts w:ascii="Arial Narrow" w:hAnsi="Arial Narrow" w:cs="Arial"/>
                <w:sz w:val="22"/>
                <w:szCs w:val="22"/>
                <w:lang w:eastAsia="en-GB"/>
              </w:rPr>
            </w:pPr>
            <w:r w:rsidRPr="00323428">
              <w:rPr>
                <w:rFonts w:ascii="Arial Narrow" w:hAnsi="Arial Narrow" w:cs="Arial"/>
                <w:sz w:val="22"/>
                <w:szCs w:val="22"/>
                <w:lang w:eastAsia="en-GB"/>
              </w:rPr>
              <w:t>24 hr</w:t>
            </w:r>
          </w:p>
        </w:tc>
        <w:tc>
          <w:tcPr>
            <w:tcW w:w="2126" w:type="dxa"/>
            <w:tcBorders>
              <w:top w:val="single" w:sz="4" w:space="0" w:color="auto"/>
              <w:left w:val="nil"/>
              <w:bottom w:val="single" w:sz="4" w:space="0" w:color="auto"/>
              <w:right w:val="single" w:sz="4" w:space="0" w:color="auto"/>
            </w:tcBorders>
            <w:shd w:val="clear" w:color="auto" w:fill="auto"/>
            <w:vAlign w:val="center"/>
          </w:tcPr>
          <w:p w14:paraId="4EA8EC1A" w14:textId="77777777" w:rsidR="00920CB1" w:rsidRPr="00323428" w:rsidRDefault="00920CB1" w:rsidP="00A4215C">
            <w:pPr>
              <w:jc w:val="center"/>
              <w:rPr>
                <w:rFonts w:ascii="Arial Narrow" w:hAnsi="Arial Narrow" w:cs="Arial"/>
                <w:sz w:val="22"/>
                <w:szCs w:val="22"/>
                <w:lang w:eastAsia="en-GB"/>
              </w:rPr>
            </w:pPr>
            <w:r w:rsidRPr="00323428">
              <w:rPr>
                <w:rFonts w:ascii="Arial Narrow" w:hAnsi="Arial Narrow" w:cs="Arial"/>
                <w:sz w:val="22"/>
                <w:szCs w:val="22"/>
                <w:lang w:eastAsia="en-GB"/>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tcPr>
          <w:p w14:paraId="41768B2B" w14:textId="77777777" w:rsidR="00920CB1" w:rsidRPr="00323428" w:rsidRDefault="00920CB1" w:rsidP="00A4215C">
            <w:pPr>
              <w:jc w:val="center"/>
              <w:rPr>
                <w:rFonts w:ascii="Arial Narrow" w:hAnsi="Arial Narrow" w:cs="Arial"/>
                <w:sz w:val="22"/>
                <w:szCs w:val="22"/>
                <w:lang w:eastAsia="en-GB"/>
              </w:rPr>
            </w:pPr>
            <w:r w:rsidRPr="00323428">
              <w:rPr>
                <w:rFonts w:ascii="Arial Narrow" w:hAnsi="Arial Narrow" w:cs="Arial"/>
                <w:sz w:val="22"/>
                <w:szCs w:val="22"/>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7BC5D5C5" w14:textId="1CB25423" w:rsidR="00920CB1" w:rsidRPr="00323428" w:rsidRDefault="00920CB1" w:rsidP="00A4215C">
            <w:pPr>
              <w:jc w:val="center"/>
              <w:rPr>
                <w:rFonts w:ascii="Arial Narrow" w:hAnsi="Arial Narrow" w:cs="Arial"/>
                <w:sz w:val="22"/>
                <w:szCs w:val="22"/>
                <w:lang w:eastAsia="en-GB"/>
              </w:rPr>
            </w:pPr>
            <w:r w:rsidRPr="00323428">
              <w:rPr>
                <w:rFonts w:ascii="Arial Narrow" w:hAnsi="Arial Narrow" w:cs="Arial"/>
                <w:sz w:val="22"/>
                <w:szCs w:val="22"/>
                <w:lang w:eastAsia="en-GB"/>
              </w:rPr>
              <w:t>3 days</w:t>
            </w:r>
          </w:p>
        </w:tc>
        <w:tc>
          <w:tcPr>
            <w:tcW w:w="1417" w:type="dxa"/>
            <w:tcBorders>
              <w:top w:val="single" w:sz="4" w:space="0" w:color="auto"/>
              <w:left w:val="nil"/>
              <w:bottom w:val="single" w:sz="4" w:space="0" w:color="auto"/>
              <w:right w:val="single" w:sz="4" w:space="0" w:color="auto"/>
            </w:tcBorders>
            <w:shd w:val="clear" w:color="auto" w:fill="auto"/>
            <w:vAlign w:val="center"/>
          </w:tcPr>
          <w:p w14:paraId="722C1716" w14:textId="4AF1ED56" w:rsidR="00920CB1" w:rsidRPr="00323428" w:rsidRDefault="00920CB1" w:rsidP="00A4215C">
            <w:pPr>
              <w:jc w:val="center"/>
              <w:rPr>
                <w:rFonts w:ascii="Arial Narrow" w:hAnsi="Arial Narrow" w:cs="Arial"/>
                <w:sz w:val="22"/>
                <w:szCs w:val="22"/>
                <w:lang w:eastAsia="en-GB"/>
              </w:rPr>
            </w:pPr>
            <w:r w:rsidRPr="00323428">
              <w:rPr>
                <w:rFonts w:ascii="Arial Narrow" w:hAnsi="Arial Narrow" w:cs="Arial"/>
                <w:sz w:val="22"/>
                <w:szCs w:val="22"/>
                <w:lang w:eastAsia="en-GB"/>
              </w:rPr>
              <w:t>Clinical Chemistry</w:t>
            </w:r>
          </w:p>
        </w:tc>
      </w:tr>
      <w:tr w:rsidR="00920CB1" w:rsidRPr="00323428" w14:paraId="3F6807CE"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322C6597" w14:textId="77777777" w:rsidR="00920CB1" w:rsidRPr="00323428" w:rsidRDefault="00920CB1" w:rsidP="00A4215C">
            <w:pPr>
              <w:rPr>
                <w:rFonts w:ascii="Arial Narrow" w:hAnsi="Arial Narrow" w:cs="Arial"/>
                <w:sz w:val="22"/>
                <w:szCs w:val="22"/>
                <w:lang w:eastAsia="en-GB"/>
              </w:rPr>
            </w:pPr>
            <w:r w:rsidRPr="00323428">
              <w:rPr>
                <w:rFonts w:ascii="Arial Narrow" w:hAnsi="Arial Narrow" w:cs="Arial"/>
                <w:sz w:val="22"/>
                <w:szCs w:val="22"/>
                <w:lang w:eastAsia="en-GB"/>
              </w:rPr>
              <w:t>Oxalate (24h Urine)</w:t>
            </w:r>
          </w:p>
        </w:tc>
        <w:tc>
          <w:tcPr>
            <w:tcW w:w="2864" w:type="dxa"/>
            <w:tcBorders>
              <w:top w:val="single" w:sz="4" w:space="0" w:color="auto"/>
              <w:left w:val="nil"/>
              <w:bottom w:val="single" w:sz="4" w:space="0" w:color="auto"/>
              <w:right w:val="single" w:sz="4" w:space="0" w:color="auto"/>
            </w:tcBorders>
            <w:shd w:val="clear" w:color="auto" w:fill="auto"/>
            <w:vAlign w:val="center"/>
          </w:tcPr>
          <w:p w14:paraId="6C421D15" w14:textId="77777777" w:rsidR="00920CB1" w:rsidRPr="00323428" w:rsidRDefault="00920CB1" w:rsidP="00A4215C">
            <w:pPr>
              <w:rPr>
                <w:rFonts w:ascii="Arial Narrow" w:hAnsi="Arial Narrow" w:cs="Arial"/>
                <w:sz w:val="22"/>
                <w:szCs w:val="22"/>
                <w:lang w:eastAsia="en-GB"/>
              </w:rPr>
            </w:pPr>
            <w:r w:rsidRPr="00323428">
              <w:rPr>
                <w:rFonts w:ascii="Arial Narrow" w:hAnsi="Arial Narrow" w:cs="Arial"/>
                <w:sz w:val="22"/>
                <w:szCs w:val="22"/>
                <w:lang w:eastAsia="en-GB"/>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tcPr>
          <w:p w14:paraId="3F62968E" w14:textId="77777777" w:rsidR="00920CB1" w:rsidRPr="00323428" w:rsidRDefault="00920CB1" w:rsidP="00A4215C">
            <w:pPr>
              <w:jc w:val="center"/>
              <w:rPr>
                <w:rFonts w:ascii="Arial Narrow" w:hAnsi="Arial Narrow" w:cs="Arial"/>
                <w:sz w:val="22"/>
                <w:szCs w:val="22"/>
                <w:lang w:eastAsia="en-GB"/>
              </w:rPr>
            </w:pPr>
            <w:r w:rsidRPr="00323428">
              <w:rPr>
                <w:rFonts w:ascii="Arial Narrow" w:hAnsi="Arial Narrow" w:cs="Arial"/>
                <w:sz w:val="22"/>
                <w:szCs w:val="22"/>
                <w:lang w:eastAsia="en-GB"/>
              </w:rPr>
              <w:t>24hr urine</w:t>
            </w:r>
          </w:p>
        </w:tc>
        <w:tc>
          <w:tcPr>
            <w:tcW w:w="1276" w:type="dxa"/>
            <w:tcBorders>
              <w:top w:val="single" w:sz="4" w:space="0" w:color="auto"/>
              <w:left w:val="nil"/>
              <w:bottom w:val="single" w:sz="4" w:space="0" w:color="auto"/>
              <w:right w:val="single" w:sz="4" w:space="0" w:color="auto"/>
            </w:tcBorders>
            <w:shd w:val="clear" w:color="auto" w:fill="auto"/>
            <w:vAlign w:val="center"/>
          </w:tcPr>
          <w:p w14:paraId="44369D07" w14:textId="77777777" w:rsidR="00920CB1" w:rsidRPr="00323428" w:rsidRDefault="00920CB1" w:rsidP="00A4215C">
            <w:pPr>
              <w:jc w:val="center"/>
              <w:rPr>
                <w:rFonts w:ascii="Arial Narrow" w:hAnsi="Arial Narrow" w:cs="Arial"/>
                <w:sz w:val="22"/>
                <w:szCs w:val="22"/>
                <w:lang w:eastAsia="en-GB"/>
              </w:rPr>
            </w:pPr>
            <w:r w:rsidRPr="00323428">
              <w:rPr>
                <w:rFonts w:ascii="Arial Narrow" w:hAnsi="Arial Narrow" w:cs="Arial"/>
                <w:sz w:val="22"/>
                <w:szCs w:val="22"/>
                <w:lang w:eastAsia="en-GB"/>
              </w:rPr>
              <w:t>5 L plain container</w:t>
            </w:r>
          </w:p>
        </w:tc>
        <w:tc>
          <w:tcPr>
            <w:tcW w:w="1559" w:type="dxa"/>
            <w:tcBorders>
              <w:top w:val="single" w:sz="4" w:space="0" w:color="auto"/>
              <w:left w:val="nil"/>
              <w:bottom w:val="single" w:sz="4" w:space="0" w:color="auto"/>
              <w:right w:val="single" w:sz="4" w:space="0" w:color="auto"/>
            </w:tcBorders>
            <w:shd w:val="clear" w:color="auto" w:fill="auto"/>
            <w:vAlign w:val="center"/>
          </w:tcPr>
          <w:p w14:paraId="7E32EE68" w14:textId="77777777" w:rsidR="00920CB1" w:rsidRPr="00323428" w:rsidRDefault="00920CB1" w:rsidP="00A4215C">
            <w:pPr>
              <w:jc w:val="center"/>
              <w:rPr>
                <w:rFonts w:ascii="Arial Narrow" w:hAnsi="Arial Narrow" w:cs="Arial"/>
                <w:sz w:val="22"/>
                <w:szCs w:val="22"/>
                <w:lang w:eastAsia="en-GB"/>
              </w:rPr>
            </w:pPr>
            <w:r w:rsidRPr="00323428">
              <w:rPr>
                <w:rFonts w:ascii="Arial Narrow" w:hAnsi="Arial Narrow" w:cs="Arial"/>
                <w:sz w:val="22"/>
                <w:szCs w:val="22"/>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71187A50" w14:textId="7A8EE12B" w:rsidR="00920CB1" w:rsidRPr="00323428" w:rsidRDefault="00FB1A75" w:rsidP="00A4215C">
            <w:pPr>
              <w:jc w:val="center"/>
              <w:rPr>
                <w:rFonts w:ascii="Arial Narrow" w:hAnsi="Arial Narrow" w:cs="Arial"/>
                <w:sz w:val="22"/>
                <w:szCs w:val="22"/>
                <w:lang w:eastAsia="en-GB"/>
              </w:rPr>
            </w:pPr>
            <w:r>
              <w:rPr>
                <w:rFonts w:ascii="Arial Narrow" w:hAnsi="Arial Narrow" w:cs="Arial"/>
                <w:sz w:val="22"/>
                <w:szCs w:val="22"/>
                <w:lang w:eastAsia="en-GB"/>
              </w:rPr>
              <w:t>EKHUFT</w:t>
            </w:r>
          </w:p>
        </w:tc>
        <w:tc>
          <w:tcPr>
            <w:tcW w:w="1276" w:type="dxa"/>
            <w:tcBorders>
              <w:top w:val="single" w:sz="4" w:space="0" w:color="auto"/>
              <w:left w:val="nil"/>
              <w:bottom w:val="single" w:sz="4" w:space="0" w:color="auto"/>
              <w:right w:val="single" w:sz="4" w:space="0" w:color="auto"/>
            </w:tcBorders>
            <w:shd w:val="clear" w:color="auto" w:fill="auto"/>
            <w:vAlign w:val="center"/>
          </w:tcPr>
          <w:p w14:paraId="531945C0" w14:textId="61F9BF1A" w:rsidR="00920CB1" w:rsidRPr="00323428" w:rsidRDefault="00920CB1" w:rsidP="00A4215C">
            <w:pPr>
              <w:jc w:val="center"/>
              <w:rPr>
                <w:rFonts w:ascii="Arial Narrow" w:hAnsi="Arial Narrow" w:cs="Arial"/>
                <w:sz w:val="22"/>
                <w:szCs w:val="22"/>
                <w:lang w:eastAsia="en-GB"/>
              </w:rPr>
            </w:pPr>
            <w:r w:rsidRPr="00323428">
              <w:rPr>
                <w:rFonts w:ascii="Arial Narrow" w:hAnsi="Arial Narrow" w:cs="Arial"/>
                <w:sz w:val="22"/>
                <w:szCs w:val="22"/>
                <w:lang w:eastAsia="en-GB"/>
              </w:rPr>
              <w:t>27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0B95BCE1" w14:textId="77777777" w:rsidR="00920CB1" w:rsidRPr="00323428" w:rsidRDefault="00920CB1" w:rsidP="00A4215C">
            <w:pPr>
              <w:jc w:val="center"/>
              <w:rPr>
                <w:rFonts w:ascii="Arial Narrow" w:hAnsi="Arial Narrow" w:cs="Arial"/>
                <w:sz w:val="22"/>
                <w:szCs w:val="22"/>
                <w:lang w:eastAsia="en-GB"/>
              </w:rPr>
            </w:pPr>
            <w:r w:rsidRPr="00323428">
              <w:rPr>
                <w:rFonts w:ascii="Arial Narrow" w:hAnsi="Arial Narrow" w:cs="Arial"/>
                <w:sz w:val="22"/>
                <w:szCs w:val="22"/>
                <w:lang w:eastAsia="en-GB"/>
              </w:rPr>
              <w:t>not applicable</w:t>
            </w:r>
          </w:p>
        </w:tc>
        <w:tc>
          <w:tcPr>
            <w:tcW w:w="1417" w:type="dxa"/>
            <w:tcBorders>
              <w:top w:val="single" w:sz="4" w:space="0" w:color="auto"/>
              <w:left w:val="nil"/>
              <w:bottom w:val="single" w:sz="4" w:space="0" w:color="auto"/>
              <w:right w:val="single" w:sz="4" w:space="0" w:color="auto"/>
            </w:tcBorders>
            <w:shd w:val="clear" w:color="auto" w:fill="auto"/>
            <w:vAlign w:val="center"/>
          </w:tcPr>
          <w:p w14:paraId="4A808480" w14:textId="4EBAE0E4" w:rsidR="00920CB1" w:rsidRPr="00323428" w:rsidRDefault="00920CB1" w:rsidP="00A4215C">
            <w:pPr>
              <w:jc w:val="center"/>
              <w:rPr>
                <w:rFonts w:ascii="Arial Narrow" w:hAnsi="Arial Narrow" w:cs="Arial"/>
                <w:sz w:val="22"/>
                <w:szCs w:val="22"/>
                <w:lang w:eastAsia="en-GB"/>
              </w:rPr>
            </w:pPr>
            <w:r w:rsidRPr="00323428">
              <w:rPr>
                <w:rFonts w:ascii="Arial Narrow" w:hAnsi="Arial Narrow" w:cs="Arial"/>
                <w:sz w:val="22"/>
                <w:szCs w:val="22"/>
                <w:lang w:eastAsia="en-GB"/>
              </w:rPr>
              <w:t>Clinical Chemistry</w:t>
            </w:r>
          </w:p>
        </w:tc>
      </w:tr>
      <w:tr w:rsidR="00920CB1" w:rsidRPr="00323428" w14:paraId="2AA705D4"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1500337E" w14:textId="77777777" w:rsidR="00920CB1" w:rsidRPr="00323428" w:rsidRDefault="00920CB1" w:rsidP="00A4215C">
            <w:pPr>
              <w:rPr>
                <w:rFonts w:ascii="Arial Narrow" w:hAnsi="Arial Narrow" w:cs="Arial"/>
                <w:sz w:val="22"/>
                <w:szCs w:val="22"/>
                <w:lang w:eastAsia="en-GB"/>
              </w:rPr>
            </w:pPr>
            <w:r w:rsidRPr="00323428">
              <w:rPr>
                <w:rFonts w:ascii="Arial Narrow" w:hAnsi="Arial Narrow" w:cs="Arial"/>
                <w:sz w:val="22"/>
                <w:szCs w:val="22"/>
                <w:lang w:eastAsia="en-GB"/>
              </w:rPr>
              <w:t>Ovarian Antibodies</w:t>
            </w:r>
          </w:p>
        </w:tc>
        <w:tc>
          <w:tcPr>
            <w:tcW w:w="2864" w:type="dxa"/>
            <w:tcBorders>
              <w:top w:val="single" w:sz="4" w:space="0" w:color="auto"/>
              <w:left w:val="nil"/>
              <w:bottom w:val="single" w:sz="4" w:space="0" w:color="auto"/>
              <w:right w:val="single" w:sz="4" w:space="0" w:color="auto"/>
            </w:tcBorders>
            <w:shd w:val="clear" w:color="auto" w:fill="auto"/>
            <w:vAlign w:val="center"/>
          </w:tcPr>
          <w:p w14:paraId="43C43174" w14:textId="77777777" w:rsidR="00920CB1" w:rsidRPr="00323428" w:rsidRDefault="00920CB1" w:rsidP="00A4215C">
            <w:pPr>
              <w:rPr>
                <w:rFonts w:ascii="Arial Narrow" w:hAnsi="Arial Narrow" w:cs="Arial"/>
                <w:sz w:val="22"/>
                <w:szCs w:val="22"/>
                <w:lang w:eastAsia="en-GB"/>
              </w:rPr>
            </w:pPr>
            <w:r w:rsidRPr="00323428">
              <w:rPr>
                <w:rFonts w:ascii="Arial Narrow" w:hAnsi="Arial Narrow" w:cs="Arial"/>
                <w:sz w:val="22"/>
                <w:szCs w:val="22"/>
                <w:lang w:eastAsia="en-GB"/>
              </w:rPr>
              <w:t>Paediatric samples must be red top</w:t>
            </w:r>
          </w:p>
        </w:tc>
        <w:tc>
          <w:tcPr>
            <w:tcW w:w="1276" w:type="dxa"/>
            <w:tcBorders>
              <w:top w:val="single" w:sz="4" w:space="0" w:color="auto"/>
              <w:left w:val="nil"/>
              <w:bottom w:val="single" w:sz="4" w:space="0" w:color="auto"/>
              <w:right w:val="single" w:sz="4" w:space="0" w:color="auto"/>
            </w:tcBorders>
            <w:shd w:val="clear" w:color="auto" w:fill="auto"/>
            <w:vAlign w:val="center"/>
          </w:tcPr>
          <w:p w14:paraId="58AA1052" w14:textId="05DE6227" w:rsidR="00920CB1" w:rsidRPr="00323428" w:rsidRDefault="00920CB1" w:rsidP="00A4215C">
            <w:pPr>
              <w:jc w:val="center"/>
              <w:rPr>
                <w:rFonts w:ascii="Arial Narrow" w:hAnsi="Arial Narrow" w:cs="Arial"/>
                <w:sz w:val="22"/>
                <w:szCs w:val="22"/>
                <w:lang w:eastAsia="en-GB"/>
              </w:rPr>
            </w:pPr>
            <w:r w:rsidRPr="00323428">
              <w:rPr>
                <w:rFonts w:ascii="Arial Narrow" w:hAnsi="Arial Narrow" w:cs="Arial"/>
                <w:sz w:val="22"/>
                <w:szCs w:val="22"/>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0F410A2F" w14:textId="06D2A332" w:rsidR="00920CB1" w:rsidRPr="00323428" w:rsidRDefault="00920CB1" w:rsidP="00A4215C">
            <w:pPr>
              <w:jc w:val="center"/>
              <w:rPr>
                <w:rFonts w:ascii="Arial Narrow" w:hAnsi="Arial Narrow" w:cs="Arial"/>
                <w:sz w:val="22"/>
                <w:szCs w:val="22"/>
                <w:highlight w:val="yellow"/>
                <w:lang w:eastAsia="en-GB"/>
              </w:rPr>
            </w:pPr>
            <w:r w:rsidRPr="00323428">
              <w:rPr>
                <w:rFonts w:ascii="Arial Narrow" w:hAnsi="Arial Narrow" w:cs="Arial"/>
                <w:sz w:val="22"/>
                <w:szCs w:val="22"/>
                <w:highlight w:val="yellow"/>
                <w:lang w:eastAsia="en-GB"/>
              </w:rPr>
              <w:t>Gel Clot (gold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4D30723C" w14:textId="77777777" w:rsidR="00920CB1" w:rsidRPr="00323428" w:rsidRDefault="00920CB1" w:rsidP="00A4215C">
            <w:pPr>
              <w:jc w:val="center"/>
              <w:rPr>
                <w:rFonts w:ascii="Arial Narrow" w:hAnsi="Arial Narrow" w:cs="Arial"/>
                <w:sz w:val="22"/>
                <w:szCs w:val="22"/>
                <w:lang w:eastAsia="en-GB"/>
              </w:rPr>
            </w:pPr>
            <w:r w:rsidRPr="00323428">
              <w:rPr>
                <w:rFonts w:ascii="Arial Narrow" w:hAnsi="Arial Narrow" w:cs="Arial"/>
                <w:sz w:val="22"/>
                <w:szCs w:val="22"/>
                <w:lang w:eastAsia="en-GB"/>
              </w:rPr>
              <w:t> </w:t>
            </w:r>
          </w:p>
        </w:tc>
        <w:tc>
          <w:tcPr>
            <w:tcW w:w="2126" w:type="dxa"/>
            <w:tcBorders>
              <w:top w:val="single" w:sz="4" w:space="0" w:color="auto"/>
              <w:left w:val="nil"/>
              <w:bottom w:val="single" w:sz="4" w:space="0" w:color="auto"/>
              <w:right w:val="single" w:sz="4" w:space="0" w:color="auto"/>
            </w:tcBorders>
            <w:shd w:val="clear" w:color="auto" w:fill="auto"/>
            <w:vAlign w:val="center"/>
          </w:tcPr>
          <w:p w14:paraId="1B3512C8" w14:textId="18C59245" w:rsidR="00920CB1" w:rsidRPr="00323428" w:rsidRDefault="00920CB1" w:rsidP="00A4215C">
            <w:pPr>
              <w:jc w:val="center"/>
              <w:rPr>
                <w:rFonts w:ascii="Arial Narrow" w:hAnsi="Arial Narrow" w:cs="Arial"/>
                <w:sz w:val="22"/>
                <w:szCs w:val="22"/>
                <w:lang w:eastAsia="en-GB"/>
              </w:rPr>
            </w:pPr>
            <w:r w:rsidRPr="00323428">
              <w:rPr>
                <w:rFonts w:ascii="Arial Narrow" w:hAnsi="Arial Narrow" w:cs="Arial"/>
                <w:sz w:val="22"/>
                <w:szCs w:val="22"/>
                <w:lang w:eastAsia="en-GB"/>
              </w:rPr>
              <w:t>EKHUFT</w:t>
            </w:r>
          </w:p>
        </w:tc>
        <w:tc>
          <w:tcPr>
            <w:tcW w:w="1276" w:type="dxa"/>
            <w:tcBorders>
              <w:top w:val="single" w:sz="4" w:space="0" w:color="auto"/>
              <w:left w:val="nil"/>
              <w:bottom w:val="single" w:sz="4" w:space="0" w:color="auto"/>
              <w:right w:val="single" w:sz="4" w:space="0" w:color="auto"/>
            </w:tcBorders>
            <w:shd w:val="clear" w:color="auto" w:fill="auto"/>
            <w:vAlign w:val="center"/>
          </w:tcPr>
          <w:p w14:paraId="5E1E3635" w14:textId="77777777" w:rsidR="00920CB1" w:rsidRPr="00323428" w:rsidRDefault="00920CB1" w:rsidP="00A4215C">
            <w:pPr>
              <w:jc w:val="center"/>
              <w:rPr>
                <w:rFonts w:ascii="Arial Narrow" w:hAnsi="Arial Narrow" w:cs="Arial"/>
                <w:sz w:val="22"/>
                <w:szCs w:val="22"/>
                <w:lang w:eastAsia="en-GB"/>
              </w:rPr>
            </w:pPr>
            <w:r w:rsidRPr="00323428">
              <w:rPr>
                <w:rFonts w:ascii="Arial Narrow" w:hAnsi="Arial Narrow" w:cs="Arial"/>
                <w:sz w:val="22"/>
                <w:szCs w:val="22"/>
                <w:lang w:eastAsia="en-GB"/>
              </w:rPr>
              <w:t>7 weeks</w:t>
            </w:r>
          </w:p>
        </w:tc>
        <w:tc>
          <w:tcPr>
            <w:tcW w:w="1276" w:type="dxa"/>
            <w:tcBorders>
              <w:top w:val="single" w:sz="4" w:space="0" w:color="auto"/>
              <w:left w:val="nil"/>
              <w:bottom w:val="single" w:sz="4" w:space="0" w:color="auto"/>
              <w:right w:val="single" w:sz="4" w:space="0" w:color="auto"/>
            </w:tcBorders>
            <w:shd w:val="clear" w:color="auto" w:fill="auto"/>
            <w:vAlign w:val="center"/>
          </w:tcPr>
          <w:p w14:paraId="481267E5" w14:textId="77777777" w:rsidR="00920CB1" w:rsidRPr="00323428" w:rsidRDefault="00920CB1" w:rsidP="00A4215C">
            <w:pPr>
              <w:jc w:val="center"/>
              <w:rPr>
                <w:rFonts w:ascii="Arial Narrow" w:hAnsi="Arial Narrow" w:cs="Arial"/>
                <w:sz w:val="22"/>
                <w:szCs w:val="22"/>
                <w:lang w:eastAsia="en-GB"/>
              </w:rPr>
            </w:pPr>
            <w:r w:rsidRPr="00323428">
              <w:rPr>
                <w:rFonts w:ascii="Arial Narrow" w:hAnsi="Arial Narrow" w:cs="Arial"/>
                <w:sz w:val="22"/>
                <w:szCs w:val="22"/>
                <w:lang w:eastAsia="en-GB"/>
              </w:rPr>
              <w:t>7 days if no immunology already requested, 6 weeks if additional immunology test</w:t>
            </w:r>
          </w:p>
        </w:tc>
        <w:tc>
          <w:tcPr>
            <w:tcW w:w="1417" w:type="dxa"/>
            <w:tcBorders>
              <w:top w:val="single" w:sz="4" w:space="0" w:color="auto"/>
              <w:left w:val="nil"/>
              <w:bottom w:val="single" w:sz="4" w:space="0" w:color="auto"/>
              <w:right w:val="single" w:sz="4" w:space="0" w:color="auto"/>
            </w:tcBorders>
            <w:shd w:val="clear" w:color="auto" w:fill="auto"/>
            <w:vAlign w:val="center"/>
          </w:tcPr>
          <w:p w14:paraId="00612A79" w14:textId="0E3AB507" w:rsidR="00920CB1" w:rsidRPr="00323428" w:rsidRDefault="00920CB1" w:rsidP="00A4215C">
            <w:pPr>
              <w:jc w:val="center"/>
              <w:rPr>
                <w:rFonts w:ascii="Arial Narrow" w:hAnsi="Arial Narrow" w:cs="Arial"/>
                <w:sz w:val="22"/>
                <w:szCs w:val="22"/>
                <w:lang w:eastAsia="en-GB"/>
              </w:rPr>
            </w:pPr>
            <w:r w:rsidRPr="00323428">
              <w:rPr>
                <w:rFonts w:ascii="Arial Narrow" w:hAnsi="Arial Narrow" w:cs="Arial"/>
                <w:sz w:val="22"/>
                <w:szCs w:val="22"/>
                <w:lang w:eastAsia="en-GB"/>
              </w:rPr>
              <w:t>Immunology</w:t>
            </w:r>
          </w:p>
        </w:tc>
      </w:tr>
    </w:tbl>
    <w:p w14:paraId="64974D63" w14:textId="77777777" w:rsidR="0053694E" w:rsidRPr="00323428" w:rsidRDefault="0053694E" w:rsidP="0053694E">
      <w:pPr>
        <w:pStyle w:val="BodyText"/>
      </w:pPr>
    </w:p>
    <w:p w14:paraId="1B80C01C" w14:textId="77777777" w:rsidR="0053694E" w:rsidRPr="00323428" w:rsidRDefault="0053694E" w:rsidP="0053694E">
      <w:pPr>
        <w:pStyle w:val="Heading1"/>
      </w:pPr>
      <w:bookmarkStart w:id="18" w:name="_Toc112134596"/>
      <w:r w:rsidRPr="00323428">
        <w:t>P</w:t>
      </w:r>
      <w:r w:rsidR="00995787" w:rsidRPr="00323428">
        <w:t>Q</w:t>
      </w:r>
      <w:bookmarkEnd w:id="18"/>
    </w:p>
    <w:tbl>
      <w:tblPr>
        <w:tblW w:w="14786" w:type="dxa"/>
        <w:tblInd w:w="93" w:type="dxa"/>
        <w:tblLayout w:type="fixed"/>
        <w:tblLook w:val="04A0" w:firstRow="1" w:lastRow="0" w:firstColumn="1" w:lastColumn="0" w:noHBand="0" w:noVBand="1"/>
      </w:tblPr>
      <w:tblGrid>
        <w:gridCol w:w="1716"/>
        <w:gridCol w:w="2864"/>
        <w:gridCol w:w="1276"/>
        <w:gridCol w:w="1276"/>
        <w:gridCol w:w="1559"/>
        <w:gridCol w:w="2126"/>
        <w:gridCol w:w="1276"/>
        <w:gridCol w:w="1276"/>
        <w:gridCol w:w="1417"/>
      </w:tblGrid>
      <w:tr w:rsidR="00920CB1" w:rsidRPr="00323428" w14:paraId="10B6C9B2" w14:textId="77777777" w:rsidTr="00F9170B">
        <w:trPr>
          <w:trHeight w:val="510"/>
          <w:tblHeader/>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3556B04A" w14:textId="563883EB" w:rsidR="00920CB1" w:rsidRPr="00323428" w:rsidRDefault="00920CB1" w:rsidP="00B44B62">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TEST</w:t>
            </w:r>
          </w:p>
        </w:tc>
        <w:tc>
          <w:tcPr>
            <w:tcW w:w="2864" w:type="dxa"/>
            <w:tcBorders>
              <w:top w:val="single" w:sz="4" w:space="0" w:color="auto"/>
              <w:left w:val="nil"/>
              <w:bottom w:val="single" w:sz="4" w:space="0" w:color="auto"/>
              <w:right w:val="single" w:sz="4" w:space="0" w:color="auto"/>
            </w:tcBorders>
            <w:shd w:val="clear" w:color="auto" w:fill="auto"/>
            <w:vAlign w:val="center"/>
          </w:tcPr>
          <w:p w14:paraId="59B5D09C" w14:textId="494EACF3" w:rsidR="00920CB1" w:rsidRPr="00323428" w:rsidRDefault="00920CB1" w:rsidP="00B44B62">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Specimen Instructions/ Comments</w:t>
            </w:r>
          </w:p>
        </w:tc>
        <w:tc>
          <w:tcPr>
            <w:tcW w:w="1276" w:type="dxa"/>
            <w:tcBorders>
              <w:top w:val="single" w:sz="4" w:space="0" w:color="auto"/>
              <w:left w:val="nil"/>
              <w:bottom w:val="single" w:sz="4" w:space="0" w:color="auto"/>
              <w:right w:val="single" w:sz="4" w:space="0" w:color="auto"/>
            </w:tcBorders>
            <w:shd w:val="clear" w:color="auto" w:fill="auto"/>
            <w:vAlign w:val="center"/>
          </w:tcPr>
          <w:p w14:paraId="2F10E6AF" w14:textId="42ADBDA2" w:rsidR="00920CB1" w:rsidRPr="00323428" w:rsidRDefault="00920CB1" w:rsidP="00B44B62">
            <w:pPr>
              <w:jc w:val="center"/>
              <w:rPr>
                <w:rFonts w:ascii="Arial Narrow" w:hAnsi="Arial Narrow" w:cs="Arial"/>
                <w:b/>
                <w:sz w:val="20"/>
                <w:szCs w:val="20"/>
                <w:lang w:eastAsia="en-GB"/>
              </w:rPr>
            </w:pPr>
            <w:r w:rsidRPr="00323428">
              <w:rPr>
                <w:rFonts w:ascii="Arial Narrow" w:hAnsi="Arial Narrow" w:cs="Arial"/>
                <w:b/>
                <w:bCs/>
                <w:sz w:val="20"/>
                <w:szCs w:val="20"/>
                <w:lang w:eastAsia="en-GB"/>
              </w:rPr>
              <w:t>Specimen Type</w:t>
            </w:r>
          </w:p>
        </w:tc>
        <w:tc>
          <w:tcPr>
            <w:tcW w:w="1276" w:type="dxa"/>
            <w:tcBorders>
              <w:top w:val="single" w:sz="4" w:space="0" w:color="auto"/>
              <w:left w:val="nil"/>
              <w:bottom w:val="single" w:sz="4" w:space="0" w:color="auto"/>
              <w:right w:val="single" w:sz="4" w:space="0" w:color="auto"/>
            </w:tcBorders>
            <w:shd w:val="clear" w:color="auto" w:fill="auto"/>
            <w:vAlign w:val="center"/>
          </w:tcPr>
          <w:p w14:paraId="366EA4A3" w14:textId="1B67C7B6" w:rsidR="00920CB1" w:rsidRPr="00323428" w:rsidRDefault="00920CB1" w:rsidP="00B44B62">
            <w:pPr>
              <w:jc w:val="center"/>
              <w:rPr>
                <w:rFonts w:ascii="Arial Narrow" w:hAnsi="Arial Narrow" w:cs="Arial"/>
                <w:b/>
                <w:sz w:val="20"/>
                <w:szCs w:val="20"/>
                <w:u w:val="single"/>
                <w:lang w:eastAsia="en-GB"/>
              </w:rPr>
            </w:pPr>
            <w:r w:rsidRPr="00323428">
              <w:rPr>
                <w:rFonts w:ascii="Arial Narrow" w:hAnsi="Arial Narrow" w:cs="Arial"/>
                <w:b/>
                <w:bCs/>
                <w:sz w:val="20"/>
                <w:szCs w:val="20"/>
                <w:lang w:eastAsia="en-GB"/>
              </w:rPr>
              <w:t>Specimen Container</w:t>
            </w:r>
          </w:p>
        </w:tc>
        <w:tc>
          <w:tcPr>
            <w:tcW w:w="1559" w:type="dxa"/>
            <w:tcBorders>
              <w:top w:val="single" w:sz="4" w:space="0" w:color="auto"/>
              <w:left w:val="nil"/>
              <w:bottom w:val="single" w:sz="4" w:space="0" w:color="auto"/>
              <w:right w:val="single" w:sz="4" w:space="0" w:color="auto"/>
            </w:tcBorders>
            <w:shd w:val="clear" w:color="auto" w:fill="auto"/>
            <w:vAlign w:val="center"/>
          </w:tcPr>
          <w:p w14:paraId="4DAECB9E" w14:textId="0278733B" w:rsidR="00920CB1" w:rsidRPr="00323428" w:rsidRDefault="00920CB1" w:rsidP="00B44B62">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Internal Turnaround time</w:t>
            </w:r>
          </w:p>
        </w:tc>
        <w:tc>
          <w:tcPr>
            <w:tcW w:w="2126" w:type="dxa"/>
            <w:tcBorders>
              <w:top w:val="single" w:sz="4" w:space="0" w:color="auto"/>
              <w:left w:val="nil"/>
              <w:bottom w:val="single" w:sz="4" w:space="0" w:color="auto"/>
              <w:right w:val="single" w:sz="4" w:space="0" w:color="auto"/>
            </w:tcBorders>
            <w:shd w:val="clear" w:color="auto" w:fill="auto"/>
            <w:vAlign w:val="center"/>
          </w:tcPr>
          <w:p w14:paraId="64A0AB63" w14:textId="26F80FCF" w:rsidR="00920CB1" w:rsidRPr="00323428" w:rsidRDefault="00920CB1" w:rsidP="00B44B62">
            <w:pPr>
              <w:jc w:val="center"/>
              <w:rPr>
                <w:rFonts w:ascii="Arial Narrow" w:hAnsi="Arial Narrow" w:cs="Arial"/>
                <w:sz w:val="20"/>
                <w:szCs w:val="20"/>
                <w:u w:val="single"/>
                <w:lang w:eastAsia="en-GB"/>
              </w:rPr>
            </w:pPr>
            <w:r w:rsidRPr="00323428">
              <w:rPr>
                <w:rFonts w:ascii="Arial Narrow" w:hAnsi="Arial Narrow" w:cs="Arial"/>
                <w:b/>
                <w:bCs/>
                <w:sz w:val="20"/>
                <w:szCs w:val="20"/>
                <w:lang w:eastAsia="en-GB"/>
              </w:rPr>
              <w:t>Referral centre</w:t>
            </w:r>
          </w:p>
        </w:tc>
        <w:tc>
          <w:tcPr>
            <w:tcW w:w="1276" w:type="dxa"/>
            <w:tcBorders>
              <w:top w:val="single" w:sz="4" w:space="0" w:color="auto"/>
              <w:left w:val="nil"/>
              <w:bottom w:val="single" w:sz="4" w:space="0" w:color="auto"/>
              <w:right w:val="single" w:sz="4" w:space="0" w:color="auto"/>
            </w:tcBorders>
            <w:shd w:val="clear" w:color="auto" w:fill="auto"/>
            <w:vAlign w:val="center"/>
          </w:tcPr>
          <w:p w14:paraId="02DBE91C" w14:textId="68540DCC" w:rsidR="00920CB1" w:rsidRPr="00323428" w:rsidRDefault="00920CB1" w:rsidP="00B44B62">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Referral Turnaround time</w:t>
            </w:r>
          </w:p>
        </w:tc>
        <w:tc>
          <w:tcPr>
            <w:tcW w:w="1276" w:type="dxa"/>
            <w:tcBorders>
              <w:top w:val="single" w:sz="4" w:space="0" w:color="auto"/>
              <w:left w:val="nil"/>
              <w:bottom w:val="single" w:sz="4" w:space="0" w:color="auto"/>
              <w:right w:val="single" w:sz="4" w:space="0" w:color="auto"/>
            </w:tcBorders>
            <w:shd w:val="clear" w:color="auto" w:fill="auto"/>
            <w:vAlign w:val="center"/>
          </w:tcPr>
          <w:p w14:paraId="498A791D" w14:textId="1872D8CD" w:rsidR="00920CB1" w:rsidRPr="00323428" w:rsidRDefault="00920CB1" w:rsidP="00B44B62">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Add on time limit</w:t>
            </w:r>
          </w:p>
        </w:tc>
        <w:tc>
          <w:tcPr>
            <w:tcW w:w="1417" w:type="dxa"/>
            <w:tcBorders>
              <w:top w:val="single" w:sz="4" w:space="0" w:color="auto"/>
              <w:left w:val="nil"/>
              <w:bottom w:val="single" w:sz="4" w:space="0" w:color="auto"/>
              <w:right w:val="single" w:sz="4" w:space="0" w:color="auto"/>
            </w:tcBorders>
            <w:shd w:val="clear" w:color="auto" w:fill="auto"/>
            <w:vAlign w:val="center"/>
          </w:tcPr>
          <w:p w14:paraId="3F7543CC" w14:textId="13DDC084" w:rsidR="00920CB1" w:rsidRPr="00323428" w:rsidRDefault="00920CB1" w:rsidP="00B44B62">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Pathology department</w:t>
            </w:r>
          </w:p>
        </w:tc>
      </w:tr>
      <w:tr w:rsidR="00920CB1" w:rsidRPr="00323428" w14:paraId="662EB72E"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4F646A4F" w14:textId="77777777" w:rsidR="00920CB1" w:rsidRPr="00323428" w:rsidRDefault="00920CB1" w:rsidP="00A4215C">
            <w:pPr>
              <w:rPr>
                <w:rFonts w:ascii="Arial Narrow" w:hAnsi="Arial Narrow" w:cs="Arial"/>
                <w:sz w:val="20"/>
                <w:szCs w:val="20"/>
                <w:lang w:eastAsia="en-GB"/>
              </w:rPr>
            </w:pPr>
            <w:r w:rsidRPr="00323428">
              <w:rPr>
                <w:rFonts w:ascii="Arial Narrow" w:hAnsi="Arial Narrow" w:cs="Arial"/>
                <w:sz w:val="20"/>
                <w:szCs w:val="20"/>
                <w:lang w:eastAsia="en-GB"/>
              </w:rPr>
              <w:t>Paracetamol</w:t>
            </w:r>
          </w:p>
        </w:tc>
        <w:tc>
          <w:tcPr>
            <w:tcW w:w="2864" w:type="dxa"/>
            <w:tcBorders>
              <w:top w:val="single" w:sz="4" w:space="0" w:color="auto"/>
              <w:left w:val="nil"/>
              <w:bottom w:val="single" w:sz="4" w:space="0" w:color="auto"/>
              <w:right w:val="single" w:sz="4" w:space="0" w:color="auto"/>
            </w:tcBorders>
            <w:shd w:val="clear" w:color="auto" w:fill="auto"/>
            <w:vAlign w:val="center"/>
          </w:tcPr>
          <w:p w14:paraId="5891B66D" w14:textId="77777777" w:rsidR="00920CB1" w:rsidRPr="00323428" w:rsidRDefault="00920CB1" w:rsidP="00A4215C">
            <w:pPr>
              <w:rPr>
                <w:rFonts w:ascii="Arial Narrow" w:hAnsi="Arial Narrow" w:cs="Arial"/>
                <w:sz w:val="20"/>
                <w:szCs w:val="20"/>
                <w:lang w:eastAsia="en-GB"/>
              </w:rPr>
            </w:pPr>
            <w:r w:rsidRPr="00323428">
              <w:rPr>
                <w:rFonts w:ascii="Arial Narrow" w:hAnsi="Arial Narrow" w:cs="Arial"/>
                <w:sz w:val="20"/>
                <w:szCs w:val="20"/>
                <w:lang w:eastAsia="en-GB"/>
              </w:rPr>
              <w:t>Sample must be taken at least 4 hrs post dose.</w:t>
            </w:r>
          </w:p>
          <w:p w14:paraId="5A4F3ED3" w14:textId="5F5F2E2C" w:rsidR="00920CB1" w:rsidRPr="00323428" w:rsidRDefault="00920CB1" w:rsidP="00A4215C">
            <w:pPr>
              <w:rPr>
                <w:rFonts w:ascii="Arial Narrow" w:hAnsi="Arial Narrow" w:cs="Arial"/>
                <w:sz w:val="20"/>
                <w:szCs w:val="20"/>
                <w:lang w:eastAsia="en-GB"/>
              </w:rPr>
            </w:pPr>
            <w:r w:rsidRPr="00323428">
              <w:rPr>
                <w:rFonts w:ascii="Arial Narrow" w:hAnsi="Arial Narrow" w:cs="Arial"/>
                <w:sz w:val="20"/>
                <w:szCs w:val="20"/>
                <w:lang w:eastAsia="en-GB"/>
              </w:rPr>
              <w:t>Test not available to external users</w:t>
            </w:r>
          </w:p>
        </w:tc>
        <w:tc>
          <w:tcPr>
            <w:tcW w:w="1276" w:type="dxa"/>
            <w:tcBorders>
              <w:top w:val="single" w:sz="4" w:space="0" w:color="auto"/>
              <w:left w:val="nil"/>
              <w:bottom w:val="single" w:sz="4" w:space="0" w:color="auto"/>
              <w:right w:val="single" w:sz="4" w:space="0" w:color="auto"/>
            </w:tcBorders>
            <w:shd w:val="clear" w:color="auto" w:fill="auto"/>
            <w:vAlign w:val="center"/>
          </w:tcPr>
          <w:p w14:paraId="2D2A1499" w14:textId="178471DF" w:rsidR="00920CB1" w:rsidRPr="00323428" w:rsidRDefault="00920CB1" w:rsidP="00A4215C">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6D455E95" w14:textId="77777777" w:rsidR="00920CB1" w:rsidRPr="00323428" w:rsidRDefault="00920CB1" w:rsidP="00A4215C">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4264F34B" w14:textId="55614D5F" w:rsidR="00920CB1" w:rsidRPr="00323428" w:rsidRDefault="00920CB1" w:rsidP="00A4215C">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35D6698D" w14:textId="29DC5BCF" w:rsidR="00920CB1" w:rsidRPr="00323428" w:rsidRDefault="00920CB1" w:rsidP="00A4215C">
            <w:pPr>
              <w:jc w:val="center"/>
              <w:rPr>
                <w:rFonts w:ascii="Arial Narrow" w:hAnsi="Arial Narrow" w:cs="Arial"/>
                <w:sz w:val="20"/>
                <w:szCs w:val="20"/>
                <w:lang w:eastAsia="en-GB"/>
              </w:rPr>
            </w:pPr>
            <w:r w:rsidRPr="00323428">
              <w:rPr>
                <w:rFonts w:ascii="Arial Narrow" w:hAnsi="Arial Narrow" w:cs="Arial"/>
                <w:sz w:val="20"/>
                <w:szCs w:val="20"/>
                <w:lang w:eastAsia="en-GB"/>
              </w:rPr>
              <w:t>4 hr</w:t>
            </w:r>
          </w:p>
        </w:tc>
        <w:tc>
          <w:tcPr>
            <w:tcW w:w="2126" w:type="dxa"/>
            <w:tcBorders>
              <w:top w:val="single" w:sz="4" w:space="0" w:color="auto"/>
              <w:left w:val="nil"/>
              <w:bottom w:val="single" w:sz="4" w:space="0" w:color="auto"/>
              <w:right w:val="single" w:sz="4" w:space="0" w:color="auto"/>
            </w:tcBorders>
            <w:shd w:val="clear" w:color="auto" w:fill="auto"/>
            <w:vAlign w:val="center"/>
          </w:tcPr>
          <w:p w14:paraId="6719F36B" w14:textId="77777777" w:rsidR="00920CB1" w:rsidRPr="00323428" w:rsidRDefault="00920CB1" w:rsidP="00A4215C">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tcPr>
          <w:p w14:paraId="699C3133" w14:textId="77777777" w:rsidR="00920CB1" w:rsidRPr="00323428" w:rsidRDefault="00920CB1" w:rsidP="00A4215C">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28186FDC" w14:textId="253B377F" w:rsidR="00920CB1" w:rsidRPr="00323428" w:rsidRDefault="00920CB1" w:rsidP="00A4215C">
            <w:pPr>
              <w:jc w:val="center"/>
              <w:rPr>
                <w:rFonts w:ascii="Arial Narrow" w:hAnsi="Arial Narrow" w:cs="Arial"/>
                <w:sz w:val="20"/>
                <w:szCs w:val="20"/>
                <w:lang w:eastAsia="en-GB"/>
              </w:rPr>
            </w:pPr>
            <w:r w:rsidRPr="00323428">
              <w:rPr>
                <w:rFonts w:ascii="Arial Narrow" w:hAnsi="Arial Narrow" w:cs="Arial"/>
                <w:sz w:val="20"/>
                <w:szCs w:val="20"/>
                <w:lang w:eastAsia="en-GB"/>
              </w:rPr>
              <w:t>2 Days</w:t>
            </w:r>
          </w:p>
        </w:tc>
        <w:tc>
          <w:tcPr>
            <w:tcW w:w="1417" w:type="dxa"/>
            <w:tcBorders>
              <w:top w:val="single" w:sz="4" w:space="0" w:color="auto"/>
              <w:left w:val="nil"/>
              <w:bottom w:val="single" w:sz="4" w:space="0" w:color="auto"/>
              <w:right w:val="single" w:sz="4" w:space="0" w:color="auto"/>
            </w:tcBorders>
            <w:shd w:val="clear" w:color="auto" w:fill="auto"/>
            <w:vAlign w:val="center"/>
          </w:tcPr>
          <w:p w14:paraId="19A1906F" w14:textId="5D8DEA0F" w:rsidR="00920CB1" w:rsidRPr="00323428" w:rsidRDefault="00920CB1" w:rsidP="00A4215C">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F9170B" w:rsidRPr="00323428" w14:paraId="59C76BB0"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4887062D" w14:textId="73785055"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Parasite Micro</w:t>
            </w:r>
          </w:p>
        </w:tc>
        <w:tc>
          <w:tcPr>
            <w:tcW w:w="2864" w:type="dxa"/>
            <w:tcBorders>
              <w:top w:val="single" w:sz="4" w:space="0" w:color="auto"/>
              <w:left w:val="nil"/>
              <w:bottom w:val="single" w:sz="4" w:space="0" w:color="auto"/>
              <w:right w:val="single" w:sz="4" w:space="0" w:color="auto"/>
            </w:tcBorders>
            <w:shd w:val="clear" w:color="auto" w:fill="auto"/>
            <w:vAlign w:val="center"/>
          </w:tcPr>
          <w:p w14:paraId="7F04D7CB" w14:textId="7207100F"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See Faeces</w:t>
            </w:r>
          </w:p>
        </w:tc>
        <w:tc>
          <w:tcPr>
            <w:tcW w:w="1276" w:type="dxa"/>
            <w:tcBorders>
              <w:top w:val="single" w:sz="4" w:space="0" w:color="auto"/>
              <w:left w:val="nil"/>
              <w:bottom w:val="single" w:sz="4" w:space="0" w:color="auto"/>
              <w:right w:val="single" w:sz="4" w:space="0" w:color="auto"/>
            </w:tcBorders>
            <w:shd w:val="clear" w:color="auto" w:fill="auto"/>
            <w:vAlign w:val="center"/>
          </w:tcPr>
          <w:p w14:paraId="77D772B7" w14:textId="77777777" w:rsidR="00F9170B" w:rsidRPr="00323428" w:rsidRDefault="00F9170B" w:rsidP="00F9170B">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F58CCF2" w14:textId="77777777" w:rsidR="00F9170B" w:rsidRPr="00323428" w:rsidRDefault="00F9170B" w:rsidP="00F9170B">
            <w:pPr>
              <w:jc w:val="center"/>
              <w:rPr>
                <w:rFonts w:ascii="Arial Narrow" w:hAnsi="Arial Narrow" w:cs="Arial"/>
                <w:sz w:val="20"/>
                <w:szCs w:val="20"/>
                <w:lang w:eastAsia="en-GB"/>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2CBB1A23" w14:textId="77777777" w:rsidR="00F9170B" w:rsidRPr="00323428" w:rsidRDefault="00F9170B" w:rsidP="00F9170B">
            <w:pPr>
              <w:jc w:val="center"/>
              <w:rPr>
                <w:rFonts w:ascii="Arial Narrow" w:hAnsi="Arial Narrow" w:cs="Arial"/>
                <w:sz w:val="20"/>
                <w:szCs w:val="20"/>
                <w:lang w:eastAsia="en-GB"/>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4264D48D" w14:textId="77777777" w:rsidR="00F9170B" w:rsidRPr="00323428" w:rsidRDefault="00F9170B" w:rsidP="00F9170B">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313AEECE" w14:textId="77777777" w:rsidR="00F9170B" w:rsidRPr="00323428" w:rsidRDefault="00F9170B" w:rsidP="00F9170B">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3CE8168C" w14:textId="77777777" w:rsidR="00F9170B" w:rsidRPr="00323428" w:rsidRDefault="00F9170B" w:rsidP="00F9170B">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1218BAEA" w14:textId="6190698C"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F9170B" w:rsidRPr="00323428" w14:paraId="081003C5"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66F27013" w14:textId="259DDDE9"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Parathyroid hormone (PTH)</w:t>
            </w:r>
          </w:p>
        </w:tc>
        <w:tc>
          <w:tcPr>
            <w:tcW w:w="2864" w:type="dxa"/>
            <w:tcBorders>
              <w:top w:val="single" w:sz="4" w:space="0" w:color="auto"/>
              <w:left w:val="nil"/>
              <w:bottom w:val="single" w:sz="4" w:space="0" w:color="auto"/>
              <w:right w:val="single" w:sz="4" w:space="0" w:color="auto"/>
            </w:tcBorders>
            <w:shd w:val="clear" w:color="auto" w:fill="auto"/>
            <w:vAlign w:val="center"/>
          </w:tcPr>
          <w:p w14:paraId="7DC267FC" w14:textId="3456EA0B"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 xml:space="preserve">Please also request paired calcium and phosphate (gold top). Sample must reach biochemistry on the day of collection. </w:t>
            </w:r>
          </w:p>
        </w:tc>
        <w:tc>
          <w:tcPr>
            <w:tcW w:w="1276" w:type="dxa"/>
            <w:tcBorders>
              <w:top w:val="single" w:sz="4" w:space="0" w:color="auto"/>
              <w:left w:val="nil"/>
              <w:bottom w:val="single" w:sz="4" w:space="0" w:color="auto"/>
              <w:right w:val="single" w:sz="4" w:space="0" w:color="auto"/>
            </w:tcBorders>
            <w:shd w:val="clear" w:color="auto" w:fill="auto"/>
            <w:vAlign w:val="center"/>
          </w:tcPr>
          <w:p w14:paraId="261C1BA5" w14:textId="055D7CE5"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6E8D08F2" w14:textId="77777777" w:rsidR="00F9170B" w:rsidRPr="00323428" w:rsidRDefault="00F9170B" w:rsidP="00F9170B">
            <w:pPr>
              <w:jc w:val="center"/>
              <w:rPr>
                <w:rFonts w:ascii="Arial Narrow" w:hAnsi="Arial Narrow" w:cs="Arial"/>
                <w:sz w:val="20"/>
                <w:szCs w:val="20"/>
                <w:highlight w:val="darkMagenta"/>
                <w:lang w:eastAsia="en-GB"/>
              </w:rPr>
            </w:pPr>
            <w:r w:rsidRPr="00323428">
              <w:rPr>
                <w:rFonts w:ascii="Arial Narrow" w:hAnsi="Arial Narrow" w:cs="Arial"/>
                <w:sz w:val="20"/>
                <w:szCs w:val="20"/>
                <w:highlight w:val="darkMagenta"/>
                <w:lang w:eastAsia="en-GB"/>
              </w:rPr>
              <w:t xml:space="preserve">EDTA </w:t>
            </w:r>
          </w:p>
          <w:p w14:paraId="339D2F1D" w14:textId="77777777" w:rsidR="00F9170B" w:rsidRPr="00323428" w:rsidRDefault="00F9170B" w:rsidP="00F9170B">
            <w:pPr>
              <w:jc w:val="center"/>
              <w:rPr>
                <w:rFonts w:ascii="Arial Narrow" w:hAnsi="Arial Narrow" w:cs="Arial"/>
                <w:sz w:val="20"/>
                <w:szCs w:val="20"/>
                <w:highlight w:val="yellow"/>
                <w:lang w:eastAsia="en-GB"/>
              </w:rPr>
            </w:pPr>
            <w:r w:rsidRPr="00323428">
              <w:rPr>
                <w:rFonts w:ascii="Arial Narrow" w:hAnsi="Arial Narrow" w:cs="Arial"/>
                <w:sz w:val="20"/>
                <w:szCs w:val="20"/>
                <w:highlight w:val="darkMagenta"/>
                <w:lang w:eastAsia="en-GB"/>
              </w:rPr>
              <w:t>(purple top)</w:t>
            </w:r>
            <w:r w:rsidRPr="00323428">
              <w:rPr>
                <w:rFonts w:ascii="Arial Narrow" w:hAnsi="Arial Narrow" w:cs="Arial"/>
                <w:sz w:val="20"/>
                <w:szCs w:val="20"/>
                <w:lang w:eastAsia="en-GB"/>
              </w:rPr>
              <w:t xml:space="preserve"> + </w:t>
            </w:r>
            <w:r w:rsidRPr="00323428">
              <w:rPr>
                <w:rFonts w:ascii="Arial Narrow" w:hAnsi="Arial Narrow" w:cs="Arial"/>
                <w:sz w:val="20"/>
                <w:szCs w:val="20"/>
                <w:highlight w:val="yellow"/>
                <w:lang w:eastAsia="en-GB"/>
              </w:rPr>
              <w:t xml:space="preserve">Gel Clot </w:t>
            </w:r>
          </w:p>
          <w:p w14:paraId="1F5D4E67" w14:textId="30254779"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59958781" w14:textId="2133C1EE"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7 days</w:t>
            </w:r>
          </w:p>
        </w:tc>
        <w:tc>
          <w:tcPr>
            <w:tcW w:w="2126" w:type="dxa"/>
            <w:tcBorders>
              <w:top w:val="single" w:sz="4" w:space="0" w:color="auto"/>
              <w:left w:val="nil"/>
              <w:bottom w:val="single" w:sz="4" w:space="0" w:color="auto"/>
              <w:right w:val="single" w:sz="4" w:space="0" w:color="auto"/>
            </w:tcBorders>
            <w:shd w:val="clear" w:color="auto" w:fill="auto"/>
            <w:vAlign w:val="center"/>
          </w:tcPr>
          <w:p w14:paraId="587C41A5" w14:textId="59A37A30" w:rsidR="00F9170B" w:rsidRPr="00323428" w:rsidRDefault="00F9170B" w:rsidP="00F9170B">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31EF325B" w14:textId="413F0056"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tcPr>
          <w:p w14:paraId="406B979D" w14:textId="77777777" w:rsidR="00F9170B" w:rsidRPr="00323428" w:rsidRDefault="00F9170B" w:rsidP="00F9170B">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AA4319B" w14:textId="28FCB2D2"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F9170B" w:rsidRPr="00323428" w14:paraId="773DFDC5"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618DDA2A" w14:textId="0F1288B0"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Parvovirus IgG/IgM</w:t>
            </w:r>
          </w:p>
        </w:tc>
        <w:tc>
          <w:tcPr>
            <w:tcW w:w="2864" w:type="dxa"/>
            <w:tcBorders>
              <w:top w:val="single" w:sz="4" w:space="0" w:color="auto"/>
              <w:left w:val="nil"/>
              <w:bottom w:val="single" w:sz="4" w:space="0" w:color="auto"/>
              <w:right w:val="single" w:sz="4" w:space="0" w:color="auto"/>
            </w:tcBorders>
            <w:shd w:val="clear" w:color="auto" w:fill="auto"/>
            <w:vAlign w:val="center"/>
          </w:tcPr>
          <w:p w14:paraId="19F775F8" w14:textId="2BD668DD" w:rsidR="00F9170B" w:rsidRPr="00323428" w:rsidRDefault="0052386B" w:rsidP="00F9170B">
            <w:pPr>
              <w:rPr>
                <w:rFonts w:ascii="Arial Narrow" w:hAnsi="Arial Narrow" w:cs="Arial"/>
                <w:sz w:val="20"/>
                <w:szCs w:val="20"/>
                <w:lang w:eastAsia="en-GB"/>
              </w:rPr>
            </w:pPr>
            <w:r>
              <w:rPr>
                <w:rFonts w:ascii="Arial Narrow" w:hAnsi="Arial Narrow" w:cs="Arial"/>
                <w:sz w:val="20"/>
                <w:szCs w:val="20"/>
                <w:lang w:eastAsia="en-GB"/>
              </w:rPr>
              <w:t xml:space="preserve">Please see </w:t>
            </w:r>
            <w:hyperlink r:id="rId109" w:history="1">
              <w:r w:rsidRPr="00E96594">
                <w:rPr>
                  <w:rStyle w:val="Hyperlink"/>
                  <w:sz w:val="18"/>
                </w:rPr>
                <w:t>User Information- Bacterial and Viral Serology</w:t>
              </w:r>
            </w:hyperlink>
          </w:p>
        </w:tc>
        <w:tc>
          <w:tcPr>
            <w:tcW w:w="1276" w:type="dxa"/>
            <w:tcBorders>
              <w:top w:val="single" w:sz="4" w:space="0" w:color="auto"/>
              <w:left w:val="nil"/>
              <w:bottom w:val="single" w:sz="4" w:space="0" w:color="auto"/>
              <w:right w:val="single" w:sz="4" w:space="0" w:color="auto"/>
            </w:tcBorders>
            <w:shd w:val="clear" w:color="auto" w:fill="auto"/>
            <w:vAlign w:val="center"/>
          </w:tcPr>
          <w:p w14:paraId="45757679" w14:textId="42AD90D1"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74A6F176" w14:textId="77777777" w:rsidR="00F9170B" w:rsidRPr="00323428" w:rsidRDefault="00F9170B" w:rsidP="00F9170B">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 xml:space="preserve">Plain clot </w:t>
            </w:r>
          </w:p>
          <w:p w14:paraId="464ECF75" w14:textId="438A2CA2" w:rsidR="00F9170B" w:rsidRPr="00323428" w:rsidRDefault="00F9170B" w:rsidP="00F9170B">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(red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58798AA1" w14:textId="5A7EAB66"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1BDFA09B" w14:textId="4B799995"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EKHUFT</w:t>
            </w:r>
          </w:p>
        </w:tc>
        <w:tc>
          <w:tcPr>
            <w:tcW w:w="1276" w:type="dxa"/>
            <w:tcBorders>
              <w:top w:val="single" w:sz="4" w:space="0" w:color="auto"/>
              <w:left w:val="nil"/>
              <w:bottom w:val="single" w:sz="4" w:space="0" w:color="auto"/>
              <w:right w:val="single" w:sz="4" w:space="0" w:color="auto"/>
            </w:tcBorders>
            <w:shd w:val="clear" w:color="auto" w:fill="auto"/>
            <w:vAlign w:val="center"/>
          </w:tcPr>
          <w:p w14:paraId="6D211952" w14:textId="602F291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9 working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29D555C7" w14:textId="4B3A7E51"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1 year</w:t>
            </w:r>
          </w:p>
        </w:tc>
        <w:tc>
          <w:tcPr>
            <w:tcW w:w="1417" w:type="dxa"/>
            <w:tcBorders>
              <w:top w:val="single" w:sz="4" w:space="0" w:color="auto"/>
              <w:left w:val="nil"/>
              <w:bottom w:val="single" w:sz="4" w:space="0" w:color="auto"/>
              <w:right w:val="single" w:sz="4" w:space="0" w:color="auto"/>
            </w:tcBorders>
            <w:shd w:val="clear" w:color="auto" w:fill="auto"/>
            <w:vAlign w:val="center"/>
          </w:tcPr>
          <w:p w14:paraId="0F2AC7C1" w14:textId="6895316D"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F9170B" w:rsidRPr="00323428" w14:paraId="4340B489"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203D536C"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Pemphigus/</w:t>
            </w:r>
            <w:proofErr w:type="spellStart"/>
            <w:r w:rsidRPr="00323428">
              <w:rPr>
                <w:rFonts w:ascii="Arial Narrow" w:hAnsi="Arial Narrow" w:cs="Arial"/>
                <w:sz w:val="20"/>
                <w:szCs w:val="20"/>
                <w:lang w:eastAsia="en-GB"/>
              </w:rPr>
              <w:t>goid</w:t>
            </w:r>
            <w:proofErr w:type="spellEnd"/>
            <w:r w:rsidRPr="00323428">
              <w:rPr>
                <w:rFonts w:ascii="Arial Narrow" w:hAnsi="Arial Narrow" w:cs="Arial"/>
                <w:sz w:val="20"/>
                <w:szCs w:val="20"/>
                <w:lang w:eastAsia="en-GB"/>
              </w:rPr>
              <w:t xml:space="preserve"> Ab (aka Indirect immunofluorescence (serum))</w:t>
            </w:r>
          </w:p>
        </w:tc>
        <w:tc>
          <w:tcPr>
            <w:tcW w:w="2864" w:type="dxa"/>
            <w:tcBorders>
              <w:top w:val="single" w:sz="4" w:space="0" w:color="auto"/>
              <w:left w:val="nil"/>
              <w:bottom w:val="single" w:sz="4" w:space="0" w:color="auto"/>
              <w:right w:val="single" w:sz="4" w:space="0" w:color="auto"/>
            </w:tcBorders>
            <w:shd w:val="clear" w:color="auto" w:fill="auto"/>
            <w:vAlign w:val="center"/>
          </w:tcPr>
          <w:p w14:paraId="6BB61C97"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Paediatric samples must be red top</w:t>
            </w:r>
          </w:p>
        </w:tc>
        <w:tc>
          <w:tcPr>
            <w:tcW w:w="1276" w:type="dxa"/>
            <w:tcBorders>
              <w:top w:val="single" w:sz="4" w:space="0" w:color="auto"/>
              <w:left w:val="nil"/>
              <w:bottom w:val="single" w:sz="4" w:space="0" w:color="auto"/>
              <w:right w:val="single" w:sz="4" w:space="0" w:color="auto"/>
            </w:tcBorders>
            <w:shd w:val="clear" w:color="auto" w:fill="auto"/>
            <w:vAlign w:val="center"/>
          </w:tcPr>
          <w:p w14:paraId="4473BC33" w14:textId="413373EC"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1B993C0C" w14:textId="77777777" w:rsidR="00F9170B" w:rsidRPr="00323428" w:rsidRDefault="00F9170B" w:rsidP="00F9170B">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2707C75F" w14:textId="27379ECB" w:rsidR="00F9170B" w:rsidRPr="00323428" w:rsidRDefault="00F9170B" w:rsidP="00F9170B">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70784EFE"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5EFB1766" w14:textId="0EE26590"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EKHUFT</w:t>
            </w:r>
          </w:p>
        </w:tc>
        <w:tc>
          <w:tcPr>
            <w:tcW w:w="1276" w:type="dxa"/>
            <w:tcBorders>
              <w:top w:val="single" w:sz="4" w:space="0" w:color="auto"/>
              <w:left w:val="nil"/>
              <w:bottom w:val="single" w:sz="4" w:space="0" w:color="auto"/>
              <w:right w:val="single" w:sz="4" w:space="0" w:color="auto"/>
            </w:tcBorders>
            <w:shd w:val="clear" w:color="auto" w:fill="auto"/>
            <w:vAlign w:val="center"/>
          </w:tcPr>
          <w:p w14:paraId="61BD908D"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7 weeks</w:t>
            </w:r>
          </w:p>
        </w:tc>
        <w:tc>
          <w:tcPr>
            <w:tcW w:w="1276" w:type="dxa"/>
            <w:tcBorders>
              <w:top w:val="single" w:sz="4" w:space="0" w:color="auto"/>
              <w:left w:val="nil"/>
              <w:bottom w:val="single" w:sz="4" w:space="0" w:color="auto"/>
              <w:right w:val="single" w:sz="4" w:space="0" w:color="auto"/>
            </w:tcBorders>
            <w:shd w:val="clear" w:color="auto" w:fill="auto"/>
            <w:vAlign w:val="center"/>
          </w:tcPr>
          <w:p w14:paraId="405F4BA9"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7 days if no immunology already requested, 6 weeks if additional immunology test</w:t>
            </w:r>
          </w:p>
        </w:tc>
        <w:tc>
          <w:tcPr>
            <w:tcW w:w="1417" w:type="dxa"/>
            <w:tcBorders>
              <w:top w:val="single" w:sz="4" w:space="0" w:color="auto"/>
              <w:left w:val="nil"/>
              <w:bottom w:val="single" w:sz="4" w:space="0" w:color="auto"/>
              <w:right w:val="single" w:sz="4" w:space="0" w:color="auto"/>
            </w:tcBorders>
            <w:shd w:val="clear" w:color="auto" w:fill="auto"/>
            <w:vAlign w:val="center"/>
          </w:tcPr>
          <w:p w14:paraId="7E349B8F" w14:textId="07C6F42F"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Immunology</w:t>
            </w:r>
          </w:p>
        </w:tc>
      </w:tr>
      <w:tr w:rsidR="00F9170B" w:rsidRPr="00323428" w14:paraId="24596814"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245AC1B7"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bCs/>
                <w:sz w:val="20"/>
                <w:szCs w:val="20"/>
                <w:lang w:eastAsia="en-GB"/>
              </w:rPr>
              <w:t>Peritoneal fluid</w:t>
            </w:r>
          </w:p>
        </w:tc>
        <w:tc>
          <w:tcPr>
            <w:tcW w:w="2864" w:type="dxa"/>
            <w:tcBorders>
              <w:top w:val="single" w:sz="4" w:space="0" w:color="auto"/>
              <w:left w:val="nil"/>
              <w:bottom w:val="single" w:sz="4" w:space="0" w:color="auto"/>
              <w:right w:val="single" w:sz="4" w:space="0" w:color="auto"/>
            </w:tcBorders>
            <w:shd w:val="clear" w:color="auto" w:fill="auto"/>
            <w:vAlign w:val="center"/>
          </w:tcPr>
          <w:p w14:paraId="48C64A12"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 xml:space="preserve">See Fluids for cytology or </w:t>
            </w:r>
          </w:p>
          <w:p w14:paraId="7A145E0A"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Fluids for Microbiology as appropriate</w:t>
            </w:r>
          </w:p>
        </w:tc>
        <w:tc>
          <w:tcPr>
            <w:tcW w:w="1276" w:type="dxa"/>
            <w:tcBorders>
              <w:top w:val="single" w:sz="4" w:space="0" w:color="auto"/>
              <w:left w:val="nil"/>
              <w:bottom w:val="single" w:sz="4" w:space="0" w:color="auto"/>
              <w:right w:val="single" w:sz="4" w:space="0" w:color="auto"/>
            </w:tcBorders>
            <w:shd w:val="clear" w:color="auto" w:fill="auto"/>
            <w:vAlign w:val="center"/>
          </w:tcPr>
          <w:p w14:paraId="7A68AD1A" w14:textId="77777777" w:rsidR="00F9170B" w:rsidRPr="00323428" w:rsidRDefault="00F9170B" w:rsidP="00F9170B">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CC5A7DF" w14:textId="77777777" w:rsidR="00F9170B" w:rsidRPr="00323428" w:rsidRDefault="00F9170B" w:rsidP="00F9170B">
            <w:pPr>
              <w:jc w:val="center"/>
              <w:rPr>
                <w:rFonts w:ascii="Arial Narrow" w:hAnsi="Arial Narrow" w:cs="Arial"/>
                <w:sz w:val="20"/>
                <w:szCs w:val="20"/>
                <w:lang w:eastAsia="en-GB"/>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65C5DF5D" w14:textId="77777777" w:rsidR="00F9170B" w:rsidRPr="00323428" w:rsidRDefault="00F9170B" w:rsidP="00F9170B">
            <w:pPr>
              <w:jc w:val="center"/>
              <w:rPr>
                <w:rFonts w:ascii="Arial Narrow" w:hAnsi="Arial Narrow" w:cs="Arial"/>
                <w:sz w:val="20"/>
                <w:szCs w:val="20"/>
                <w:lang w:eastAsia="en-GB"/>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5174D117" w14:textId="77777777" w:rsidR="00F9170B" w:rsidRPr="00323428" w:rsidRDefault="00F9170B" w:rsidP="00F9170B">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9864E54" w14:textId="77777777" w:rsidR="00F9170B" w:rsidRPr="00323428" w:rsidRDefault="00F9170B" w:rsidP="00F9170B">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077A05F" w14:textId="77777777" w:rsidR="00F9170B" w:rsidRPr="00323428" w:rsidRDefault="00F9170B" w:rsidP="00F9170B">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0C1C2C3" w14:textId="77777777" w:rsidR="00F9170B" w:rsidRPr="00323428" w:rsidRDefault="00F9170B" w:rsidP="00F9170B">
            <w:pPr>
              <w:jc w:val="center"/>
              <w:rPr>
                <w:rFonts w:ascii="Arial Narrow" w:hAnsi="Arial Narrow" w:cs="Arial"/>
                <w:sz w:val="20"/>
                <w:szCs w:val="20"/>
                <w:lang w:eastAsia="en-GB"/>
              </w:rPr>
            </w:pPr>
          </w:p>
        </w:tc>
      </w:tr>
      <w:tr w:rsidR="00F9170B" w:rsidRPr="00323428" w14:paraId="111D8DF8"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14FA9010" w14:textId="309E4A5E"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PERTUSSIS (Bordetella) children &lt;12 months old</w:t>
            </w:r>
          </w:p>
        </w:tc>
        <w:tc>
          <w:tcPr>
            <w:tcW w:w="2864" w:type="dxa"/>
            <w:tcBorders>
              <w:top w:val="single" w:sz="4" w:space="0" w:color="auto"/>
              <w:left w:val="nil"/>
              <w:bottom w:val="single" w:sz="4" w:space="0" w:color="auto"/>
              <w:right w:val="single" w:sz="4" w:space="0" w:color="auto"/>
            </w:tcBorders>
            <w:shd w:val="clear" w:color="auto" w:fill="auto"/>
            <w:vAlign w:val="center"/>
          </w:tcPr>
          <w:p w14:paraId="19850860" w14:textId="77777777" w:rsidR="00F9170B"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refer patient to the hospital paediatric team</w:t>
            </w:r>
          </w:p>
          <w:p w14:paraId="6B757367" w14:textId="280F3298" w:rsidR="0052386B" w:rsidRPr="00323428" w:rsidRDefault="0052386B" w:rsidP="00F9170B">
            <w:pPr>
              <w:rPr>
                <w:rFonts w:ascii="Arial Narrow" w:hAnsi="Arial Narrow" w:cs="Arial"/>
                <w:sz w:val="20"/>
                <w:szCs w:val="20"/>
                <w:lang w:eastAsia="en-GB"/>
              </w:rPr>
            </w:pPr>
            <w:r>
              <w:rPr>
                <w:rFonts w:ascii="Arial Narrow" w:hAnsi="Arial Narrow" w:cs="Arial"/>
                <w:sz w:val="20"/>
                <w:szCs w:val="20"/>
                <w:lang w:eastAsia="en-GB"/>
              </w:rPr>
              <w:t xml:space="preserve">Please see </w:t>
            </w:r>
            <w:hyperlink r:id="rId110" w:history="1">
              <w:r w:rsidRPr="00E96594">
                <w:rPr>
                  <w:rStyle w:val="Hyperlink"/>
                  <w:sz w:val="18"/>
                </w:rPr>
                <w:t>User Information: Respiratory Samples</w:t>
              </w:r>
            </w:hyperlink>
          </w:p>
        </w:tc>
        <w:tc>
          <w:tcPr>
            <w:tcW w:w="1276" w:type="dxa"/>
            <w:tcBorders>
              <w:top w:val="single" w:sz="4" w:space="0" w:color="auto"/>
              <w:left w:val="nil"/>
              <w:bottom w:val="single" w:sz="4" w:space="0" w:color="auto"/>
              <w:right w:val="single" w:sz="4" w:space="0" w:color="auto"/>
            </w:tcBorders>
            <w:shd w:val="clear" w:color="auto" w:fill="auto"/>
            <w:vAlign w:val="center"/>
          </w:tcPr>
          <w:p w14:paraId="13D91C19" w14:textId="33B8FD8B"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NPA (Nasopharyngeal aspirate)</w:t>
            </w:r>
          </w:p>
        </w:tc>
        <w:tc>
          <w:tcPr>
            <w:tcW w:w="1276" w:type="dxa"/>
            <w:tcBorders>
              <w:top w:val="single" w:sz="4" w:space="0" w:color="auto"/>
              <w:left w:val="nil"/>
              <w:bottom w:val="single" w:sz="4" w:space="0" w:color="auto"/>
              <w:right w:val="single" w:sz="4" w:space="0" w:color="auto"/>
            </w:tcBorders>
            <w:shd w:val="clear" w:color="auto" w:fill="auto"/>
            <w:vAlign w:val="center"/>
          </w:tcPr>
          <w:p w14:paraId="0B17B14B" w14:textId="6615283A"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Plain 20mL Universal (white top) or collection tube</w:t>
            </w:r>
          </w:p>
        </w:tc>
        <w:tc>
          <w:tcPr>
            <w:tcW w:w="1559" w:type="dxa"/>
            <w:tcBorders>
              <w:top w:val="single" w:sz="4" w:space="0" w:color="auto"/>
              <w:left w:val="nil"/>
              <w:bottom w:val="single" w:sz="4" w:space="0" w:color="auto"/>
              <w:right w:val="single" w:sz="4" w:space="0" w:color="auto"/>
            </w:tcBorders>
            <w:shd w:val="clear" w:color="auto" w:fill="auto"/>
            <w:vAlign w:val="center"/>
          </w:tcPr>
          <w:p w14:paraId="26F9454B" w14:textId="42B17A29"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1DE65F16" w14:textId="2C8D1536" w:rsidR="00F9170B" w:rsidRPr="00323428" w:rsidRDefault="00F9170B" w:rsidP="00F9170B">
            <w:pPr>
              <w:jc w:val="center"/>
              <w:rPr>
                <w:rFonts w:ascii="Arial Narrow" w:hAnsi="Arial Narrow" w:cs="Arial"/>
                <w:sz w:val="20"/>
                <w:szCs w:val="20"/>
                <w:lang w:eastAsia="en-GB"/>
              </w:rPr>
            </w:pPr>
            <w:r>
              <w:rPr>
                <w:rFonts w:ascii="Arial Narrow" w:hAnsi="Arial Narrow" w:cs="Arial"/>
                <w:sz w:val="20"/>
                <w:szCs w:val="20"/>
                <w:lang w:eastAsia="en-GB"/>
              </w:rPr>
              <w:t>UKHSA</w:t>
            </w:r>
            <w:r w:rsidRPr="00BB3A77">
              <w:rPr>
                <w:rFonts w:ascii="Arial Narrow" w:hAnsi="Arial Narrow" w:cs="Arial"/>
                <w:sz w:val="20"/>
                <w:szCs w:val="20"/>
                <w:lang w:eastAsia="en-GB"/>
              </w:rPr>
              <w:t>, Southampton Laboratory, Southampton General Hospital</w:t>
            </w:r>
          </w:p>
        </w:tc>
        <w:tc>
          <w:tcPr>
            <w:tcW w:w="1276" w:type="dxa"/>
            <w:tcBorders>
              <w:top w:val="single" w:sz="4" w:space="0" w:color="auto"/>
              <w:left w:val="nil"/>
              <w:bottom w:val="single" w:sz="4" w:space="0" w:color="auto"/>
              <w:right w:val="single" w:sz="4" w:space="0" w:color="auto"/>
            </w:tcBorders>
            <w:shd w:val="clear" w:color="auto" w:fill="auto"/>
            <w:vAlign w:val="center"/>
          </w:tcPr>
          <w:p w14:paraId="29DA9CB2" w14:textId="5BCC23EA"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6 working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42BA1A00" w14:textId="77777777" w:rsidR="00F9170B" w:rsidRPr="00323428" w:rsidRDefault="00F9170B" w:rsidP="00F9170B">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89D2EEA" w14:textId="02E2204B"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F9170B" w:rsidRPr="00323428" w14:paraId="4420C5AC"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35DC1718" w14:textId="183AFD24"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PERTUSSIS (Bordetella) children &gt;12 months old and adults</w:t>
            </w:r>
          </w:p>
        </w:tc>
        <w:tc>
          <w:tcPr>
            <w:tcW w:w="2864" w:type="dxa"/>
            <w:tcBorders>
              <w:top w:val="single" w:sz="4" w:space="0" w:color="auto"/>
              <w:left w:val="nil"/>
              <w:bottom w:val="single" w:sz="4" w:space="0" w:color="auto"/>
              <w:right w:val="single" w:sz="4" w:space="0" w:color="auto"/>
            </w:tcBorders>
            <w:shd w:val="clear" w:color="auto" w:fill="auto"/>
            <w:vAlign w:val="center"/>
          </w:tcPr>
          <w:p w14:paraId="0F4CB967" w14:textId="77777777" w:rsidR="00F9170B"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Collect &gt;2 weeks after onset of symptoms. Not suitable if primary or booster pertussis vaccination given within the last 12 months</w:t>
            </w:r>
          </w:p>
          <w:p w14:paraId="576ECFCE" w14:textId="0D7162C3" w:rsidR="0052386B" w:rsidRPr="00323428" w:rsidRDefault="0052386B" w:rsidP="00F9170B">
            <w:pPr>
              <w:rPr>
                <w:rFonts w:ascii="Arial Narrow" w:hAnsi="Arial Narrow" w:cs="Arial"/>
                <w:sz w:val="20"/>
                <w:szCs w:val="20"/>
                <w:lang w:eastAsia="en-GB"/>
              </w:rPr>
            </w:pPr>
            <w:r>
              <w:rPr>
                <w:rFonts w:ascii="Arial Narrow" w:hAnsi="Arial Narrow" w:cs="Arial"/>
                <w:sz w:val="20"/>
                <w:szCs w:val="20"/>
                <w:lang w:eastAsia="en-GB"/>
              </w:rPr>
              <w:t xml:space="preserve">Please see </w:t>
            </w:r>
            <w:hyperlink r:id="rId111" w:history="1">
              <w:r w:rsidRPr="00E96594">
                <w:rPr>
                  <w:rStyle w:val="Hyperlink"/>
                  <w:sz w:val="18"/>
                </w:rPr>
                <w:t>User Information- Bacterial and Viral Serology</w:t>
              </w:r>
            </w:hyperlink>
          </w:p>
        </w:tc>
        <w:tc>
          <w:tcPr>
            <w:tcW w:w="1276" w:type="dxa"/>
            <w:tcBorders>
              <w:top w:val="single" w:sz="4" w:space="0" w:color="auto"/>
              <w:left w:val="nil"/>
              <w:bottom w:val="single" w:sz="4" w:space="0" w:color="auto"/>
              <w:right w:val="single" w:sz="4" w:space="0" w:color="auto"/>
            </w:tcBorders>
            <w:shd w:val="clear" w:color="auto" w:fill="auto"/>
            <w:vAlign w:val="center"/>
          </w:tcPr>
          <w:p w14:paraId="5126F4BE" w14:textId="40851701"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719DBC2C" w14:textId="77777777" w:rsidR="00F9170B" w:rsidRPr="00323428" w:rsidRDefault="00F9170B" w:rsidP="00F9170B">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 xml:space="preserve">Plain Clot </w:t>
            </w:r>
          </w:p>
          <w:p w14:paraId="5E87EDDF" w14:textId="4B48C5B1" w:rsidR="00F9170B" w:rsidRPr="00323428" w:rsidRDefault="00F9170B" w:rsidP="00F9170B">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(red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1FBD5D7A" w14:textId="2064CD10"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30131D96" w14:textId="7EEF82B3" w:rsidR="00F9170B" w:rsidRPr="00323428" w:rsidRDefault="00F9170B" w:rsidP="00F9170B">
            <w:pPr>
              <w:jc w:val="center"/>
              <w:rPr>
                <w:rFonts w:ascii="Arial Narrow" w:hAnsi="Arial Narrow" w:cs="Arial"/>
                <w:sz w:val="20"/>
                <w:szCs w:val="20"/>
                <w:lang w:eastAsia="en-GB"/>
              </w:rPr>
            </w:pPr>
            <w:r>
              <w:rPr>
                <w:rFonts w:ascii="Arial Narrow" w:hAnsi="Arial Narrow" w:cs="Arial"/>
                <w:sz w:val="20"/>
                <w:szCs w:val="20"/>
                <w:lang w:eastAsia="en-GB"/>
              </w:rPr>
              <w:t xml:space="preserve">UKHSA </w:t>
            </w:r>
            <w:r w:rsidRPr="00323428">
              <w:rPr>
                <w:rFonts w:ascii="Arial Narrow" w:hAnsi="Arial Narrow" w:cs="Arial"/>
                <w:sz w:val="20"/>
                <w:szCs w:val="20"/>
                <w:lang w:eastAsia="en-GB"/>
              </w:rPr>
              <w:t>Colindale</w:t>
            </w:r>
          </w:p>
        </w:tc>
        <w:tc>
          <w:tcPr>
            <w:tcW w:w="1276" w:type="dxa"/>
            <w:tcBorders>
              <w:top w:val="single" w:sz="4" w:space="0" w:color="auto"/>
              <w:left w:val="nil"/>
              <w:bottom w:val="single" w:sz="4" w:space="0" w:color="auto"/>
              <w:right w:val="single" w:sz="4" w:space="0" w:color="auto"/>
            </w:tcBorders>
            <w:shd w:val="clear" w:color="auto" w:fill="auto"/>
            <w:vAlign w:val="center"/>
          </w:tcPr>
          <w:p w14:paraId="6862CFD8" w14:textId="5E4AD224"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12 working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31CC6ED5" w14:textId="1EAFD8CA"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6 months (if other microbiology tests requested)</w:t>
            </w:r>
          </w:p>
        </w:tc>
        <w:tc>
          <w:tcPr>
            <w:tcW w:w="1417" w:type="dxa"/>
            <w:tcBorders>
              <w:top w:val="single" w:sz="4" w:space="0" w:color="auto"/>
              <w:left w:val="nil"/>
              <w:bottom w:val="single" w:sz="4" w:space="0" w:color="auto"/>
              <w:right w:val="single" w:sz="4" w:space="0" w:color="auto"/>
            </w:tcBorders>
            <w:shd w:val="clear" w:color="auto" w:fill="auto"/>
            <w:vAlign w:val="center"/>
          </w:tcPr>
          <w:p w14:paraId="346C91C3" w14:textId="6EA3A843"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F9170B" w:rsidRPr="00323428" w14:paraId="50EB20FC"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384C3D8A"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pH Urine &amp; Fluids</w:t>
            </w:r>
          </w:p>
        </w:tc>
        <w:tc>
          <w:tcPr>
            <w:tcW w:w="2864" w:type="dxa"/>
            <w:tcBorders>
              <w:top w:val="single" w:sz="4" w:space="0" w:color="auto"/>
              <w:left w:val="nil"/>
              <w:bottom w:val="single" w:sz="4" w:space="0" w:color="auto"/>
              <w:right w:val="single" w:sz="4" w:space="0" w:color="auto"/>
            </w:tcBorders>
            <w:shd w:val="clear" w:color="auto" w:fill="auto"/>
            <w:vAlign w:val="center"/>
          </w:tcPr>
          <w:p w14:paraId="48AEE380"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Send sample immediately to Biochemistry for processing</w:t>
            </w:r>
          </w:p>
          <w:p w14:paraId="5FE199BE" w14:textId="0C769D75"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Test not available to external users</w:t>
            </w:r>
          </w:p>
        </w:tc>
        <w:tc>
          <w:tcPr>
            <w:tcW w:w="1276" w:type="dxa"/>
            <w:tcBorders>
              <w:top w:val="single" w:sz="4" w:space="0" w:color="auto"/>
              <w:left w:val="nil"/>
              <w:bottom w:val="single" w:sz="4" w:space="0" w:color="auto"/>
              <w:right w:val="single" w:sz="4" w:space="0" w:color="auto"/>
            </w:tcBorders>
            <w:shd w:val="clear" w:color="auto" w:fill="auto"/>
            <w:vAlign w:val="center"/>
          </w:tcPr>
          <w:p w14:paraId="6CD3FA38"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Urine or fluid</w:t>
            </w:r>
          </w:p>
        </w:tc>
        <w:tc>
          <w:tcPr>
            <w:tcW w:w="1276" w:type="dxa"/>
            <w:tcBorders>
              <w:top w:val="single" w:sz="4" w:space="0" w:color="auto"/>
              <w:left w:val="nil"/>
              <w:bottom w:val="single" w:sz="4" w:space="0" w:color="auto"/>
              <w:right w:val="single" w:sz="4" w:space="0" w:color="auto"/>
            </w:tcBorders>
            <w:shd w:val="clear" w:color="auto" w:fill="auto"/>
            <w:vAlign w:val="center"/>
          </w:tcPr>
          <w:p w14:paraId="1B331B46"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20 mL white top Universal</w:t>
            </w:r>
          </w:p>
        </w:tc>
        <w:tc>
          <w:tcPr>
            <w:tcW w:w="1559" w:type="dxa"/>
            <w:tcBorders>
              <w:top w:val="single" w:sz="4" w:space="0" w:color="auto"/>
              <w:left w:val="nil"/>
              <w:bottom w:val="single" w:sz="4" w:space="0" w:color="auto"/>
              <w:right w:val="single" w:sz="4" w:space="0" w:color="auto"/>
            </w:tcBorders>
            <w:shd w:val="clear" w:color="auto" w:fill="auto"/>
            <w:vAlign w:val="center"/>
          </w:tcPr>
          <w:p w14:paraId="12AA19AF" w14:textId="647823A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4 hr</w:t>
            </w:r>
          </w:p>
        </w:tc>
        <w:tc>
          <w:tcPr>
            <w:tcW w:w="2126" w:type="dxa"/>
            <w:tcBorders>
              <w:top w:val="single" w:sz="4" w:space="0" w:color="auto"/>
              <w:left w:val="nil"/>
              <w:bottom w:val="single" w:sz="4" w:space="0" w:color="auto"/>
              <w:right w:val="single" w:sz="4" w:space="0" w:color="auto"/>
            </w:tcBorders>
            <w:shd w:val="clear" w:color="auto" w:fill="auto"/>
            <w:vAlign w:val="center"/>
          </w:tcPr>
          <w:p w14:paraId="23F30C6C"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tcPr>
          <w:p w14:paraId="3E3040E2"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5C35FA0A" w14:textId="71BA8EAE" w:rsidR="00F9170B" w:rsidRPr="00323428" w:rsidRDefault="00F9170B" w:rsidP="00F9170B">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55C3BB09" w14:textId="3AE86B9B"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F9170B" w:rsidRPr="00323428" w14:paraId="52B2A311"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675D3FC8"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Phenobarbitone</w:t>
            </w:r>
          </w:p>
        </w:tc>
        <w:tc>
          <w:tcPr>
            <w:tcW w:w="2864" w:type="dxa"/>
            <w:tcBorders>
              <w:top w:val="single" w:sz="4" w:space="0" w:color="auto"/>
              <w:left w:val="nil"/>
              <w:bottom w:val="single" w:sz="4" w:space="0" w:color="auto"/>
              <w:right w:val="single" w:sz="4" w:space="0" w:color="auto"/>
            </w:tcBorders>
            <w:shd w:val="clear" w:color="auto" w:fill="auto"/>
            <w:vAlign w:val="center"/>
          </w:tcPr>
          <w:p w14:paraId="7F64CC7F" w14:textId="41AC88E6"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Please provide dosage and time of last dose in clinical details</w:t>
            </w:r>
          </w:p>
        </w:tc>
        <w:tc>
          <w:tcPr>
            <w:tcW w:w="1276" w:type="dxa"/>
            <w:tcBorders>
              <w:top w:val="single" w:sz="4" w:space="0" w:color="auto"/>
              <w:left w:val="nil"/>
              <w:bottom w:val="single" w:sz="4" w:space="0" w:color="auto"/>
              <w:right w:val="single" w:sz="4" w:space="0" w:color="auto"/>
            </w:tcBorders>
            <w:shd w:val="clear" w:color="auto" w:fill="auto"/>
            <w:vAlign w:val="center"/>
          </w:tcPr>
          <w:p w14:paraId="5906131B" w14:textId="1E922372"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0C3E99CC" w14:textId="77777777" w:rsidR="00F9170B" w:rsidRPr="00323428" w:rsidRDefault="00F9170B" w:rsidP="00F9170B">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 xml:space="preserve">Plain Clot </w:t>
            </w:r>
          </w:p>
          <w:p w14:paraId="5917CD19" w14:textId="1BAB0DD6" w:rsidR="00F9170B" w:rsidRPr="00323428" w:rsidRDefault="00F9170B" w:rsidP="00F9170B">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(red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01240D34"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3421CC10" w14:textId="794510C8" w:rsidR="00F9170B" w:rsidRPr="00323428" w:rsidRDefault="00B5618E" w:rsidP="00F9170B">
            <w:pPr>
              <w:jc w:val="center"/>
              <w:rPr>
                <w:rFonts w:ascii="Arial Narrow" w:hAnsi="Arial Narrow" w:cs="Arial"/>
                <w:sz w:val="20"/>
                <w:szCs w:val="20"/>
                <w:lang w:eastAsia="en-GB"/>
              </w:rPr>
            </w:pPr>
            <w:proofErr w:type="spellStart"/>
            <w:r>
              <w:rPr>
                <w:rFonts w:ascii="Arial Narrow" w:hAnsi="Arial Narrow" w:cs="Arial"/>
                <w:sz w:val="20"/>
                <w:szCs w:val="20"/>
                <w:lang w:eastAsia="en-GB"/>
              </w:rPr>
              <w:t>Synnovis</w:t>
            </w:r>
            <w:proofErr w:type="spellEnd"/>
          </w:p>
        </w:tc>
        <w:tc>
          <w:tcPr>
            <w:tcW w:w="1276" w:type="dxa"/>
            <w:tcBorders>
              <w:top w:val="single" w:sz="4" w:space="0" w:color="auto"/>
              <w:left w:val="nil"/>
              <w:bottom w:val="single" w:sz="4" w:space="0" w:color="auto"/>
              <w:right w:val="single" w:sz="4" w:space="0" w:color="auto"/>
            </w:tcBorders>
            <w:shd w:val="clear" w:color="auto" w:fill="auto"/>
            <w:vAlign w:val="center"/>
          </w:tcPr>
          <w:p w14:paraId="0F9E43E7" w14:textId="0E7D355F"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13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459FB056" w14:textId="39038C36" w:rsidR="00F9170B" w:rsidRPr="00323428" w:rsidRDefault="00F9170B" w:rsidP="00F9170B">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5052D96" w14:textId="03946AF3"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F9170B" w:rsidRPr="00323428" w14:paraId="2C682F11"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2A269945"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Phenytoin</w:t>
            </w:r>
          </w:p>
        </w:tc>
        <w:tc>
          <w:tcPr>
            <w:tcW w:w="2864" w:type="dxa"/>
            <w:tcBorders>
              <w:top w:val="single" w:sz="4" w:space="0" w:color="auto"/>
              <w:left w:val="nil"/>
              <w:bottom w:val="single" w:sz="4" w:space="0" w:color="auto"/>
              <w:right w:val="single" w:sz="4" w:space="0" w:color="auto"/>
            </w:tcBorders>
            <w:shd w:val="clear" w:color="auto" w:fill="auto"/>
            <w:vAlign w:val="center"/>
          </w:tcPr>
          <w:p w14:paraId="25D2BA98" w14:textId="1E9F2721"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Please provide dosage and time of last dose in clinical details</w:t>
            </w:r>
          </w:p>
        </w:tc>
        <w:tc>
          <w:tcPr>
            <w:tcW w:w="1276" w:type="dxa"/>
            <w:tcBorders>
              <w:top w:val="single" w:sz="4" w:space="0" w:color="auto"/>
              <w:left w:val="nil"/>
              <w:bottom w:val="single" w:sz="4" w:space="0" w:color="auto"/>
              <w:right w:val="single" w:sz="4" w:space="0" w:color="auto"/>
            </w:tcBorders>
            <w:shd w:val="clear" w:color="auto" w:fill="auto"/>
            <w:vAlign w:val="center"/>
          </w:tcPr>
          <w:p w14:paraId="204D1A7C" w14:textId="6489C560"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2CF81C6C" w14:textId="77777777" w:rsidR="00F9170B" w:rsidRPr="00323428" w:rsidRDefault="00F9170B" w:rsidP="00F9170B">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 xml:space="preserve">Plain Clot </w:t>
            </w:r>
          </w:p>
          <w:p w14:paraId="48FDC28A" w14:textId="6E577A34" w:rsidR="00F9170B" w:rsidRPr="00323428" w:rsidRDefault="00F9170B" w:rsidP="00F9170B">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(red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4A1D0A83"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2126" w:type="dxa"/>
            <w:tcBorders>
              <w:top w:val="single" w:sz="4" w:space="0" w:color="auto"/>
              <w:left w:val="nil"/>
              <w:bottom w:val="single" w:sz="4" w:space="0" w:color="auto"/>
              <w:right w:val="single" w:sz="4" w:space="0" w:color="auto"/>
            </w:tcBorders>
            <w:shd w:val="clear" w:color="auto" w:fill="auto"/>
            <w:vAlign w:val="center"/>
          </w:tcPr>
          <w:p w14:paraId="623215E9" w14:textId="76B3B9B9" w:rsidR="00F9170B" w:rsidRPr="00323428" w:rsidRDefault="00F9170B" w:rsidP="00F9170B">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367F8494"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550E020C" w14:textId="34091D0E"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3 days </w:t>
            </w:r>
          </w:p>
        </w:tc>
        <w:tc>
          <w:tcPr>
            <w:tcW w:w="1417" w:type="dxa"/>
            <w:tcBorders>
              <w:top w:val="single" w:sz="4" w:space="0" w:color="auto"/>
              <w:left w:val="nil"/>
              <w:bottom w:val="single" w:sz="4" w:space="0" w:color="auto"/>
              <w:right w:val="single" w:sz="4" w:space="0" w:color="auto"/>
            </w:tcBorders>
            <w:shd w:val="clear" w:color="auto" w:fill="auto"/>
            <w:vAlign w:val="center"/>
          </w:tcPr>
          <w:p w14:paraId="3BDD1B2C" w14:textId="401829C4"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F9170B" w:rsidRPr="00323428" w14:paraId="58A3666A"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33E26EFA"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Phosphate (24hr Urine)</w:t>
            </w:r>
          </w:p>
        </w:tc>
        <w:tc>
          <w:tcPr>
            <w:tcW w:w="2864" w:type="dxa"/>
            <w:tcBorders>
              <w:top w:val="single" w:sz="4" w:space="0" w:color="auto"/>
              <w:left w:val="nil"/>
              <w:bottom w:val="single" w:sz="4" w:space="0" w:color="auto"/>
              <w:right w:val="single" w:sz="4" w:space="0" w:color="auto"/>
            </w:tcBorders>
            <w:shd w:val="clear" w:color="auto" w:fill="auto"/>
            <w:vAlign w:val="center"/>
          </w:tcPr>
          <w:p w14:paraId="10C83175"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6B1E17AA"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24hr urine</w:t>
            </w:r>
          </w:p>
        </w:tc>
        <w:tc>
          <w:tcPr>
            <w:tcW w:w="1276" w:type="dxa"/>
            <w:tcBorders>
              <w:top w:val="single" w:sz="4" w:space="0" w:color="auto"/>
              <w:left w:val="nil"/>
              <w:bottom w:val="single" w:sz="4" w:space="0" w:color="auto"/>
              <w:right w:val="single" w:sz="4" w:space="0" w:color="auto"/>
            </w:tcBorders>
            <w:shd w:val="clear" w:color="auto" w:fill="auto"/>
            <w:vAlign w:val="center"/>
          </w:tcPr>
          <w:p w14:paraId="7C7EBD81"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 5L plain container </w:t>
            </w:r>
          </w:p>
        </w:tc>
        <w:tc>
          <w:tcPr>
            <w:tcW w:w="1559" w:type="dxa"/>
            <w:tcBorders>
              <w:top w:val="single" w:sz="4" w:space="0" w:color="auto"/>
              <w:left w:val="nil"/>
              <w:bottom w:val="single" w:sz="4" w:space="0" w:color="auto"/>
              <w:right w:val="single" w:sz="4" w:space="0" w:color="auto"/>
            </w:tcBorders>
            <w:shd w:val="clear" w:color="auto" w:fill="auto"/>
            <w:vAlign w:val="center"/>
          </w:tcPr>
          <w:p w14:paraId="2538FBAB" w14:textId="3BADF55F"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24 hr</w:t>
            </w:r>
          </w:p>
        </w:tc>
        <w:tc>
          <w:tcPr>
            <w:tcW w:w="2126" w:type="dxa"/>
            <w:tcBorders>
              <w:top w:val="single" w:sz="4" w:space="0" w:color="auto"/>
              <w:left w:val="nil"/>
              <w:bottom w:val="single" w:sz="4" w:space="0" w:color="auto"/>
              <w:right w:val="single" w:sz="4" w:space="0" w:color="auto"/>
            </w:tcBorders>
            <w:shd w:val="clear" w:color="auto" w:fill="auto"/>
            <w:vAlign w:val="center"/>
          </w:tcPr>
          <w:p w14:paraId="3E0B3897"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tcPr>
          <w:p w14:paraId="4F86DD55"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03E5F5FA" w14:textId="133A658E"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417" w:type="dxa"/>
            <w:tcBorders>
              <w:top w:val="single" w:sz="4" w:space="0" w:color="auto"/>
              <w:left w:val="nil"/>
              <w:bottom w:val="single" w:sz="4" w:space="0" w:color="auto"/>
              <w:right w:val="single" w:sz="4" w:space="0" w:color="auto"/>
            </w:tcBorders>
            <w:shd w:val="clear" w:color="auto" w:fill="auto"/>
            <w:vAlign w:val="center"/>
          </w:tcPr>
          <w:p w14:paraId="0D74E5DF" w14:textId="7D54E675"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F9170B" w:rsidRPr="00323428" w14:paraId="20A1B395"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0F9CD883"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Phosphate (Serum) (Paediatrics)</w:t>
            </w:r>
          </w:p>
        </w:tc>
        <w:tc>
          <w:tcPr>
            <w:tcW w:w="2864" w:type="dxa"/>
            <w:tcBorders>
              <w:top w:val="single" w:sz="4" w:space="0" w:color="auto"/>
              <w:left w:val="nil"/>
              <w:bottom w:val="single" w:sz="4" w:space="0" w:color="auto"/>
              <w:right w:val="single" w:sz="4" w:space="0" w:color="auto"/>
            </w:tcBorders>
            <w:shd w:val="clear" w:color="auto" w:fill="auto"/>
            <w:vAlign w:val="center"/>
          </w:tcPr>
          <w:p w14:paraId="0F2AD191"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 xml:space="preserve">When being collected into a paediatric bottle </w:t>
            </w:r>
          </w:p>
        </w:tc>
        <w:tc>
          <w:tcPr>
            <w:tcW w:w="1276" w:type="dxa"/>
            <w:tcBorders>
              <w:top w:val="single" w:sz="4" w:space="0" w:color="auto"/>
              <w:left w:val="nil"/>
              <w:bottom w:val="single" w:sz="4" w:space="0" w:color="auto"/>
              <w:right w:val="single" w:sz="4" w:space="0" w:color="auto"/>
            </w:tcBorders>
            <w:shd w:val="clear" w:color="auto" w:fill="auto"/>
            <w:vAlign w:val="center"/>
          </w:tcPr>
          <w:p w14:paraId="78B64F16" w14:textId="4BB7B05A"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0504EDAA" w14:textId="223B2404" w:rsidR="00F9170B" w:rsidRPr="00323428" w:rsidRDefault="00F9170B" w:rsidP="00F9170B">
            <w:pPr>
              <w:jc w:val="center"/>
              <w:rPr>
                <w:rFonts w:ascii="Arial Narrow" w:hAnsi="Arial Narrow" w:cs="Arial"/>
                <w:sz w:val="20"/>
                <w:szCs w:val="20"/>
                <w:highlight w:val="green"/>
                <w:lang w:eastAsia="en-GB"/>
              </w:rPr>
            </w:pPr>
            <w:r w:rsidRPr="00323428">
              <w:rPr>
                <w:rFonts w:ascii="Arial Narrow" w:hAnsi="Arial Narrow" w:cs="Arial"/>
                <w:sz w:val="20"/>
                <w:szCs w:val="20"/>
                <w:highlight w:val="green"/>
                <w:lang w:eastAsia="en-GB"/>
              </w:rPr>
              <w:t>Lithium Heparin (green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77612535"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4 hr for MTW</w:t>
            </w:r>
          </w:p>
          <w:p w14:paraId="291E512D" w14:textId="0A5FA98F"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24 hr for all other requests</w:t>
            </w:r>
          </w:p>
        </w:tc>
        <w:tc>
          <w:tcPr>
            <w:tcW w:w="2126" w:type="dxa"/>
            <w:tcBorders>
              <w:top w:val="single" w:sz="4" w:space="0" w:color="auto"/>
              <w:left w:val="nil"/>
              <w:bottom w:val="single" w:sz="4" w:space="0" w:color="auto"/>
              <w:right w:val="single" w:sz="4" w:space="0" w:color="auto"/>
            </w:tcBorders>
            <w:shd w:val="clear" w:color="auto" w:fill="auto"/>
            <w:vAlign w:val="center"/>
          </w:tcPr>
          <w:p w14:paraId="6F606204"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tcPr>
          <w:p w14:paraId="5F9D3860"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2D889DB5" w14:textId="530641D8"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417" w:type="dxa"/>
            <w:tcBorders>
              <w:top w:val="single" w:sz="4" w:space="0" w:color="auto"/>
              <w:left w:val="nil"/>
              <w:bottom w:val="single" w:sz="4" w:space="0" w:color="auto"/>
              <w:right w:val="single" w:sz="4" w:space="0" w:color="auto"/>
            </w:tcBorders>
            <w:shd w:val="clear" w:color="auto" w:fill="auto"/>
            <w:vAlign w:val="center"/>
          </w:tcPr>
          <w:p w14:paraId="24670E70" w14:textId="2E9ADBD8"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F9170B" w:rsidRPr="00323428" w14:paraId="6CD3DFA3"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76732D3F"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Phosphate (Serum) (Adults)</w:t>
            </w:r>
          </w:p>
        </w:tc>
        <w:tc>
          <w:tcPr>
            <w:tcW w:w="2864" w:type="dxa"/>
            <w:tcBorders>
              <w:top w:val="single" w:sz="4" w:space="0" w:color="auto"/>
              <w:left w:val="nil"/>
              <w:bottom w:val="single" w:sz="4" w:space="0" w:color="auto"/>
              <w:right w:val="single" w:sz="4" w:space="0" w:color="auto"/>
            </w:tcBorders>
            <w:shd w:val="clear" w:color="auto" w:fill="auto"/>
            <w:vAlign w:val="center"/>
          </w:tcPr>
          <w:p w14:paraId="3B9BCD16"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6317A0ED" w14:textId="3C8BA859"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272E7994" w14:textId="77777777" w:rsidR="00F9170B" w:rsidRPr="00323428" w:rsidRDefault="00F9170B" w:rsidP="00F9170B">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1C859F6F" w14:textId="4C9264B6" w:rsidR="00F9170B" w:rsidRPr="00323428" w:rsidRDefault="00F9170B" w:rsidP="00F9170B">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4DE84C9D"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4 hr for MTW</w:t>
            </w:r>
          </w:p>
          <w:p w14:paraId="4D42180D" w14:textId="63D0009E"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24 hr for all other requests</w:t>
            </w:r>
          </w:p>
        </w:tc>
        <w:tc>
          <w:tcPr>
            <w:tcW w:w="2126" w:type="dxa"/>
            <w:tcBorders>
              <w:top w:val="single" w:sz="4" w:space="0" w:color="auto"/>
              <w:left w:val="nil"/>
              <w:bottom w:val="single" w:sz="4" w:space="0" w:color="auto"/>
              <w:right w:val="single" w:sz="4" w:space="0" w:color="auto"/>
            </w:tcBorders>
            <w:shd w:val="clear" w:color="auto" w:fill="auto"/>
            <w:vAlign w:val="center"/>
          </w:tcPr>
          <w:p w14:paraId="7E3C3BEC"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tcPr>
          <w:p w14:paraId="67D3BDA6"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411F7F51" w14:textId="27020505"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417" w:type="dxa"/>
            <w:tcBorders>
              <w:top w:val="single" w:sz="4" w:space="0" w:color="auto"/>
              <w:left w:val="nil"/>
              <w:bottom w:val="single" w:sz="4" w:space="0" w:color="auto"/>
              <w:right w:val="single" w:sz="4" w:space="0" w:color="auto"/>
            </w:tcBorders>
            <w:shd w:val="clear" w:color="auto" w:fill="auto"/>
            <w:vAlign w:val="center"/>
          </w:tcPr>
          <w:p w14:paraId="4CB23CD0" w14:textId="00321DDA"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F9170B" w:rsidRPr="00323428" w14:paraId="127E8AEB"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17375585"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Platelet antibodies</w:t>
            </w:r>
          </w:p>
        </w:tc>
        <w:tc>
          <w:tcPr>
            <w:tcW w:w="2864" w:type="dxa"/>
            <w:tcBorders>
              <w:top w:val="single" w:sz="4" w:space="0" w:color="auto"/>
              <w:left w:val="nil"/>
              <w:bottom w:val="single" w:sz="4" w:space="0" w:color="auto"/>
              <w:right w:val="single" w:sz="4" w:space="0" w:color="auto"/>
            </w:tcBorders>
            <w:shd w:val="clear" w:color="auto" w:fill="auto"/>
            <w:vAlign w:val="center"/>
          </w:tcPr>
          <w:p w14:paraId="40D898F9" w14:textId="7D8D7C8C"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Consultant Haematologist approval required.</w:t>
            </w:r>
          </w:p>
        </w:tc>
        <w:tc>
          <w:tcPr>
            <w:tcW w:w="1276" w:type="dxa"/>
            <w:tcBorders>
              <w:top w:val="single" w:sz="4" w:space="0" w:color="auto"/>
              <w:left w:val="nil"/>
              <w:bottom w:val="single" w:sz="4" w:space="0" w:color="auto"/>
              <w:right w:val="single" w:sz="4" w:space="0" w:color="auto"/>
            </w:tcBorders>
            <w:shd w:val="clear" w:color="auto" w:fill="auto"/>
            <w:vAlign w:val="center"/>
          </w:tcPr>
          <w:p w14:paraId="50715123" w14:textId="5192168C"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073655AC" w14:textId="77777777" w:rsidR="00F9170B" w:rsidRPr="00323428" w:rsidRDefault="00F9170B" w:rsidP="00F9170B">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 xml:space="preserve">Plain Clot </w:t>
            </w:r>
          </w:p>
          <w:p w14:paraId="26428CE6" w14:textId="37BA7564" w:rsidR="00F9170B" w:rsidRPr="00323428" w:rsidRDefault="00F9170B" w:rsidP="00F9170B">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(red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62241D95"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0D117B40" w14:textId="423B69C1" w:rsidR="00F9170B" w:rsidRPr="00323428" w:rsidRDefault="00F9170B" w:rsidP="00F9170B">
            <w:pPr>
              <w:jc w:val="center"/>
              <w:rPr>
                <w:rFonts w:ascii="Arial Narrow" w:hAnsi="Arial Narrow" w:cs="Arial"/>
                <w:sz w:val="20"/>
                <w:szCs w:val="20"/>
                <w:u w:val="single"/>
                <w:lang w:eastAsia="en-GB"/>
              </w:rPr>
            </w:pPr>
            <w:r w:rsidRPr="00323428">
              <w:rPr>
                <w:rFonts w:ascii="Arial Narrow" w:hAnsi="Arial Narrow"/>
                <w:sz w:val="20"/>
                <w:szCs w:val="20"/>
              </w:rPr>
              <w:t>NHSBT</w:t>
            </w:r>
          </w:p>
        </w:tc>
        <w:tc>
          <w:tcPr>
            <w:tcW w:w="1276" w:type="dxa"/>
            <w:tcBorders>
              <w:top w:val="single" w:sz="4" w:space="0" w:color="auto"/>
              <w:left w:val="nil"/>
              <w:bottom w:val="single" w:sz="4" w:space="0" w:color="auto"/>
              <w:right w:val="single" w:sz="4" w:space="0" w:color="auto"/>
            </w:tcBorders>
            <w:shd w:val="clear" w:color="auto" w:fill="auto"/>
            <w:vAlign w:val="center"/>
          </w:tcPr>
          <w:p w14:paraId="72B1EBC9"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14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2EAF7E4C" w14:textId="4A8160E1" w:rsidR="00F9170B" w:rsidRPr="00323428" w:rsidRDefault="00F9170B" w:rsidP="00F9170B">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459C2685"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Transfusion</w:t>
            </w:r>
          </w:p>
        </w:tc>
      </w:tr>
      <w:tr w:rsidR="00F9170B" w:rsidRPr="00323428" w14:paraId="49F535D5"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1BA4219B"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Platelet function test (platelet aggregation studies)</w:t>
            </w:r>
          </w:p>
        </w:tc>
        <w:tc>
          <w:tcPr>
            <w:tcW w:w="2864" w:type="dxa"/>
            <w:tcBorders>
              <w:top w:val="single" w:sz="4" w:space="0" w:color="auto"/>
              <w:left w:val="nil"/>
              <w:bottom w:val="single" w:sz="4" w:space="0" w:color="auto"/>
              <w:right w:val="single" w:sz="4" w:space="0" w:color="auto"/>
            </w:tcBorders>
            <w:shd w:val="clear" w:color="auto" w:fill="auto"/>
            <w:vAlign w:val="center"/>
          </w:tcPr>
          <w:p w14:paraId="4B8B830C" w14:textId="422F437E"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Consultant Haematologist approval required.</w:t>
            </w:r>
          </w:p>
          <w:p w14:paraId="38BCBEA1" w14:textId="2A7E54E4"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 xml:space="preserve">This is a specialised test performed on fresh blood by the Haemophilia Centre at EKHUFT (Kent and Canterbury Hospital). The patient is referred by appointment. </w:t>
            </w:r>
          </w:p>
          <w:p w14:paraId="4C366BF7" w14:textId="0A2BB7AE"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Tel: 01227 783157</w:t>
            </w:r>
          </w:p>
        </w:tc>
        <w:tc>
          <w:tcPr>
            <w:tcW w:w="1276" w:type="dxa"/>
            <w:tcBorders>
              <w:top w:val="single" w:sz="4" w:space="0" w:color="auto"/>
              <w:left w:val="nil"/>
              <w:bottom w:val="single" w:sz="4" w:space="0" w:color="auto"/>
              <w:right w:val="single" w:sz="4" w:space="0" w:color="auto"/>
            </w:tcBorders>
            <w:shd w:val="clear" w:color="auto" w:fill="auto"/>
            <w:vAlign w:val="center"/>
          </w:tcPr>
          <w:p w14:paraId="5ED8CC01" w14:textId="7EDF2C94"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3E173B13"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559" w:type="dxa"/>
            <w:tcBorders>
              <w:top w:val="single" w:sz="4" w:space="0" w:color="auto"/>
              <w:left w:val="nil"/>
              <w:bottom w:val="single" w:sz="4" w:space="0" w:color="auto"/>
              <w:right w:val="single" w:sz="4" w:space="0" w:color="auto"/>
            </w:tcBorders>
            <w:shd w:val="clear" w:color="auto" w:fill="auto"/>
            <w:vAlign w:val="center"/>
          </w:tcPr>
          <w:p w14:paraId="1C421348"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 </w:t>
            </w:r>
          </w:p>
        </w:tc>
        <w:tc>
          <w:tcPr>
            <w:tcW w:w="2126" w:type="dxa"/>
            <w:tcBorders>
              <w:top w:val="single" w:sz="4" w:space="0" w:color="auto"/>
              <w:left w:val="nil"/>
              <w:bottom w:val="single" w:sz="4" w:space="0" w:color="auto"/>
              <w:right w:val="single" w:sz="4" w:space="0" w:color="auto"/>
            </w:tcBorders>
            <w:shd w:val="clear" w:color="auto" w:fill="auto"/>
            <w:vAlign w:val="center"/>
          </w:tcPr>
          <w:p w14:paraId="18567C29" w14:textId="54893CED"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 EKHUFT</w:t>
            </w:r>
          </w:p>
        </w:tc>
        <w:tc>
          <w:tcPr>
            <w:tcW w:w="1276" w:type="dxa"/>
            <w:tcBorders>
              <w:top w:val="single" w:sz="4" w:space="0" w:color="auto"/>
              <w:left w:val="nil"/>
              <w:bottom w:val="single" w:sz="4" w:space="0" w:color="auto"/>
              <w:right w:val="single" w:sz="4" w:space="0" w:color="auto"/>
            </w:tcBorders>
            <w:shd w:val="clear" w:color="auto" w:fill="auto"/>
            <w:vAlign w:val="center"/>
          </w:tcPr>
          <w:p w14:paraId="48E5DD2D"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3562EE9A" w14:textId="606E76D2" w:rsidR="00F9170B" w:rsidRPr="00323428" w:rsidRDefault="00F9170B" w:rsidP="00F9170B">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4EC3D5FD" w14:textId="57C9717C"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Haematology</w:t>
            </w:r>
          </w:p>
        </w:tc>
      </w:tr>
      <w:tr w:rsidR="00F9170B" w:rsidRPr="00323428" w14:paraId="005ED6EE"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5F1F0DEF"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bCs/>
                <w:sz w:val="20"/>
                <w:szCs w:val="20"/>
                <w:lang w:eastAsia="en-GB"/>
              </w:rPr>
              <w:t>Pleural fluid</w:t>
            </w:r>
          </w:p>
        </w:tc>
        <w:tc>
          <w:tcPr>
            <w:tcW w:w="2864" w:type="dxa"/>
            <w:tcBorders>
              <w:top w:val="single" w:sz="4" w:space="0" w:color="auto"/>
              <w:left w:val="nil"/>
              <w:bottom w:val="single" w:sz="4" w:space="0" w:color="auto"/>
              <w:right w:val="single" w:sz="4" w:space="0" w:color="auto"/>
            </w:tcBorders>
            <w:shd w:val="clear" w:color="auto" w:fill="auto"/>
            <w:vAlign w:val="center"/>
          </w:tcPr>
          <w:p w14:paraId="456676B2"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See - Fluids for cytology or</w:t>
            </w:r>
          </w:p>
          <w:p w14:paraId="06E46196"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Fluids for Microbiology as appropriate</w:t>
            </w:r>
          </w:p>
        </w:tc>
        <w:tc>
          <w:tcPr>
            <w:tcW w:w="1276" w:type="dxa"/>
            <w:tcBorders>
              <w:top w:val="single" w:sz="4" w:space="0" w:color="auto"/>
              <w:left w:val="nil"/>
              <w:bottom w:val="single" w:sz="4" w:space="0" w:color="auto"/>
              <w:right w:val="single" w:sz="4" w:space="0" w:color="auto"/>
            </w:tcBorders>
            <w:shd w:val="clear" w:color="auto" w:fill="auto"/>
            <w:vAlign w:val="center"/>
          </w:tcPr>
          <w:p w14:paraId="02805F95" w14:textId="77777777" w:rsidR="00F9170B" w:rsidRPr="00323428" w:rsidRDefault="00F9170B" w:rsidP="00F9170B">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1DF916D" w14:textId="77777777" w:rsidR="00F9170B" w:rsidRPr="00323428" w:rsidRDefault="00F9170B" w:rsidP="00F9170B">
            <w:pPr>
              <w:jc w:val="center"/>
              <w:rPr>
                <w:rFonts w:ascii="Arial Narrow" w:hAnsi="Arial Narrow" w:cs="Arial"/>
                <w:sz w:val="20"/>
                <w:szCs w:val="20"/>
                <w:lang w:eastAsia="en-GB"/>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48DAC237" w14:textId="77777777" w:rsidR="00F9170B" w:rsidRPr="00323428" w:rsidRDefault="00F9170B" w:rsidP="00F9170B">
            <w:pPr>
              <w:jc w:val="center"/>
              <w:rPr>
                <w:rFonts w:ascii="Arial Narrow" w:hAnsi="Arial Narrow" w:cs="Arial"/>
                <w:sz w:val="20"/>
                <w:szCs w:val="20"/>
                <w:lang w:eastAsia="en-GB"/>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05280361" w14:textId="77777777" w:rsidR="00F9170B" w:rsidRPr="00323428" w:rsidRDefault="00F9170B" w:rsidP="00F9170B">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6B165F40" w14:textId="77777777" w:rsidR="00F9170B" w:rsidRPr="00323428" w:rsidRDefault="00F9170B" w:rsidP="00F9170B">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5451113C" w14:textId="77777777" w:rsidR="00F9170B" w:rsidRPr="00323428" w:rsidRDefault="00F9170B" w:rsidP="00F9170B">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6EC11566" w14:textId="77777777" w:rsidR="00F9170B" w:rsidRPr="00323428" w:rsidRDefault="00F9170B" w:rsidP="00F9170B">
            <w:pPr>
              <w:jc w:val="center"/>
              <w:rPr>
                <w:rFonts w:ascii="Arial Narrow" w:hAnsi="Arial Narrow" w:cs="Arial"/>
                <w:sz w:val="20"/>
                <w:szCs w:val="20"/>
                <w:lang w:eastAsia="en-GB"/>
              </w:rPr>
            </w:pPr>
          </w:p>
        </w:tc>
      </w:tr>
      <w:tr w:rsidR="00F9170B" w:rsidRPr="00323428" w14:paraId="24B07643"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51681917" w14:textId="348FE47B"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Pneumococcal antibody level</w:t>
            </w:r>
          </w:p>
        </w:tc>
        <w:tc>
          <w:tcPr>
            <w:tcW w:w="2864" w:type="dxa"/>
            <w:tcBorders>
              <w:top w:val="single" w:sz="4" w:space="0" w:color="auto"/>
              <w:left w:val="nil"/>
              <w:bottom w:val="single" w:sz="4" w:space="0" w:color="auto"/>
              <w:right w:val="single" w:sz="4" w:space="0" w:color="auto"/>
            </w:tcBorders>
            <w:shd w:val="clear" w:color="auto" w:fill="auto"/>
            <w:vAlign w:val="center"/>
          </w:tcPr>
          <w:p w14:paraId="21975CC7" w14:textId="332658C3"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See - Childhood vaccine antibody levels (Hib/pneumococcal)</w:t>
            </w:r>
          </w:p>
        </w:tc>
        <w:tc>
          <w:tcPr>
            <w:tcW w:w="1276" w:type="dxa"/>
            <w:tcBorders>
              <w:top w:val="single" w:sz="4" w:space="0" w:color="auto"/>
              <w:left w:val="nil"/>
              <w:bottom w:val="single" w:sz="4" w:space="0" w:color="auto"/>
              <w:right w:val="single" w:sz="4" w:space="0" w:color="auto"/>
            </w:tcBorders>
            <w:shd w:val="clear" w:color="auto" w:fill="auto"/>
            <w:vAlign w:val="center"/>
          </w:tcPr>
          <w:p w14:paraId="46CF02DA" w14:textId="77777777" w:rsidR="00F9170B" w:rsidRPr="00323428" w:rsidRDefault="00F9170B" w:rsidP="00F9170B">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EAD46C1" w14:textId="77777777" w:rsidR="00F9170B" w:rsidRPr="00323428" w:rsidRDefault="00F9170B" w:rsidP="00F9170B">
            <w:pPr>
              <w:jc w:val="center"/>
              <w:rPr>
                <w:rFonts w:ascii="Arial Narrow" w:hAnsi="Arial Narrow" w:cs="Arial"/>
                <w:sz w:val="20"/>
                <w:szCs w:val="20"/>
                <w:lang w:eastAsia="en-GB"/>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2880209F" w14:textId="77777777" w:rsidR="00F9170B" w:rsidRPr="00323428" w:rsidRDefault="00F9170B" w:rsidP="00F9170B">
            <w:pPr>
              <w:jc w:val="center"/>
              <w:rPr>
                <w:rFonts w:ascii="Arial Narrow" w:hAnsi="Arial Narrow" w:cs="Arial"/>
                <w:sz w:val="20"/>
                <w:szCs w:val="20"/>
                <w:lang w:eastAsia="en-GB"/>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2CEDC3AA" w14:textId="77777777" w:rsidR="00F9170B" w:rsidRPr="00323428" w:rsidRDefault="00F9170B" w:rsidP="00F9170B">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38780B0E" w14:textId="77777777" w:rsidR="00F9170B" w:rsidRPr="00323428" w:rsidRDefault="00F9170B" w:rsidP="00F9170B">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704CD7B3" w14:textId="77777777" w:rsidR="00F9170B" w:rsidRPr="00323428" w:rsidRDefault="00F9170B" w:rsidP="00F9170B">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D68B33A" w14:textId="77777777" w:rsidR="00F9170B" w:rsidRPr="00323428" w:rsidRDefault="00F9170B" w:rsidP="00F9170B">
            <w:pPr>
              <w:jc w:val="center"/>
              <w:rPr>
                <w:rFonts w:ascii="Arial Narrow" w:hAnsi="Arial Narrow" w:cs="Arial"/>
                <w:sz w:val="20"/>
                <w:szCs w:val="20"/>
                <w:lang w:eastAsia="en-GB"/>
              </w:rPr>
            </w:pPr>
          </w:p>
        </w:tc>
      </w:tr>
      <w:tr w:rsidR="00F9170B" w:rsidRPr="00323428" w14:paraId="6A1A7CB1"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20B5B90A" w14:textId="57906DFF"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Pneumococcal Antigen Screen</w:t>
            </w:r>
          </w:p>
        </w:tc>
        <w:tc>
          <w:tcPr>
            <w:tcW w:w="2864" w:type="dxa"/>
            <w:tcBorders>
              <w:top w:val="single" w:sz="4" w:space="0" w:color="auto"/>
              <w:left w:val="nil"/>
              <w:bottom w:val="single" w:sz="4" w:space="0" w:color="auto"/>
              <w:right w:val="single" w:sz="4" w:space="0" w:color="auto"/>
            </w:tcBorders>
            <w:shd w:val="clear" w:color="auto" w:fill="auto"/>
            <w:vAlign w:val="center"/>
          </w:tcPr>
          <w:p w14:paraId="4786CA4A" w14:textId="77777777" w:rsidR="00F9170B" w:rsidRDefault="00BD5C2A" w:rsidP="00F9170B">
            <w:pPr>
              <w:rPr>
                <w:rStyle w:val="Hyperlink"/>
                <w:sz w:val="18"/>
                <w:u w:val="none"/>
              </w:rPr>
            </w:pPr>
            <w:r>
              <w:rPr>
                <w:rFonts w:ascii="Arial Narrow" w:hAnsi="Arial Narrow" w:cs="Arial"/>
                <w:sz w:val="20"/>
                <w:szCs w:val="20"/>
                <w:lang w:eastAsia="en-GB"/>
              </w:rPr>
              <w:t xml:space="preserve">Please see </w:t>
            </w:r>
            <w:hyperlink r:id="rId112" w:history="1">
              <w:r w:rsidRPr="0052386B">
                <w:rPr>
                  <w:rStyle w:val="Hyperlink"/>
                  <w:sz w:val="18"/>
                  <w:u w:val="none"/>
                </w:rPr>
                <w:t xml:space="preserve"> Microbiology User Information- Urine Specimens</w:t>
              </w:r>
            </w:hyperlink>
          </w:p>
          <w:p w14:paraId="76888028" w14:textId="63EFA3AD" w:rsidR="002B34D8" w:rsidRPr="00323428" w:rsidRDefault="002B34D8" w:rsidP="00F9170B">
            <w:pPr>
              <w:rPr>
                <w:rFonts w:ascii="Arial Narrow" w:hAnsi="Arial Narrow" w:cs="Arial"/>
                <w:sz w:val="20"/>
                <w:szCs w:val="20"/>
                <w:lang w:eastAsia="en-GB"/>
              </w:rPr>
            </w:pPr>
            <w:r w:rsidRPr="002B34D8">
              <w:rPr>
                <w:sz w:val="16"/>
              </w:rPr>
              <w:t xml:space="preserve">Performing </w:t>
            </w:r>
            <w:r w:rsidRPr="002B34D8">
              <w:rPr>
                <w:i/>
                <w:sz w:val="16"/>
              </w:rPr>
              <w:t>Streptococcus pneumoniae</w:t>
            </w:r>
            <w:r w:rsidRPr="002B34D8">
              <w:rPr>
                <w:sz w:val="16"/>
              </w:rPr>
              <w:t xml:space="preserve"> urinary antigen test within 5 days of vaccination is not recommended.</w:t>
            </w:r>
          </w:p>
        </w:tc>
        <w:tc>
          <w:tcPr>
            <w:tcW w:w="1276" w:type="dxa"/>
            <w:tcBorders>
              <w:top w:val="single" w:sz="4" w:space="0" w:color="auto"/>
              <w:left w:val="nil"/>
              <w:bottom w:val="single" w:sz="4" w:space="0" w:color="auto"/>
              <w:right w:val="single" w:sz="4" w:space="0" w:color="auto"/>
            </w:tcBorders>
            <w:shd w:val="clear" w:color="auto" w:fill="auto"/>
            <w:vAlign w:val="center"/>
          </w:tcPr>
          <w:p w14:paraId="445225D9"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Urine – </w:t>
            </w:r>
          </w:p>
          <w:p w14:paraId="1AF9BDD7" w14:textId="1E82C376"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10 ml</w:t>
            </w:r>
          </w:p>
        </w:tc>
        <w:tc>
          <w:tcPr>
            <w:tcW w:w="1276" w:type="dxa"/>
            <w:tcBorders>
              <w:top w:val="single" w:sz="4" w:space="0" w:color="auto"/>
              <w:left w:val="nil"/>
              <w:bottom w:val="single" w:sz="4" w:space="0" w:color="auto"/>
              <w:right w:val="single" w:sz="4" w:space="0" w:color="auto"/>
            </w:tcBorders>
            <w:shd w:val="clear" w:color="auto" w:fill="auto"/>
            <w:vAlign w:val="center"/>
          </w:tcPr>
          <w:p w14:paraId="79F4952D" w14:textId="745A2ABD"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Plain Universal (white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370BE8C4" w14:textId="5DC4ED0C"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1 day</w:t>
            </w:r>
          </w:p>
        </w:tc>
        <w:tc>
          <w:tcPr>
            <w:tcW w:w="2126" w:type="dxa"/>
            <w:tcBorders>
              <w:top w:val="single" w:sz="4" w:space="0" w:color="auto"/>
              <w:left w:val="nil"/>
              <w:bottom w:val="single" w:sz="4" w:space="0" w:color="auto"/>
              <w:right w:val="single" w:sz="4" w:space="0" w:color="auto"/>
            </w:tcBorders>
            <w:shd w:val="clear" w:color="auto" w:fill="auto"/>
            <w:vAlign w:val="center"/>
          </w:tcPr>
          <w:p w14:paraId="593FCBDF" w14:textId="73C120C1"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7F7D1E12" w14:textId="07CF0613"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7DF7A69A" w14:textId="2F7AA452"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24 hrs after sample collected</w:t>
            </w:r>
          </w:p>
        </w:tc>
        <w:tc>
          <w:tcPr>
            <w:tcW w:w="1417" w:type="dxa"/>
            <w:tcBorders>
              <w:top w:val="single" w:sz="4" w:space="0" w:color="auto"/>
              <w:left w:val="nil"/>
              <w:bottom w:val="single" w:sz="4" w:space="0" w:color="auto"/>
              <w:right w:val="single" w:sz="4" w:space="0" w:color="auto"/>
            </w:tcBorders>
            <w:shd w:val="clear" w:color="auto" w:fill="auto"/>
            <w:vAlign w:val="center"/>
          </w:tcPr>
          <w:p w14:paraId="65A445E6" w14:textId="5992F2CB"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F9170B" w:rsidRPr="00323428" w14:paraId="7A79BF1C"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152E80F9" w14:textId="46906EBD"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Pneumocystis Pneumonia (PCP)</w:t>
            </w:r>
          </w:p>
        </w:tc>
        <w:tc>
          <w:tcPr>
            <w:tcW w:w="2864" w:type="dxa"/>
            <w:tcBorders>
              <w:top w:val="single" w:sz="4" w:space="0" w:color="auto"/>
              <w:left w:val="nil"/>
              <w:bottom w:val="single" w:sz="4" w:space="0" w:color="auto"/>
              <w:right w:val="single" w:sz="4" w:space="0" w:color="auto"/>
            </w:tcBorders>
            <w:shd w:val="clear" w:color="auto" w:fill="auto"/>
            <w:vAlign w:val="center"/>
          </w:tcPr>
          <w:p w14:paraId="34168ECC" w14:textId="70686571" w:rsidR="00F9170B" w:rsidRPr="00323428" w:rsidRDefault="0052386B" w:rsidP="00F9170B">
            <w:pPr>
              <w:rPr>
                <w:rFonts w:ascii="Arial Narrow" w:hAnsi="Arial Narrow" w:cs="Arial"/>
                <w:sz w:val="20"/>
                <w:szCs w:val="20"/>
                <w:lang w:eastAsia="en-GB"/>
              </w:rPr>
            </w:pPr>
            <w:r>
              <w:rPr>
                <w:rFonts w:ascii="Arial Narrow" w:hAnsi="Arial Narrow" w:cs="Arial"/>
                <w:sz w:val="20"/>
                <w:szCs w:val="20"/>
                <w:lang w:eastAsia="en-GB"/>
              </w:rPr>
              <w:t xml:space="preserve">Please see </w:t>
            </w:r>
            <w:hyperlink r:id="rId113" w:history="1">
              <w:r w:rsidRPr="00E96594">
                <w:rPr>
                  <w:rStyle w:val="Hyperlink"/>
                  <w:sz w:val="18"/>
                </w:rPr>
                <w:t>User Information: Respiratory Samples</w:t>
              </w:r>
            </w:hyperlink>
          </w:p>
        </w:tc>
        <w:tc>
          <w:tcPr>
            <w:tcW w:w="1276" w:type="dxa"/>
            <w:tcBorders>
              <w:top w:val="single" w:sz="4" w:space="0" w:color="auto"/>
              <w:left w:val="nil"/>
              <w:bottom w:val="single" w:sz="4" w:space="0" w:color="auto"/>
              <w:right w:val="single" w:sz="4" w:space="0" w:color="auto"/>
            </w:tcBorders>
            <w:shd w:val="clear" w:color="auto" w:fill="auto"/>
            <w:vAlign w:val="center"/>
          </w:tcPr>
          <w:p w14:paraId="607106BE" w14:textId="3239032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BAL, sputum, NPA</w:t>
            </w:r>
          </w:p>
        </w:tc>
        <w:tc>
          <w:tcPr>
            <w:tcW w:w="1276" w:type="dxa"/>
            <w:tcBorders>
              <w:top w:val="single" w:sz="4" w:space="0" w:color="auto"/>
              <w:left w:val="nil"/>
              <w:bottom w:val="single" w:sz="4" w:space="0" w:color="auto"/>
              <w:right w:val="single" w:sz="4" w:space="0" w:color="auto"/>
            </w:tcBorders>
            <w:shd w:val="clear" w:color="auto" w:fill="auto"/>
            <w:vAlign w:val="center"/>
          </w:tcPr>
          <w:p w14:paraId="6B1C90AC" w14:textId="797AAC30"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Plain 20mL Universal (white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41E6F4AB" w14:textId="38BD6AED"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7C786291" w14:textId="23E107FB" w:rsidR="00F9170B" w:rsidRPr="00323428" w:rsidRDefault="00F9170B" w:rsidP="00F9170B">
            <w:pPr>
              <w:jc w:val="center"/>
              <w:rPr>
                <w:rFonts w:ascii="Arial Narrow" w:hAnsi="Arial Narrow" w:cs="Arial"/>
                <w:sz w:val="20"/>
                <w:szCs w:val="20"/>
                <w:lang w:eastAsia="en-GB"/>
              </w:rPr>
            </w:pPr>
            <w:proofErr w:type="spellStart"/>
            <w:r w:rsidRPr="00323428">
              <w:rPr>
                <w:rFonts w:ascii="Arial Narrow" w:hAnsi="Arial Narrow" w:cs="Arial"/>
                <w:sz w:val="20"/>
                <w:szCs w:val="20"/>
                <w:lang w:eastAsia="en-GB"/>
              </w:rPr>
              <w:t>Micropathology</w:t>
            </w:r>
            <w:proofErr w:type="spellEnd"/>
            <w:r w:rsidRPr="00323428">
              <w:rPr>
                <w:rFonts w:ascii="Arial Narrow" w:hAnsi="Arial Narrow" w:cs="Arial"/>
                <w:sz w:val="20"/>
                <w:szCs w:val="20"/>
                <w:lang w:eastAsia="en-GB"/>
              </w:rPr>
              <w:t xml:space="preserve"> Ltd</w:t>
            </w:r>
          </w:p>
        </w:tc>
        <w:tc>
          <w:tcPr>
            <w:tcW w:w="1276" w:type="dxa"/>
            <w:tcBorders>
              <w:top w:val="single" w:sz="4" w:space="0" w:color="auto"/>
              <w:left w:val="nil"/>
              <w:bottom w:val="single" w:sz="4" w:space="0" w:color="auto"/>
              <w:right w:val="single" w:sz="4" w:space="0" w:color="auto"/>
            </w:tcBorders>
            <w:shd w:val="clear" w:color="auto" w:fill="auto"/>
            <w:vAlign w:val="center"/>
          </w:tcPr>
          <w:p w14:paraId="316A5AE0" w14:textId="7F8D815E"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3 working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582D0323" w14:textId="77777777" w:rsidR="00F9170B" w:rsidRPr="00323428" w:rsidRDefault="00F9170B" w:rsidP="00F9170B">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5723261B" w14:textId="55DA5D76"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F9170B" w:rsidRPr="00323428" w14:paraId="669B4335"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2BA58531"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 xml:space="preserve">PNH Screen (Paroxysmal Nocturnal Haemoglobin </w:t>
            </w:r>
            <w:proofErr w:type="spellStart"/>
            <w:r w:rsidRPr="00323428">
              <w:rPr>
                <w:rFonts w:ascii="Arial Narrow" w:hAnsi="Arial Narrow" w:cs="Arial"/>
                <w:sz w:val="20"/>
                <w:szCs w:val="20"/>
                <w:lang w:eastAsia="en-GB"/>
              </w:rPr>
              <w:t>Uria</w:t>
            </w:r>
            <w:proofErr w:type="spellEnd"/>
            <w:r w:rsidRPr="00323428">
              <w:rPr>
                <w:rFonts w:ascii="Arial Narrow" w:hAnsi="Arial Narrow" w:cs="Arial"/>
                <w:sz w:val="20"/>
                <w:szCs w:val="20"/>
                <w:lang w:eastAsia="en-GB"/>
              </w:rPr>
              <w:t>)</w:t>
            </w:r>
          </w:p>
        </w:tc>
        <w:tc>
          <w:tcPr>
            <w:tcW w:w="2864" w:type="dxa"/>
            <w:tcBorders>
              <w:top w:val="single" w:sz="4" w:space="0" w:color="auto"/>
              <w:left w:val="nil"/>
              <w:bottom w:val="single" w:sz="4" w:space="0" w:color="auto"/>
              <w:right w:val="single" w:sz="4" w:space="0" w:color="auto"/>
            </w:tcBorders>
            <w:shd w:val="clear" w:color="auto" w:fill="auto"/>
            <w:vAlign w:val="center"/>
          </w:tcPr>
          <w:p w14:paraId="07F3718F"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 xml:space="preserve"> Send sample to laboratory straight after venepuncture</w:t>
            </w:r>
          </w:p>
        </w:tc>
        <w:tc>
          <w:tcPr>
            <w:tcW w:w="1276" w:type="dxa"/>
            <w:tcBorders>
              <w:top w:val="single" w:sz="4" w:space="0" w:color="auto"/>
              <w:left w:val="nil"/>
              <w:bottom w:val="single" w:sz="4" w:space="0" w:color="auto"/>
              <w:right w:val="single" w:sz="4" w:space="0" w:color="auto"/>
            </w:tcBorders>
            <w:shd w:val="clear" w:color="auto" w:fill="auto"/>
            <w:vAlign w:val="center"/>
          </w:tcPr>
          <w:p w14:paraId="21583CBD" w14:textId="3CDC7DEF"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042D8A98" w14:textId="77777777" w:rsidR="00F9170B" w:rsidRPr="00323428" w:rsidRDefault="00F9170B" w:rsidP="00F9170B">
            <w:pPr>
              <w:jc w:val="center"/>
              <w:rPr>
                <w:rFonts w:ascii="Arial Narrow" w:hAnsi="Arial Narrow" w:cs="Arial"/>
                <w:sz w:val="20"/>
                <w:szCs w:val="20"/>
                <w:highlight w:val="darkMagenta"/>
                <w:lang w:eastAsia="en-GB"/>
              </w:rPr>
            </w:pPr>
            <w:r w:rsidRPr="00323428">
              <w:rPr>
                <w:rFonts w:ascii="Arial Narrow" w:hAnsi="Arial Narrow" w:cs="Arial"/>
                <w:sz w:val="20"/>
                <w:szCs w:val="20"/>
                <w:highlight w:val="darkMagenta"/>
                <w:lang w:eastAsia="en-GB"/>
              </w:rPr>
              <w:t xml:space="preserve">EDTA </w:t>
            </w:r>
          </w:p>
          <w:p w14:paraId="511EE491" w14:textId="18D57E50" w:rsidR="00F9170B" w:rsidRPr="00323428" w:rsidRDefault="00F9170B" w:rsidP="00F9170B">
            <w:pPr>
              <w:jc w:val="center"/>
              <w:rPr>
                <w:rFonts w:ascii="Arial Narrow" w:hAnsi="Arial Narrow" w:cs="Arial"/>
                <w:sz w:val="20"/>
                <w:szCs w:val="20"/>
                <w:highlight w:val="darkMagenta"/>
                <w:lang w:eastAsia="en-GB"/>
              </w:rPr>
            </w:pPr>
            <w:r w:rsidRPr="00323428">
              <w:rPr>
                <w:rFonts w:ascii="Arial Narrow" w:hAnsi="Arial Narrow" w:cs="Arial"/>
                <w:sz w:val="20"/>
                <w:szCs w:val="20"/>
                <w:highlight w:val="darkMagenta"/>
                <w:lang w:eastAsia="en-GB"/>
              </w:rPr>
              <w:t>(purple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29337A93"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0220C02B" w14:textId="00F45178" w:rsidR="00F9170B" w:rsidRPr="00323428" w:rsidRDefault="009B0F11"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St Georges</w:t>
            </w:r>
            <w:r>
              <w:rPr>
                <w:rFonts w:ascii="Arial Narrow" w:hAnsi="Arial Narrow" w:cs="Arial"/>
                <w:sz w:val="20"/>
                <w:szCs w:val="20"/>
                <w:lang w:eastAsia="en-GB"/>
              </w:rPr>
              <w:t xml:space="preserve"> University Hospital Foundation Trust, Tooting.</w:t>
            </w:r>
          </w:p>
        </w:tc>
        <w:tc>
          <w:tcPr>
            <w:tcW w:w="1276" w:type="dxa"/>
            <w:tcBorders>
              <w:top w:val="single" w:sz="4" w:space="0" w:color="auto"/>
              <w:left w:val="nil"/>
              <w:bottom w:val="single" w:sz="4" w:space="0" w:color="auto"/>
              <w:right w:val="single" w:sz="4" w:space="0" w:color="auto"/>
            </w:tcBorders>
            <w:shd w:val="clear" w:color="auto" w:fill="auto"/>
            <w:vAlign w:val="center"/>
          </w:tcPr>
          <w:p w14:paraId="3D78E70C"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62447E64" w14:textId="2DE81F03" w:rsidR="00F9170B" w:rsidRPr="00323428" w:rsidRDefault="00F9170B" w:rsidP="00F9170B">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5552DAA8" w14:textId="0BBA8D2F"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Haematology</w:t>
            </w:r>
          </w:p>
        </w:tc>
      </w:tr>
      <w:tr w:rsidR="00F9170B" w:rsidRPr="00323428" w14:paraId="1031C7C7"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6D6E42D6"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Porphyrins (Blood)</w:t>
            </w:r>
          </w:p>
        </w:tc>
        <w:tc>
          <w:tcPr>
            <w:tcW w:w="2864" w:type="dxa"/>
            <w:tcBorders>
              <w:top w:val="single" w:sz="4" w:space="0" w:color="auto"/>
              <w:left w:val="nil"/>
              <w:bottom w:val="single" w:sz="4" w:space="0" w:color="auto"/>
              <w:right w:val="single" w:sz="4" w:space="0" w:color="auto"/>
            </w:tcBorders>
            <w:shd w:val="clear" w:color="auto" w:fill="auto"/>
            <w:vAlign w:val="center"/>
          </w:tcPr>
          <w:p w14:paraId="3A06EBE0"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Sample must be protected from light Please state full clinical details to aid helpful interpretation. Sample required within 8 hours of collection.</w:t>
            </w:r>
          </w:p>
        </w:tc>
        <w:tc>
          <w:tcPr>
            <w:tcW w:w="1276" w:type="dxa"/>
            <w:tcBorders>
              <w:top w:val="single" w:sz="4" w:space="0" w:color="auto"/>
              <w:left w:val="nil"/>
              <w:bottom w:val="single" w:sz="4" w:space="0" w:color="auto"/>
              <w:right w:val="single" w:sz="4" w:space="0" w:color="auto"/>
            </w:tcBorders>
            <w:shd w:val="clear" w:color="auto" w:fill="auto"/>
            <w:vAlign w:val="center"/>
          </w:tcPr>
          <w:p w14:paraId="3693CC03" w14:textId="57422001"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7D6C85DB" w14:textId="77777777" w:rsidR="00F9170B" w:rsidRPr="00323428" w:rsidRDefault="00F9170B" w:rsidP="00F9170B">
            <w:pPr>
              <w:jc w:val="center"/>
              <w:rPr>
                <w:rFonts w:ascii="Arial Narrow" w:hAnsi="Arial Narrow" w:cs="Arial"/>
                <w:sz w:val="20"/>
                <w:szCs w:val="20"/>
                <w:highlight w:val="darkMagenta"/>
                <w:lang w:eastAsia="en-GB"/>
              </w:rPr>
            </w:pPr>
            <w:r w:rsidRPr="00323428">
              <w:rPr>
                <w:rFonts w:ascii="Arial Narrow" w:hAnsi="Arial Narrow" w:cs="Arial"/>
                <w:sz w:val="20"/>
                <w:szCs w:val="20"/>
                <w:highlight w:val="darkMagenta"/>
                <w:lang w:eastAsia="en-GB"/>
              </w:rPr>
              <w:t xml:space="preserve">EDTA </w:t>
            </w:r>
          </w:p>
          <w:p w14:paraId="5F066E8C" w14:textId="17FBAA0A" w:rsidR="00F9170B" w:rsidRPr="00323428" w:rsidRDefault="00F9170B" w:rsidP="00F9170B">
            <w:pPr>
              <w:jc w:val="center"/>
              <w:rPr>
                <w:rFonts w:ascii="Arial Narrow" w:hAnsi="Arial Narrow" w:cs="Arial"/>
                <w:sz w:val="20"/>
                <w:szCs w:val="20"/>
                <w:highlight w:val="darkMagenta"/>
                <w:lang w:eastAsia="en-GB"/>
              </w:rPr>
            </w:pPr>
            <w:r w:rsidRPr="00323428">
              <w:rPr>
                <w:rFonts w:ascii="Arial Narrow" w:hAnsi="Arial Narrow" w:cs="Arial"/>
                <w:sz w:val="20"/>
                <w:szCs w:val="20"/>
                <w:highlight w:val="darkMagenta"/>
                <w:lang w:eastAsia="en-GB"/>
              </w:rPr>
              <w:t>(purple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14CBDA70"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4ECCB775" w14:textId="7FABE5C4" w:rsidR="00F9170B" w:rsidRPr="00323428" w:rsidRDefault="00B5618E" w:rsidP="00F9170B">
            <w:pPr>
              <w:jc w:val="center"/>
              <w:rPr>
                <w:rFonts w:ascii="Arial Narrow" w:hAnsi="Arial Narrow" w:cs="Arial"/>
                <w:sz w:val="20"/>
                <w:szCs w:val="20"/>
                <w:lang w:eastAsia="en-GB"/>
              </w:rPr>
            </w:pPr>
            <w:proofErr w:type="spellStart"/>
            <w:r>
              <w:rPr>
                <w:rFonts w:ascii="Arial Narrow" w:hAnsi="Arial Narrow" w:cs="Arial"/>
                <w:sz w:val="20"/>
                <w:szCs w:val="20"/>
                <w:lang w:eastAsia="en-GB"/>
              </w:rPr>
              <w:t>Synnovis</w:t>
            </w:r>
            <w:proofErr w:type="spellEnd"/>
          </w:p>
        </w:tc>
        <w:tc>
          <w:tcPr>
            <w:tcW w:w="1276" w:type="dxa"/>
            <w:tcBorders>
              <w:top w:val="single" w:sz="4" w:space="0" w:color="auto"/>
              <w:left w:val="nil"/>
              <w:bottom w:val="single" w:sz="4" w:space="0" w:color="auto"/>
              <w:right w:val="single" w:sz="4" w:space="0" w:color="auto"/>
            </w:tcBorders>
            <w:shd w:val="clear" w:color="auto" w:fill="auto"/>
            <w:vAlign w:val="center"/>
          </w:tcPr>
          <w:p w14:paraId="1EA6D3C1" w14:textId="29E6594A"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21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01165B33" w14:textId="6F379FC2" w:rsidR="00F9170B" w:rsidRPr="00323428" w:rsidRDefault="00F9170B" w:rsidP="00F9170B">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35BC345E" w14:textId="5021390A"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F9170B" w:rsidRPr="00323428" w14:paraId="4EF8F1E7"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60C9D7A9"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Porphyrins (Faeces)</w:t>
            </w:r>
          </w:p>
        </w:tc>
        <w:tc>
          <w:tcPr>
            <w:tcW w:w="2864" w:type="dxa"/>
            <w:tcBorders>
              <w:top w:val="single" w:sz="4" w:space="0" w:color="auto"/>
              <w:left w:val="nil"/>
              <w:bottom w:val="single" w:sz="4" w:space="0" w:color="auto"/>
              <w:right w:val="single" w:sz="4" w:space="0" w:color="auto"/>
            </w:tcBorders>
            <w:shd w:val="clear" w:color="auto" w:fill="auto"/>
            <w:vAlign w:val="center"/>
          </w:tcPr>
          <w:p w14:paraId="3A635B57"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Sample must be protected from light Please state full clinical details to aid helpful interpretation. Sample required within 8 hours of collection.</w:t>
            </w:r>
          </w:p>
        </w:tc>
        <w:tc>
          <w:tcPr>
            <w:tcW w:w="1276" w:type="dxa"/>
            <w:tcBorders>
              <w:top w:val="single" w:sz="4" w:space="0" w:color="auto"/>
              <w:left w:val="nil"/>
              <w:bottom w:val="single" w:sz="4" w:space="0" w:color="auto"/>
              <w:right w:val="single" w:sz="4" w:space="0" w:color="auto"/>
            </w:tcBorders>
            <w:shd w:val="clear" w:color="auto" w:fill="auto"/>
            <w:vAlign w:val="center"/>
          </w:tcPr>
          <w:p w14:paraId="10B3F67E" w14:textId="14219C7E"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Faeces</w:t>
            </w:r>
          </w:p>
        </w:tc>
        <w:tc>
          <w:tcPr>
            <w:tcW w:w="1276" w:type="dxa"/>
            <w:tcBorders>
              <w:top w:val="single" w:sz="4" w:space="0" w:color="auto"/>
              <w:left w:val="nil"/>
              <w:bottom w:val="single" w:sz="4" w:space="0" w:color="auto"/>
              <w:right w:val="single" w:sz="4" w:space="0" w:color="auto"/>
            </w:tcBorders>
            <w:shd w:val="clear" w:color="auto" w:fill="auto"/>
            <w:vAlign w:val="center"/>
          </w:tcPr>
          <w:p w14:paraId="63040A1A"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Faeces 30 mL universal (blue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2D04687B"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46F689B2" w14:textId="46494498" w:rsidR="00F9170B" w:rsidRPr="00323428" w:rsidRDefault="00B5618E" w:rsidP="00F9170B">
            <w:pPr>
              <w:jc w:val="center"/>
              <w:rPr>
                <w:rFonts w:ascii="Arial Narrow" w:hAnsi="Arial Narrow" w:cs="Arial"/>
                <w:sz w:val="20"/>
                <w:szCs w:val="20"/>
                <w:lang w:eastAsia="en-GB"/>
              </w:rPr>
            </w:pPr>
            <w:proofErr w:type="spellStart"/>
            <w:r>
              <w:rPr>
                <w:rFonts w:ascii="Arial Narrow" w:hAnsi="Arial Narrow" w:cs="Arial"/>
                <w:sz w:val="20"/>
                <w:szCs w:val="20"/>
                <w:lang w:eastAsia="en-GB"/>
              </w:rPr>
              <w:t>Synnovis</w:t>
            </w:r>
            <w:proofErr w:type="spellEnd"/>
          </w:p>
        </w:tc>
        <w:tc>
          <w:tcPr>
            <w:tcW w:w="1276" w:type="dxa"/>
            <w:tcBorders>
              <w:top w:val="single" w:sz="4" w:space="0" w:color="auto"/>
              <w:left w:val="nil"/>
              <w:bottom w:val="single" w:sz="4" w:space="0" w:color="auto"/>
              <w:right w:val="single" w:sz="4" w:space="0" w:color="auto"/>
            </w:tcBorders>
            <w:shd w:val="clear" w:color="auto" w:fill="auto"/>
            <w:vAlign w:val="center"/>
          </w:tcPr>
          <w:p w14:paraId="7B0D3D7D" w14:textId="73851159"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21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45FCDDB8" w14:textId="38982F16" w:rsidR="00F9170B" w:rsidRPr="00323428" w:rsidRDefault="00F9170B" w:rsidP="00F9170B">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F03C712" w14:textId="77EF36BC"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F9170B" w:rsidRPr="00323428" w14:paraId="22D6E5FC"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3F650834"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Porphyrins (Urine)</w:t>
            </w:r>
          </w:p>
        </w:tc>
        <w:tc>
          <w:tcPr>
            <w:tcW w:w="2864" w:type="dxa"/>
            <w:tcBorders>
              <w:top w:val="single" w:sz="4" w:space="0" w:color="auto"/>
              <w:left w:val="nil"/>
              <w:bottom w:val="single" w:sz="4" w:space="0" w:color="auto"/>
              <w:right w:val="single" w:sz="4" w:space="0" w:color="auto"/>
            </w:tcBorders>
            <w:shd w:val="clear" w:color="auto" w:fill="auto"/>
            <w:vAlign w:val="center"/>
          </w:tcPr>
          <w:p w14:paraId="21F89234"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Sample must be protected from light Please state full clinical details to aid helpful interpretation. Sample required within 8 hours of collection.</w:t>
            </w:r>
          </w:p>
        </w:tc>
        <w:tc>
          <w:tcPr>
            <w:tcW w:w="1276" w:type="dxa"/>
            <w:tcBorders>
              <w:top w:val="single" w:sz="4" w:space="0" w:color="auto"/>
              <w:left w:val="nil"/>
              <w:bottom w:val="single" w:sz="4" w:space="0" w:color="auto"/>
              <w:right w:val="single" w:sz="4" w:space="0" w:color="auto"/>
            </w:tcBorders>
            <w:shd w:val="clear" w:color="auto" w:fill="auto"/>
            <w:vAlign w:val="center"/>
          </w:tcPr>
          <w:p w14:paraId="580D8A2A" w14:textId="2A3CAEE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Urine</w:t>
            </w:r>
          </w:p>
        </w:tc>
        <w:tc>
          <w:tcPr>
            <w:tcW w:w="1276" w:type="dxa"/>
            <w:tcBorders>
              <w:top w:val="single" w:sz="4" w:space="0" w:color="auto"/>
              <w:left w:val="nil"/>
              <w:bottom w:val="single" w:sz="4" w:space="0" w:color="auto"/>
              <w:right w:val="single" w:sz="4" w:space="0" w:color="auto"/>
            </w:tcBorders>
            <w:shd w:val="clear" w:color="auto" w:fill="auto"/>
            <w:vAlign w:val="center"/>
          </w:tcPr>
          <w:p w14:paraId="1A7A4CB8"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Plain 20mL Universal (white top) or </w:t>
            </w:r>
            <w:proofErr w:type="spellStart"/>
            <w:r w:rsidRPr="00323428">
              <w:rPr>
                <w:rFonts w:ascii="Arial Narrow" w:hAnsi="Arial Narrow" w:cs="Arial"/>
                <w:sz w:val="20"/>
                <w:szCs w:val="20"/>
                <w:lang w:eastAsia="en-GB"/>
              </w:rPr>
              <w:t>monovette</w:t>
            </w:r>
            <w:proofErr w:type="spellEnd"/>
          </w:p>
        </w:tc>
        <w:tc>
          <w:tcPr>
            <w:tcW w:w="1559" w:type="dxa"/>
            <w:tcBorders>
              <w:top w:val="single" w:sz="4" w:space="0" w:color="auto"/>
              <w:left w:val="nil"/>
              <w:bottom w:val="single" w:sz="4" w:space="0" w:color="auto"/>
              <w:right w:val="single" w:sz="4" w:space="0" w:color="auto"/>
            </w:tcBorders>
            <w:shd w:val="clear" w:color="auto" w:fill="auto"/>
            <w:vAlign w:val="center"/>
          </w:tcPr>
          <w:p w14:paraId="60DDF20E"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1F12A64C" w14:textId="411A3AAF" w:rsidR="00F9170B" w:rsidRPr="00323428" w:rsidRDefault="00B5618E" w:rsidP="00F9170B">
            <w:pPr>
              <w:jc w:val="center"/>
              <w:rPr>
                <w:rFonts w:ascii="Arial Narrow" w:hAnsi="Arial Narrow" w:cs="Arial"/>
                <w:sz w:val="20"/>
                <w:szCs w:val="20"/>
                <w:lang w:eastAsia="en-GB"/>
              </w:rPr>
            </w:pPr>
            <w:proofErr w:type="spellStart"/>
            <w:r>
              <w:rPr>
                <w:rFonts w:ascii="Arial Narrow" w:hAnsi="Arial Narrow" w:cs="Arial"/>
                <w:sz w:val="20"/>
                <w:szCs w:val="20"/>
                <w:lang w:eastAsia="en-GB"/>
              </w:rPr>
              <w:t>Synnovis</w:t>
            </w:r>
            <w:proofErr w:type="spellEnd"/>
          </w:p>
        </w:tc>
        <w:tc>
          <w:tcPr>
            <w:tcW w:w="1276" w:type="dxa"/>
            <w:tcBorders>
              <w:top w:val="single" w:sz="4" w:space="0" w:color="auto"/>
              <w:left w:val="nil"/>
              <w:bottom w:val="single" w:sz="4" w:space="0" w:color="auto"/>
              <w:right w:val="single" w:sz="4" w:space="0" w:color="auto"/>
            </w:tcBorders>
            <w:shd w:val="clear" w:color="auto" w:fill="auto"/>
            <w:vAlign w:val="center"/>
          </w:tcPr>
          <w:p w14:paraId="298281C9" w14:textId="1590EA9C"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21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0EB9BD23" w14:textId="2CDE2169" w:rsidR="00F9170B" w:rsidRPr="00323428" w:rsidRDefault="00F9170B" w:rsidP="00F9170B">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4D0062B0" w14:textId="1C5EA57D"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F9170B" w:rsidRPr="00323428" w14:paraId="23CC3B0A"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2941CB8A" w14:textId="7FD24CF6" w:rsidR="00F9170B" w:rsidRPr="00323428" w:rsidRDefault="00F9170B" w:rsidP="00F9170B">
            <w:pPr>
              <w:rPr>
                <w:rFonts w:ascii="Arial Narrow" w:hAnsi="Arial Narrow" w:cs="Arial"/>
                <w:sz w:val="20"/>
                <w:szCs w:val="20"/>
                <w:lang w:eastAsia="en-GB"/>
              </w:rPr>
            </w:pPr>
            <w:proofErr w:type="spellStart"/>
            <w:r w:rsidRPr="00323428">
              <w:rPr>
                <w:rFonts w:ascii="Arial Narrow" w:hAnsi="Arial Narrow" w:cs="Arial"/>
                <w:sz w:val="20"/>
                <w:szCs w:val="20"/>
                <w:lang w:eastAsia="en-GB"/>
              </w:rPr>
              <w:t>Posaconazole</w:t>
            </w:r>
            <w:proofErr w:type="spellEnd"/>
            <w:r w:rsidRPr="00323428">
              <w:rPr>
                <w:rFonts w:ascii="Arial Narrow" w:hAnsi="Arial Narrow" w:cs="Arial"/>
                <w:sz w:val="20"/>
                <w:szCs w:val="20"/>
                <w:lang w:eastAsia="en-GB"/>
              </w:rPr>
              <w:t xml:space="preserve"> Level</w:t>
            </w:r>
          </w:p>
        </w:tc>
        <w:tc>
          <w:tcPr>
            <w:tcW w:w="2864" w:type="dxa"/>
            <w:tcBorders>
              <w:top w:val="single" w:sz="4" w:space="0" w:color="auto"/>
              <w:left w:val="nil"/>
              <w:bottom w:val="single" w:sz="4" w:space="0" w:color="auto"/>
              <w:right w:val="single" w:sz="4" w:space="0" w:color="auto"/>
            </w:tcBorders>
            <w:shd w:val="clear" w:color="auto" w:fill="auto"/>
            <w:vAlign w:val="center"/>
          </w:tcPr>
          <w:p w14:paraId="664BBC14" w14:textId="77777777" w:rsidR="00F9170B"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Take a pre-dose sample after 7 days of treatment</w:t>
            </w:r>
          </w:p>
          <w:p w14:paraId="5C2A428D" w14:textId="027B2AF4" w:rsidR="0052386B" w:rsidRPr="00323428" w:rsidRDefault="0052386B" w:rsidP="00F9170B">
            <w:pPr>
              <w:rPr>
                <w:rFonts w:ascii="Arial Narrow" w:hAnsi="Arial Narrow" w:cs="Arial"/>
                <w:sz w:val="20"/>
                <w:szCs w:val="20"/>
                <w:lang w:eastAsia="en-GB"/>
              </w:rPr>
            </w:pPr>
            <w:r>
              <w:rPr>
                <w:rFonts w:ascii="Arial Narrow" w:hAnsi="Arial Narrow" w:cs="Arial"/>
                <w:sz w:val="20"/>
                <w:szCs w:val="20"/>
                <w:lang w:eastAsia="en-GB"/>
              </w:rPr>
              <w:t xml:space="preserve">Please see </w:t>
            </w:r>
            <w:hyperlink r:id="rId114" w:history="1">
              <w:r w:rsidRPr="00E96594">
                <w:rPr>
                  <w:rStyle w:val="Hyperlink"/>
                  <w:sz w:val="18"/>
                </w:rPr>
                <w:t>User Information- Bacterial and Viral Serology</w:t>
              </w:r>
            </w:hyperlink>
          </w:p>
        </w:tc>
        <w:tc>
          <w:tcPr>
            <w:tcW w:w="1276" w:type="dxa"/>
            <w:tcBorders>
              <w:top w:val="single" w:sz="4" w:space="0" w:color="auto"/>
              <w:left w:val="nil"/>
              <w:bottom w:val="single" w:sz="4" w:space="0" w:color="auto"/>
              <w:right w:val="single" w:sz="4" w:space="0" w:color="auto"/>
            </w:tcBorders>
            <w:shd w:val="clear" w:color="auto" w:fill="auto"/>
            <w:vAlign w:val="center"/>
          </w:tcPr>
          <w:p w14:paraId="5C47F7C2" w14:textId="1452EB3E"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4FF8B3D4" w14:textId="3B87CA6F"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highlight w:val="red"/>
                <w:lang w:eastAsia="en-GB"/>
              </w:rPr>
              <w:t>Plain clot (red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1317AA81" w14:textId="087AE83C"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034B1A0C" w14:textId="2A488A1C" w:rsidR="00F9170B" w:rsidRPr="00323428" w:rsidRDefault="00F9170B" w:rsidP="00F9170B">
            <w:pPr>
              <w:jc w:val="center"/>
              <w:rPr>
                <w:rFonts w:ascii="Arial Narrow" w:hAnsi="Arial Narrow" w:cs="Arial"/>
                <w:sz w:val="20"/>
                <w:szCs w:val="20"/>
                <w:lang w:eastAsia="en-GB"/>
              </w:rPr>
            </w:pPr>
            <w:r w:rsidRPr="006E3E62">
              <w:rPr>
                <w:rFonts w:ascii="Arial Narrow" w:hAnsi="Arial Narrow" w:cs="Arial"/>
                <w:color w:val="0B0C0C"/>
                <w:sz w:val="20"/>
                <w:szCs w:val="20"/>
                <w:lang w:eastAsia="en-GB"/>
              </w:rPr>
              <w:t>Mycology Reference Centre</w:t>
            </w:r>
            <w:r>
              <w:rPr>
                <w:rFonts w:ascii="Arial Narrow" w:hAnsi="Arial Narrow" w:cs="Arial"/>
                <w:color w:val="0B0C0C"/>
                <w:sz w:val="20"/>
                <w:szCs w:val="20"/>
                <w:lang w:eastAsia="en-GB"/>
              </w:rPr>
              <w:t xml:space="preserve">, </w:t>
            </w:r>
            <w:r w:rsidRPr="006E3E62">
              <w:rPr>
                <w:rFonts w:ascii="Arial Narrow" w:hAnsi="Arial Narrow" w:cs="Arial"/>
                <w:color w:val="0B0C0C"/>
                <w:sz w:val="20"/>
                <w:szCs w:val="20"/>
                <w:lang w:eastAsia="en-GB"/>
              </w:rPr>
              <w:t>Leeds General Infirmary</w:t>
            </w:r>
          </w:p>
        </w:tc>
        <w:tc>
          <w:tcPr>
            <w:tcW w:w="1276" w:type="dxa"/>
            <w:tcBorders>
              <w:top w:val="single" w:sz="4" w:space="0" w:color="auto"/>
              <w:left w:val="nil"/>
              <w:bottom w:val="single" w:sz="4" w:space="0" w:color="auto"/>
              <w:right w:val="single" w:sz="4" w:space="0" w:color="auto"/>
            </w:tcBorders>
            <w:shd w:val="clear" w:color="auto" w:fill="auto"/>
            <w:vAlign w:val="center"/>
          </w:tcPr>
          <w:p w14:paraId="7332FD72" w14:textId="2B67A298"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10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0631FC60" w14:textId="77777777" w:rsidR="00F9170B" w:rsidRPr="00323428" w:rsidRDefault="00F9170B" w:rsidP="00F9170B">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41242C81" w14:textId="364BFB35"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F9170B" w:rsidRPr="00323428" w14:paraId="6C1AEE26"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20157153"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Potassium (24hr Urine)</w:t>
            </w:r>
          </w:p>
        </w:tc>
        <w:tc>
          <w:tcPr>
            <w:tcW w:w="2864" w:type="dxa"/>
            <w:tcBorders>
              <w:top w:val="single" w:sz="4" w:space="0" w:color="auto"/>
              <w:left w:val="nil"/>
              <w:bottom w:val="single" w:sz="4" w:space="0" w:color="auto"/>
              <w:right w:val="single" w:sz="4" w:space="0" w:color="auto"/>
            </w:tcBorders>
            <w:shd w:val="clear" w:color="auto" w:fill="auto"/>
            <w:vAlign w:val="center"/>
          </w:tcPr>
          <w:p w14:paraId="71A92F80"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0290441B"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24hr urine</w:t>
            </w:r>
          </w:p>
        </w:tc>
        <w:tc>
          <w:tcPr>
            <w:tcW w:w="1276" w:type="dxa"/>
            <w:tcBorders>
              <w:top w:val="single" w:sz="4" w:space="0" w:color="auto"/>
              <w:left w:val="nil"/>
              <w:bottom w:val="single" w:sz="4" w:space="0" w:color="auto"/>
              <w:right w:val="single" w:sz="4" w:space="0" w:color="auto"/>
            </w:tcBorders>
            <w:shd w:val="clear" w:color="auto" w:fill="auto"/>
            <w:vAlign w:val="center"/>
          </w:tcPr>
          <w:p w14:paraId="739163FF"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 5L plain container </w:t>
            </w:r>
          </w:p>
        </w:tc>
        <w:tc>
          <w:tcPr>
            <w:tcW w:w="1559" w:type="dxa"/>
            <w:tcBorders>
              <w:top w:val="single" w:sz="4" w:space="0" w:color="auto"/>
              <w:left w:val="nil"/>
              <w:bottom w:val="single" w:sz="4" w:space="0" w:color="auto"/>
              <w:right w:val="single" w:sz="4" w:space="0" w:color="auto"/>
            </w:tcBorders>
            <w:shd w:val="clear" w:color="auto" w:fill="auto"/>
            <w:vAlign w:val="center"/>
          </w:tcPr>
          <w:p w14:paraId="2BB62394" w14:textId="4EFA7FD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24 hr</w:t>
            </w:r>
          </w:p>
        </w:tc>
        <w:tc>
          <w:tcPr>
            <w:tcW w:w="2126" w:type="dxa"/>
            <w:tcBorders>
              <w:top w:val="single" w:sz="4" w:space="0" w:color="auto"/>
              <w:left w:val="nil"/>
              <w:bottom w:val="single" w:sz="4" w:space="0" w:color="auto"/>
              <w:right w:val="single" w:sz="4" w:space="0" w:color="auto"/>
            </w:tcBorders>
            <w:shd w:val="clear" w:color="auto" w:fill="auto"/>
            <w:vAlign w:val="center"/>
          </w:tcPr>
          <w:p w14:paraId="0DE5F2D5"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tcPr>
          <w:p w14:paraId="49A19358"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569E7920" w14:textId="3D3D99B1"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417" w:type="dxa"/>
            <w:tcBorders>
              <w:top w:val="single" w:sz="4" w:space="0" w:color="auto"/>
              <w:left w:val="nil"/>
              <w:bottom w:val="single" w:sz="4" w:space="0" w:color="auto"/>
              <w:right w:val="single" w:sz="4" w:space="0" w:color="auto"/>
            </w:tcBorders>
            <w:shd w:val="clear" w:color="auto" w:fill="auto"/>
            <w:vAlign w:val="center"/>
          </w:tcPr>
          <w:p w14:paraId="577CDC44" w14:textId="45268B54"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F9170B" w:rsidRPr="00323428" w14:paraId="4549CF23"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602F12A7"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Potassium (Random Urine)</w:t>
            </w:r>
          </w:p>
        </w:tc>
        <w:tc>
          <w:tcPr>
            <w:tcW w:w="2864" w:type="dxa"/>
            <w:tcBorders>
              <w:top w:val="single" w:sz="4" w:space="0" w:color="auto"/>
              <w:left w:val="nil"/>
              <w:bottom w:val="single" w:sz="4" w:space="0" w:color="auto"/>
              <w:right w:val="single" w:sz="4" w:space="0" w:color="auto"/>
            </w:tcBorders>
            <w:shd w:val="clear" w:color="auto" w:fill="auto"/>
            <w:vAlign w:val="center"/>
          </w:tcPr>
          <w:p w14:paraId="08EB6B69"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4A844D59" w14:textId="41D82FE3"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Urine</w:t>
            </w:r>
          </w:p>
        </w:tc>
        <w:tc>
          <w:tcPr>
            <w:tcW w:w="1276" w:type="dxa"/>
            <w:tcBorders>
              <w:top w:val="single" w:sz="4" w:space="0" w:color="auto"/>
              <w:left w:val="nil"/>
              <w:bottom w:val="single" w:sz="4" w:space="0" w:color="auto"/>
              <w:right w:val="single" w:sz="4" w:space="0" w:color="auto"/>
            </w:tcBorders>
            <w:shd w:val="clear" w:color="auto" w:fill="auto"/>
            <w:vAlign w:val="center"/>
          </w:tcPr>
          <w:p w14:paraId="50981DA2"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Plain 20mL Universal (white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76B5A292" w14:textId="7B073C5C"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24hr</w:t>
            </w:r>
          </w:p>
        </w:tc>
        <w:tc>
          <w:tcPr>
            <w:tcW w:w="2126" w:type="dxa"/>
            <w:tcBorders>
              <w:top w:val="single" w:sz="4" w:space="0" w:color="auto"/>
              <w:left w:val="nil"/>
              <w:bottom w:val="single" w:sz="4" w:space="0" w:color="auto"/>
              <w:right w:val="single" w:sz="4" w:space="0" w:color="auto"/>
            </w:tcBorders>
            <w:shd w:val="clear" w:color="auto" w:fill="auto"/>
            <w:vAlign w:val="center"/>
          </w:tcPr>
          <w:p w14:paraId="4CAC2A4F"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tcPr>
          <w:p w14:paraId="03DFF0AB"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41208D0A" w14:textId="7F65BEA0"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417" w:type="dxa"/>
            <w:tcBorders>
              <w:top w:val="single" w:sz="4" w:space="0" w:color="auto"/>
              <w:left w:val="nil"/>
              <w:bottom w:val="single" w:sz="4" w:space="0" w:color="auto"/>
              <w:right w:val="single" w:sz="4" w:space="0" w:color="auto"/>
            </w:tcBorders>
            <w:shd w:val="clear" w:color="auto" w:fill="auto"/>
            <w:vAlign w:val="center"/>
          </w:tcPr>
          <w:p w14:paraId="6C52F339" w14:textId="2E6FEC84"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F9170B" w:rsidRPr="00323428" w14:paraId="2EE94F11"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3B9C4E40"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Potassium (serum)</w:t>
            </w:r>
          </w:p>
        </w:tc>
        <w:tc>
          <w:tcPr>
            <w:tcW w:w="2864" w:type="dxa"/>
            <w:tcBorders>
              <w:top w:val="single" w:sz="4" w:space="0" w:color="auto"/>
              <w:left w:val="nil"/>
              <w:bottom w:val="single" w:sz="4" w:space="0" w:color="auto"/>
              <w:right w:val="single" w:sz="4" w:space="0" w:color="auto"/>
            </w:tcBorders>
            <w:shd w:val="clear" w:color="auto" w:fill="auto"/>
            <w:vAlign w:val="center"/>
          </w:tcPr>
          <w:p w14:paraId="7672D399"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2E2C996E" w14:textId="508597DC"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52AE170D" w14:textId="77777777" w:rsidR="00F9170B" w:rsidRPr="00323428" w:rsidRDefault="00F9170B" w:rsidP="00F9170B">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0006ECC1" w14:textId="3E8F18CD" w:rsidR="00F9170B" w:rsidRPr="00323428" w:rsidRDefault="00F9170B" w:rsidP="00F9170B">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0A38BAF5"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4 hr for MTW requests</w:t>
            </w:r>
          </w:p>
          <w:p w14:paraId="24B548C9" w14:textId="695E3C3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24 hr for all other requests</w:t>
            </w:r>
          </w:p>
        </w:tc>
        <w:tc>
          <w:tcPr>
            <w:tcW w:w="2126" w:type="dxa"/>
            <w:tcBorders>
              <w:top w:val="single" w:sz="4" w:space="0" w:color="auto"/>
              <w:left w:val="nil"/>
              <w:bottom w:val="single" w:sz="4" w:space="0" w:color="auto"/>
              <w:right w:val="single" w:sz="4" w:space="0" w:color="auto"/>
            </w:tcBorders>
            <w:shd w:val="clear" w:color="auto" w:fill="auto"/>
            <w:vAlign w:val="center"/>
          </w:tcPr>
          <w:p w14:paraId="36772C84"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tcPr>
          <w:p w14:paraId="14F3831F"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5CF9F475" w14:textId="15E23DB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417" w:type="dxa"/>
            <w:tcBorders>
              <w:top w:val="single" w:sz="4" w:space="0" w:color="auto"/>
              <w:left w:val="nil"/>
              <w:bottom w:val="single" w:sz="4" w:space="0" w:color="auto"/>
              <w:right w:val="single" w:sz="4" w:space="0" w:color="auto"/>
            </w:tcBorders>
            <w:shd w:val="clear" w:color="auto" w:fill="auto"/>
            <w:vAlign w:val="center"/>
          </w:tcPr>
          <w:p w14:paraId="0E676062" w14:textId="78D448BE"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F9170B" w:rsidRPr="00323428" w14:paraId="0603C781"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478B133F"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PR3 Antibodies</w:t>
            </w:r>
          </w:p>
        </w:tc>
        <w:tc>
          <w:tcPr>
            <w:tcW w:w="2864" w:type="dxa"/>
            <w:tcBorders>
              <w:top w:val="single" w:sz="4" w:space="0" w:color="auto"/>
              <w:left w:val="nil"/>
              <w:bottom w:val="single" w:sz="4" w:space="0" w:color="auto"/>
              <w:right w:val="single" w:sz="4" w:space="0" w:color="auto"/>
            </w:tcBorders>
            <w:shd w:val="clear" w:color="auto" w:fill="auto"/>
            <w:vAlign w:val="center"/>
          </w:tcPr>
          <w:p w14:paraId="3D6E2A15"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Reflex test following ANCA. Paediatric samples must be red top</w:t>
            </w:r>
          </w:p>
        </w:tc>
        <w:tc>
          <w:tcPr>
            <w:tcW w:w="1276" w:type="dxa"/>
            <w:tcBorders>
              <w:top w:val="single" w:sz="4" w:space="0" w:color="auto"/>
              <w:left w:val="nil"/>
              <w:bottom w:val="single" w:sz="4" w:space="0" w:color="auto"/>
              <w:right w:val="single" w:sz="4" w:space="0" w:color="auto"/>
            </w:tcBorders>
            <w:shd w:val="clear" w:color="auto" w:fill="auto"/>
            <w:vAlign w:val="center"/>
          </w:tcPr>
          <w:p w14:paraId="46514B6F" w14:textId="48D1F66B"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1C1AF734" w14:textId="77777777" w:rsidR="00F9170B" w:rsidRPr="00323428" w:rsidRDefault="00F9170B" w:rsidP="00F9170B">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37C7B911" w14:textId="40D88506" w:rsidR="00F9170B" w:rsidRPr="00323428" w:rsidRDefault="00F9170B" w:rsidP="00F9170B">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04138F8E"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5691EDBE" w14:textId="4B448B63"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EKHUFT</w:t>
            </w:r>
          </w:p>
        </w:tc>
        <w:tc>
          <w:tcPr>
            <w:tcW w:w="1276" w:type="dxa"/>
            <w:tcBorders>
              <w:top w:val="single" w:sz="4" w:space="0" w:color="auto"/>
              <w:left w:val="nil"/>
              <w:bottom w:val="single" w:sz="4" w:space="0" w:color="auto"/>
              <w:right w:val="single" w:sz="4" w:space="0" w:color="auto"/>
            </w:tcBorders>
            <w:shd w:val="clear" w:color="auto" w:fill="auto"/>
            <w:vAlign w:val="center"/>
          </w:tcPr>
          <w:p w14:paraId="375A73A8"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3 weeks</w:t>
            </w:r>
          </w:p>
        </w:tc>
        <w:tc>
          <w:tcPr>
            <w:tcW w:w="1276" w:type="dxa"/>
            <w:tcBorders>
              <w:top w:val="single" w:sz="4" w:space="0" w:color="auto"/>
              <w:left w:val="nil"/>
              <w:bottom w:val="single" w:sz="4" w:space="0" w:color="auto"/>
              <w:right w:val="single" w:sz="4" w:space="0" w:color="auto"/>
            </w:tcBorders>
            <w:shd w:val="clear" w:color="auto" w:fill="auto"/>
            <w:vAlign w:val="center"/>
          </w:tcPr>
          <w:p w14:paraId="2413C182"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7 days if no immunology already requested, 6 weeks if additional immunology test</w:t>
            </w:r>
          </w:p>
        </w:tc>
        <w:tc>
          <w:tcPr>
            <w:tcW w:w="1417" w:type="dxa"/>
            <w:tcBorders>
              <w:top w:val="single" w:sz="4" w:space="0" w:color="auto"/>
              <w:left w:val="nil"/>
              <w:bottom w:val="single" w:sz="4" w:space="0" w:color="auto"/>
              <w:right w:val="single" w:sz="4" w:space="0" w:color="auto"/>
            </w:tcBorders>
            <w:shd w:val="clear" w:color="auto" w:fill="auto"/>
            <w:vAlign w:val="center"/>
          </w:tcPr>
          <w:p w14:paraId="295D9402" w14:textId="7A08584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Immunology</w:t>
            </w:r>
          </w:p>
        </w:tc>
      </w:tr>
      <w:tr w:rsidR="00F9170B" w:rsidRPr="00323428" w14:paraId="3D7EBF13"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5A094ADF"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Primidone</w:t>
            </w:r>
          </w:p>
        </w:tc>
        <w:tc>
          <w:tcPr>
            <w:tcW w:w="2864" w:type="dxa"/>
            <w:tcBorders>
              <w:top w:val="single" w:sz="4" w:space="0" w:color="auto"/>
              <w:left w:val="nil"/>
              <w:bottom w:val="single" w:sz="4" w:space="0" w:color="auto"/>
              <w:right w:val="single" w:sz="4" w:space="0" w:color="auto"/>
            </w:tcBorders>
            <w:shd w:val="clear" w:color="auto" w:fill="auto"/>
            <w:vAlign w:val="center"/>
          </w:tcPr>
          <w:p w14:paraId="318A30E4"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 xml:space="preserve">Metabolises to phenobarbitone. Request phenobarbitone </w:t>
            </w:r>
          </w:p>
        </w:tc>
        <w:tc>
          <w:tcPr>
            <w:tcW w:w="1276" w:type="dxa"/>
            <w:tcBorders>
              <w:top w:val="single" w:sz="4" w:space="0" w:color="auto"/>
              <w:left w:val="nil"/>
              <w:bottom w:val="single" w:sz="4" w:space="0" w:color="auto"/>
              <w:right w:val="single" w:sz="4" w:space="0" w:color="auto"/>
            </w:tcBorders>
            <w:shd w:val="clear" w:color="auto" w:fill="auto"/>
            <w:vAlign w:val="center"/>
          </w:tcPr>
          <w:p w14:paraId="1D82798A"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317D6D63"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559" w:type="dxa"/>
            <w:tcBorders>
              <w:top w:val="single" w:sz="4" w:space="0" w:color="auto"/>
              <w:left w:val="nil"/>
              <w:bottom w:val="single" w:sz="4" w:space="0" w:color="auto"/>
              <w:right w:val="single" w:sz="4" w:space="0" w:color="auto"/>
            </w:tcBorders>
            <w:shd w:val="clear" w:color="auto" w:fill="auto"/>
            <w:vAlign w:val="center"/>
          </w:tcPr>
          <w:p w14:paraId="33DA4908"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2126" w:type="dxa"/>
            <w:tcBorders>
              <w:top w:val="single" w:sz="4" w:space="0" w:color="auto"/>
              <w:left w:val="nil"/>
              <w:bottom w:val="single" w:sz="4" w:space="0" w:color="auto"/>
              <w:right w:val="single" w:sz="4" w:space="0" w:color="auto"/>
            </w:tcBorders>
            <w:shd w:val="clear" w:color="auto" w:fill="auto"/>
            <w:vAlign w:val="center"/>
          </w:tcPr>
          <w:p w14:paraId="567D0A49"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1600883C"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2D7726FC"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417" w:type="dxa"/>
            <w:tcBorders>
              <w:top w:val="single" w:sz="4" w:space="0" w:color="auto"/>
              <w:left w:val="nil"/>
              <w:bottom w:val="single" w:sz="4" w:space="0" w:color="auto"/>
              <w:right w:val="single" w:sz="4" w:space="0" w:color="auto"/>
            </w:tcBorders>
            <w:shd w:val="clear" w:color="auto" w:fill="auto"/>
            <w:vAlign w:val="center"/>
          </w:tcPr>
          <w:p w14:paraId="038FC4D5"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r>
      <w:tr w:rsidR="00F9170B" w:rsidRPr="00323428" w14:paraId="7635D1B6"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42750F5F"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Procollagen-3-NP</w:t>
            </w:r>
          </w:p>
        </w:tc>
        <w:tc>
          <w:tcPr>
            <w:tcW w:w="2864" w:type="dxa"/>
            <w:tcBorders>
              <w:top w:val="single" w:sz="4" w:space="0" w:color="auto"/>
              <w:left w:val="nil"/>
              <w:bottom w:val="single" w:sz="4" w:space="0" w:color="auto"/>
              <w:right w:val="single" w:sz="4" w:space="0" w:color="auto"/>
            </w:tcBorders>
            <w:shd w:val="clear" w:color="auto" w:fill="auto"/>
            <w:vAlign w:val="center"/>
          </w:tcPr>
          <w:p w14:paraId="1FDB96B1"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4630BC59" w14:textId="78D26A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53F5F40A" w14:textId="77777777" w:rsidR="00F9170B" w:rsidRPr="00323428" w:rsidRDefault="00F9170B" w:rsidP="00F9170B">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56B67713" w14:textId="06364284" w:rsidR="00F9170B" w:rsidRPr="00323428" w:rsidRDefault="00F9170B" w:rsidP="00F9170B">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3102FE74"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20BEBAAC" w14:textId="391C8528" w:rsidR="00F9170B" w:rsidRPr="00323428" w:rsidRDefault="00F9170B" w:rsidP="00F9170B">
            <w:pPr>
              <w:jc w:val="center"/>
              <w:rPr>
                <w:rFonts w:ascii="Arial Narrow" w:hAnsi="Arial Narrow" w:cs="Arial"/>
                <w:sz w:val="20"/>
                <w:szCs w:val="20"/>
                <w:lang w:eastAsia="en-GB"/>
              </w:rPr>
            </w:pPr>
            <w:r w:rsidRPr="00BB7C07">
              <w:rPr>
                <w:rFonts w:ascii="Arial Narrow" w:hAnsi="Arial Narrow" w:cs="Arial"/>
                <w:sz w:val="20"/>
                <w:szCs w:val="20"/>
                <w:lang w:eastAsia="en-GB"/>
              </w:rPr>
              <w:t>Sheffield NHS Teaching Hospitals NHS Foundation Trust</w:t>
            </w:r>
          </w:p>
        </w:tc>
        <w:tc>
          <w:tcPr>
            <w:tcW w:w="1276" w:type="dxa"/>
            <w:tcBorders>
              <w:top w:val="single" w:sz="4" w:space="0" w:color="auto"/>
              <w:left w:val="nil"/>
              <w:bottom w:val="single" w:sz="4" w:space="0" w:color="auto"/>
              <w:right w:val="single" w:sz="4" w:space="0" w:color="auto"/>
            </w:tcBorders>
            <w:shd w:val="clear" w:color="auto" w:fill="auto"/>
            <w:vAlign w:val="center"/>
          </w:tcPr>
          <w:p w14:paraId="500C2D87" w14:textId="5C8D7C06"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15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7E3B7419" w14:textId="5BEB3DF4" w:rsidR="00F9170B" w:rsidRPr="00323428" w:rsidRDefault="00F9170B" w:rsidP="00F9170B">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9100251" w14:textId="2D9249A9"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F9170B" w:rsidRPr="00323428" w14:paraId="2AF51C39"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09BB2FBA"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Progesterone</w:t>
            </w:r>
          </w:p>
        </w:tc>
        <w:tc>
          <w:tcPr>
            <w:tcW w:w="2864" w:type="dxa"/>
            <w:tcBorders>
              <w:top w:val="single" w:sz="4" w:space="0" w:color="auto"/>
              <w:left w:val="nil"/>
              <w:bottom w:val="single" w:sz="4" w:space="0" w:color="auto"/>
              <w:right w:val="single" w:sz="4" w:space="0" w:color="auto"/>
            </w:tcBorders>
            <w:shd w:val="clear" w:color="auto" w:fill="auto"/>
            <w:vAlign w:val="center"/>
          </w:tcPr>
          <w:p w14:paraId="6D22A8BE"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 xml:space="preserve">Useful only day 21 of Cycle or mid luteal phase. In certain PUL (not routine EPC) patients Consultant request only </w:t>
            </w:r>
          </w:p>
        </w:tc>
        <w:tc>
          <w:tcPr>
            <w:tcW w:w="1276" w:type="dxa"/>
            <w:tcBorders>
              <w:top w:val="single" w:sz="4" w:space="0" w:color="auto"/>
              <w:left w:val="nil"/>
              <w:bottom w:val="single" w:sz="4" w:space="0" w:color="auto"/>
              <w:right w:val="single" w:sz="4" w:space="0" w:color="auto"/>
            </w:tcBorders>
            <w:shd w:val="clear" w:color="auto" w:fill="auto"/>
            <w:vAlign w:val="center"/>
          </w:tcPr>
          <w:p w14:paraId="65B06760"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1F7E10A3" w14:textId="77777777" w:rsidR="00F9170B" w:rsidRPr="00323428" w:rsidRDefault="00F9170B" w:rsidP="00F9170B">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 xml:space="preserve">Plain Clot </w:t>
            </w:r>
          </w:p>
          <w:p w14:paraId="3B7AAC83" w14:textId="0ADB70AB" w:rsidR="00F9170B" w:rsidRPr="00323428" w:rsidRDefault="00F9170B" w:rsidP="00F9170B">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(red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6C38E0E0" w14:textId="30BAD71E"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24 hr</w:t>
            </w:r>
          </w:p>
        </w:tc>
        <w:tc>
          <w:tcPr>
            <w:tcW w:w="2126" w:type="dxa"/>
            <w:tcBorders>
              <w:top w:val="single" w:sz="4" w:space="0" w:color="auto"/>
              <w:left w:val="nil"/>
              <w:bottom w:val="single" w:sz="4" w:space="0" w:color="auto"/>
              <w:right w:val="single" w:sz="4" w:space="0" w:color="auto"/>
            </w:tcBorders>
            <w:shd w:val="clear" w:color="auto" w:fill="auto"/>
            <w:vAlign w:val="center"/>
          </w:tcPr>
          <w:p w14:paraId="75828739"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2B8A9397"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7E4CC152" w14:textId="5FE9CC40"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417" w:type="dxa"/>
            <w:tcBorders>
              <w:top w:val="single" w:sz="4" w:space="0" w:color="auto"/>
              <w:left w:val="nil"/>
              <w:bottom w:val="single" w:sz="4" w:space="0" w:color="auto"/>
              <w:right w:val="single" w:sz="4" w:space="0" w:color="auto"/>
            </w:tcBorders>
            <w:shd w:val="clear" w:color="auto" w:fill="auto"/>
            <w:vAlign w:val="center"/>
          </w:tcPr>
          <w:p w14:paraId="09CD7B05" w14:textId="603D46A9"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F9170B" w:rsidRPr="00323428" w14:paraId="0404477E"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18489365"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Prolactin</w:t>
            </w:r>
          </w:p>
        </w:tc>
        <w:tc>
          <w:tcPr>
            <w:tcW w:w="2864" w:type="dxa"/>
            <w:tcBorders>
              <w:top w:val="single" w:sz="4" w:space="0" w:color="auto"/>
              <w:left w:val="nil"/>
              <w:bottom w:val="single" w:sz="4" w:space="0" w:color="auto"/>
              <w:right w:val="single" w:sz="4" w:space="0" w:color="auto"/>
            </w:tcBorders>
            <w:shd w:val="clear" w:color="auto" w:fill="auto"/>
            <w:vAlign w:val="center"/>
          </w:tcPr>
          <w:p w14:paraId="334B579E"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Please state all medication.</w:t>
            </w:r>
          </w:p>
        </w:tc>
        <w:tc>
          <w:tcPr>
            <w:tcW w:w="1276" w:type="dxa"/>
            <w:tcBorders>
              <w:top w:val="single" w:sz="4" w:space="0" w:color="auto"/>
              <w:left w:val="nil"/>
              <w:bottom w:val="single" w:sz="4" w:space="0" w:color="auto"/>
              <w:right w:val="single" w:sz="4" w:space="0" w:color="auto"/>
            </w:tcBorders>
            <w:shd w:val="clear" w:color="auto" w:fill="auto"/>
            <w:vAlign w:val="center"/>
          </w:tcPr>
          <w:p w14:paraId="6C6D1EA3"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38704DFB" w14:textId="77777777" w:rsidR="00F9170B" w:rsidRPr="00323428" w:rsidRDefault="00F9170B" w:rsidP="00F9170B">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313D560A" w14:textId="229A2FD1" w:rsidR="00F9170B" w:rsidRPr="00323428" w:rsidRDefault="00F9170B" w:rsidP="00F9170B">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191A9D2B"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2126" w:type="dxa"/>
            <w:tcBorders>
              <w:top w:val="single" w:sz="4" w:space="0" w:color="auto"/>
              <w:left w:val="nil"/>
              <w:bottom w:val="single" w:sz="4" w:space="0" w:color="auto"/>
              <w:right w:val="single" w:sz="4" w:space="0" w:color="auto"/>
            </w:tcBorders>
            <w:shd w:val="clear" w:color="auto" w:fill="auto"/>
            <w:vAlign w:val="center"/>
          </w:tcPr>
          <w:p w14:paraId="4AB83F91" w14:textId="162D2A0C" w:rsidR="00F9170B" w:rsidRPr="00323428" w:rsidRDefault="00F9170B" w:rsidP="00F9170B">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96B8860"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4D5B9787" w14:textId="5562F91F"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417" w:type="dxa"/>
            <w:tcBorders>
              <w:top w:val="single" w:sz="4" w:space="0" w:color="auto"/>
              <w:left w:val="nil"/>
              <w:bottom w:val="single" w:sz="4" w:space="0" w:color="auto"/>
              <w:right w:val="single" w:sz="4" w:space="0" w:color="auto"/>
            </w:tcBorders>
            <w:shd w:val="clear" w:color="auto" w:fill="auto"/>
            <w:vAlign w:val="center"/>
          </w:tcPr>
          <w:p w14:paraId="62842ECD" w14:textId="291BA21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F9170B" w:rsidRPr="00323428" w14:paraId="45856E33"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33375828" w14:textId="6FB3C345"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Prosthetic Joint</w:t>
            </w:r>
          </w:p>
        </w:tc>
        <w:tc>
          <w:tcPr>
            <w:tcW w:w="2864" w:type="dxa"/>
            <w:tcBorders>
              <w:top w:val="single" w:sz="4" w:space="0" w:color="auto"/>
              <w:left w:val="nil"/>
              <w:bottom w:val="single" w:sz="4" w:space="0" w:color="auto"/>
              <w:right w:val="single" w:sz="4" w:space="0" w:color="auto"/>
            </w:tcBorders>
            <w:shd w:val="clear" w:color="auto" w:fill="auto"/>
            <w:vAlign w:val="center"/>
          </w:tcPr>
          <w:p w14:paraId="741F8DD2" w14:textId="77777777" w:rsidR="00F9170B"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Do NOT add formalin to sample</w:t>
            </w:r>
          </w:p>
          <w:p w14:paraId="6D3DD6E3" w14:textId="39DD48D6" w:rsidR="0052386B" w:rsidRPr="00323428" w:rsidRDefault="0052386B" w:rsidP="00F9170B">
            <w:pPr>
              <w:rPr>
                <w:rFonts w:ascii="Arial Narrow" w:hAnsi="Arial Narrow" w:cs="Arial"/>
                <w:sz w:val="20"/>
                <w:szCs w:val="20"/>
                <w:lang w:eastAsia="en-GB"/>
              </w:rPr>
            </w:pPr>
            <w:r>
              <w:rPr>
                <w:rFonts w:ascii="Arial Narrow" w:hAnsi="Arial Narrow" w:cs="Arial"/>
                <w:sz w:val="20"/>
                <w:szCs w:val="20"/>
                <w:lang w:eastAsia="en-GB"/>
              </w:rPr>
              <w:t xml:space="preserve">Please see </w:t>
            </w:r>
            <w:hyperlink r:id="rId115" w:history="1">
              <w:r w:rsidRPr="00E96594">
                <w:rPr>
                  <w:rStyle w:val="Hyperlink"/>
                  <w:sz w:val="18"/>
                </w:rPr>
                <w:t>User information: Fluids, Pus and Tissue Samples</w:t>
              </w:r>
            </w:hyperlink>
          </w:p>
        </w:tc>
        <w:tc>
          <w:tcPr>
            <w:tcW w:w="1276" w:type="dxa"/>
            <w:tcBorders>
              <w:top w:val="single" w:sz="4" w:space="0" w:color="auto"/>
              <w:left w:val="nil"/>
              <w:bottom w:val="single" w:sz="4" w:space="0" w:color="auto"/>
              <w:right w:val="single" w:sz="4" w:space="0" w:color="auto"/>
            </w:tcBorders>
            <w:shd w:val="clear" w:color="auto" w:fill="auto"/>
            <w:vAlign w:val="center"/>
          </w:tcPr>
          <w:p w14:paraId="7869B2EE" w14:textId="2B218EB8"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Tissue</w:t>
            </w:r>
          </w:p>
        </w:tc>
        <w:tc>
          <w:tcPr>
            <w:tcW w:w="1276" w:type="dxa"/>
            <w:tcBorders>
              <w:top w:val="single" w:sz="4" w:space="0" w:color="auto"/>
              <w:left w:val="nil"/>
              <w:bottom w:val="single" w:sz="4" w:space="0" w:color="auto"/>
              <w:right w:val="single" w:sz="4" w:space="0" w:color="auto"/>
            </w:tcBorders>
            <w:shd w:val="clear" w:color="auto" w:fill="auto"/>
            <w:vAlign w:val="center"/>
          </w:tcPr>
          <w:p w14:paraId="0D7A2BD8"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Sterile theatre pack</w:t>
            </w:r>
          </w:p>
          <w:p w14:paraId="146BA70B" w14:textId="22F0C2DB"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Yellow top (do not add formalin)</w:t>
            </w:r>
          </w:p>
        </w:tc>
        <w:tc>
          <w:tcPr>
            <w:tcW w:w="1559" w:type="dxa"/>
            <w:tcBorders>
              <w:top w:val="single" w:sz="4" w:space="0" w:color="auto"/>
              <w:left w:val="nil"/>
              <w:bottom w:val="single" w:sz="4" w:space="0" w:color="auto"/>
              <w:right w:val="single" w:sz="4" w:space="0" w:color="auto"/>
            </w:tcBorders>
            <w:shd w:val="clear" w:color="auto" w:fill="auto"/>
            <w:vAlign w:val="center"/>
          </w:tcPr>
          <w:p w14:paraId="29BD00C0"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Interim report in 2 days.</w:t>
            </w:r>
          </w:p>
          <w:p w14:paraId="00F42020" w14:textId="52D2A0C9"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 Final report in 12 days </w:t>
            </w:r>
          </w:p>
        </w:tc>
        <w:tc>
          <w:tcPr>
            <w:tcW w:w="2126" w:type="dxa"/>
            <w:tcBorders>
              <w:top w:val="single" w:sz="4" w:space="0" w:color="auto"/>
              <w:left w:val="nil"/>
              <w:bottom w:val="single" w:sz="4" w:space="0" w:color="auto"/>
              <w:right w:val="single" w:sz="4" w:space="0" w:color="auto"/>
            </w:tcBorders>
            <w:shd w:val="clear" w:color="auto" w:fill="auto"/>
            <w:vAlign w:val="center"/>
          </w:tcPr>
          <w:p w14:paraId="637F0688" w14:textId="77777777" w:rsidR="00F9170B" w:rsidRPr="00323428" w:rsidRDefault="00F9170B" w:rsidP="00F9170B">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B2A804A" w14:textId="77777777" w:rsidR="00F9170B" w:rsidRPr="00323428" w:rsidRDefault="00F9170B" w:rsidP="00F9170B">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48884FD4" w14:textId="77777777" w:rsidR="00F9170B" w:rsidRPr="00323428" w:rsidRDefault="00F9170B" w:rsidP="00F9170B">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0750D21" w14:textId="4615F3AF"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F9170B" w:rsidRPr="00323428" w14:paraId="382B8DA1"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2AE171BF"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Protein &amp; albumin (Fluid)</w:t>
            </w:r>
          </w:p>
        </w:tc>
        <w:tc>
          <w:tcPr>
            <w:tcW w:w="2864" w:type="dxa"/>
            <w:tcBorders>
              <w:top w:val="single" w:sz="4" w:space="0" w:color="auto"/>
              <w:left w:val="nil"/>
              <w:bottom w:val="single" w:sz="4" w:space="0" w:color="auto"/>
              <w:right w:val="single" w:sz="4" w:space="0" w:color="auto"/>
            </w:tcBorders>
            <w:shd w:val="clear" w:color="auto" w:fill="auto"/>
            <w:vAlign w:val="center"/>
          </w:tcPr>
          <w:p w14:paraId="53631A17"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Do NOT use Vacuum tube (pod) to transport fluid samples</w:t>
            </w:r>
          </w:p>
          <w:p w14:paraId="25D57059" w14:textId="7764F271"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Test not available to external users.</w:t>
            </w:r>
          </w:p>
        </w:tc>
        <w:tc>
          <w:tcPr>
            <w:tcW w:w="1276" w:type="dxa"/>
            <w:tcBorders>
              <w:top w:val="single" w:sz="4" w:space="0" w:color="auto"/>
              <w:left w:val="nil"/>
              <w:bottom w:val="single" w:sz="4" w:space="0" w:color="auto"/>
              <w:right w:val="single" w:sz="4" w:space="0" w:color="auto"/>
            </w:tcBorders>
            <w:shd w:val="clear" w:color="auto" w:fill="auto"/>
            <w:vAlign w:val="center"/>
          </w:tcPr>
          <w:p w14:paraId="0843D682" w14:textId="36F2601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Fluid</w:t>
            </w:r>
          </w:p>
        </w:tc>
        <w:tc>
          <w:tcPr>
            <w:tcW w:w="1276" w:type="dxa"/>
            <w:tcBorders>
              <w:top w:val="single" w:sz="4" w:space="0" w:color="auto"/>
              <w:left w:val="nil"/>
              <w:bottom w:val="single" w:sz="4" w:space="0" w:color="auto"/>
              <w:right w:val="single" w:sz="4" w:space="0" w:color="auto"/>
            </w:tcBorders>
            <w:shd w:val="clear" w:color="auto" w:fill="auto"/>
            <w:vAlign w:val="center"/>
          </w:tcPr>
          <w:p w14:paraId="2D88FA57"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Plain 20mL Universal (white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7AF8AF86" w14:textId="0B5D2F7F"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4 hr</w:t>
            </w:r>
          </w:p>
        </w:tc>
        <w:tc>
          <w:tcPr>
            <w:tcW w:w="2126" w:type="dxa"/>
            <w:tcBorders>
              <w:top w:val="single" w:sz="4" w:space="0" w:color="auto"/>
              <w:left w:val="nil"/>
              <w:bottom w:val="single" w:sz="4" w:space="0" w:color="auto"/>
              <w:right w:val="single" w:sz="4" w:space="0" w:color="auto"/>
            </w:tcBorders>
            <w:shd w:val="clear" w:color="auto" w:fill="auto"/>
            <w:vAlign w:val="center"/>
          </w:tcPr>
          <w:p w14:paraId="13638019" w14:textId="10F3C626" w:rsidR="00F9170B" w:rsidRPr="00323428" w:rsidRDefault="00F9170B" w:rsidP="00F9170B">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6B35F6AD"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10454283" w14:textId="4366B8AE"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417" w:type="dxa"/>
            <w:tcBorders>
              <w:top w:val="single" w:sz="4" w:space="0" w:color="auto"/>
              <w:left w:val="nil"/>
              <w:bottom w:val="single" w:sz="4" w:space="0" w:color="auto"/>
              <w:right w:val="single" w:sz="4" w:space="0" w:color="auto"/>
            </w:tcBorders>
            <w:shd w:val="clear" w:color="auto" w:fill="auto"/>
            <w:vAlign w:val="center"/>
          </w:tcPr>
          <w:p w14:paraId="68FFCB6A" w14:textId="668E5E18"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F9170B" w:rsidRPr="00323428" w14:paraId="3674B706"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79E53772"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Protein C</w:t>
            </w:r>
          </w:p>
        </w:tc>
        <w:tc>
          <w:tcPr>
            <w:tcW w:w="2864" w:type="dxa"/>
            <w:tcBorders>
              <w:top w:val="single" w:sz="4" w:space="0" w:color="auto"/>
              <w:left w:val="nil"/>
              <w:bottom w:val="single" w:sz="4" w:space="0" w:color="auto"/>
              <w:right w:val="single" w:sz="4" w:space="0" w:color="auto"/>
            </w:tcBorders>
            <w:shd w:val="clear" w:color="auto" w:fill="auto"/>
            <w:vAlign w:val="center"/>
          </w:tcPr>
          <w:p w14:paraId="7FCDE004"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Only stable for 4 hours.</w:t>
            </w:r>
          </w:p>
          <w:p w14:paraId="14B0EF19" w14:textId="69BA6ADF"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Requires approval from Consultant Haematologist if ordering separately from Thrombophilia screen.</w:t>
            </w:r>
          </w:p>
          <w:p w14:paraId="143D8FE8" w14:textId="77777777" w:rsidR="00F9170B" w:rsidRPr="00323428" w:rsidRDefault="00F9170B" w:rsidP="00F9170B">
            <w:pPr>
              <w:rPr>
                <w:rFonts w:ascii="Arial Narrow" w:hAnsi="Arial Narrow" w:cs="Arial"/>
                <w:sz w:val="20"/>
                <w:szCs w:val="20"/>
                <w:lang w:eastAsia="en-GB"/>
              </w:rPr>
            </w:pPr>
          </w:p>
          <w:p w14:paraId="627B9DE3" w14:textId="19DBED1A"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 xml:space="preserve">If clinical indications do not meet those set out in BSH guidelines, this test will be rejected. </w:t>
            </w:r>
          </w:p>
        </w:tc>
        <w:tc>
          <w:tcPr>
            <w:tcW w:w="1276" w:type="dxa"/>
            <w:tcBorders>
              <w:top w:val="single" w:sz="4" w:space="0" w:color="auto"/>
              <w:left w:val="nil"/>
              <w:bottom w:val="single" w:sz="4" w:space="0" w:color="auto"/>
              <w:right w:val="single" w:sz="4" w:space="0" w:color="auto"/>
            </w:tcBorders>
            <w:shd w:val="clear" w:color="auto" w:fill="auto"/>
            <w:vAlign w:val="center"/>
          </w:tcPr>
          <w:p w14:paraId="3B64F744" w14:textId="08E44779"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2B6EB177" w14:textId="571285C1"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1 x </w:t>
            </w:r>
            <w:r w:rsidRPr="00323428">
              <w:rPr>
                <w:rFonts w:ascii="Arial Narrow" w:hAnsi="Arial Narrow" w:cs="Arial"/>
                <w:sz w:val="20"/>
                <w:szCs w:val="20"/>
                <w:highlight w:val="cyan"/>
                <w:lang w:eastAsia="en-GB"/>
              </w:rPr>
              <w:t>Citrate (blue top)</w:t>
            </w:r>
            <w:r w:rsidRPr="00323428">
              <w:rPr>
                <w:rFonts w:ascii="Arial Narrow" w:hAnsi="Arial Narrow" w:cs="Arial"/>
                <w:sz w:val="20"/>
                <w:szCs w:val="20"/>
                <w:lang w:eastAsia="en-GB"/>
              </w:rPr>
              <w:t xml:space="preserve"> (if requested as individual test) </w:t>
            </w:r>
          </w:p>
        </w:tc>
        <w:tc>
          <w:tcPr>
            <w:tcW w:w="1559" w:type="dxa"/>
            <w:tcBorders>
              <w:top w:val="single" w:sz="4" w:space="0" w:color="auto"/>
              <w:left w:val="nil"/>
              <w:bottom w:val="single" w:sz="4" w:space="0" w:color="auto"/>
              <w:right w:val="single" w:sz="4" w:space="0" w:color="auto"/>
            </w:tcBorders>
            <w:shd w:val="clear" w:color="auto" w:fill="auto"/>
            <w:vAlign w:val="center"/>
          </w:tcPr>
          <w:p w14:paraId="509AD9D4"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4 weeks</w:t>
            </w:r>
          </w:p>
        </w:tc>
        <w:tc>
          <w:tcPr>
            <w:tcW w:w="2126" w:type="dxa"/>
            <w:tcBorders>
              <w:top w:val="single" w:sz="4" w:space="0" w:color="auto"/>
              <w:left w:val="nil"/>
              <w:bottom w:val="single" w:sz="4" w:space="0" w:color="auto"/>
              <w:right w:val="single" w:sz="4" w:space="0" w:color="auto"/>
            </w:tcBorders>
            <w:shd w:val="clear" w:color="auto" w:fill="auto"/>
            <w:vAlign w:val="center"/>
          </w:tcPr>
          <w:p w14:paraId="1B58B8FA"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35BD0B4A"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4 weeks</w:t>
            </w:r>
          </w:p>
        </w:tc>
        <w:tc>
          <w:tcPr>
            <w:tcW w:w="1276" w:type="dxa"/>
            <w:tcBorders>
              <w:top w:val="single" w:sz="4" w:space="0" w:color="auto"/>
              <w:left w:val="nil"/>
              <w:bottom w:val="single" w:sz="4" w:space="0" w:color="auto"/>
              <w:right w:val="single" w:sz="4" w:space="0" w:color="auto"/>
            </w:tcBorders>
            <w:shd w:val="clear" w:color="auto" w:fill="auto"/>
            <w:vAlign w:val="center"/>
          </w:tcPr>
          <w:p w14:paraId="3066DFC3"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not available</w:t>
            </w:r>
          </w:p>
        </w:tc>
        <w:tc>
          <w:tcPr>
            <w:tcW w:w="1417" w:type="dxa"/>
            <w:tcBorders>
              <w:top w:val="single" w:sz="4" w:space="0" w:color="auto"/>
              <w:left w:val="nil"/>
              <w:bottom w:val="single" w:sz="4" w:space="0" w:color="auto"/>
              <w:right w:val="single" w:sz="4" w:space="0" w:color="auto"/>
            </w:tcBorders>
            <w:shd w:val="clear" w:color="auto" w:fill="auto"/>
            <w:vAlign w:val="center"/>
          </w:tcPr>
          <w:p w14:paraId="0D133F6B" w14:textId="35E16D7C"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Haematology</w:t>
            </w:r>
          </w:p>
        </w:tc>
      </w:tr>
      <w:tr w:rsidR="00F9170B" w:rsidRPr="00323428" w14:paraId="3CC03716"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369E4223"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Protein/Creatinine ratio (random urine)</w:t>
            </w:r>
          </w:p>
        </w:tc>
        <w:tc>
          <w:tcPr>
            <w:tcW w:w="2864" w:type="dxa"/>
            <w:tcBorders>
              <w:top w:val="single" w:sz="4" w:space="0" w:color="auto"/>
              <w:left w:val="nil"/>
              <w:bottom w:val="single" w:sz="4" w:space="0" w:color="auto"/>
              <w:right w:val="single" w:sz="4" w:space="0" w:color="auto"/>
            </w:tcBorders>
            <w:shd w:val="clear" w:color="auto" w:fill="auto"/>
            <w:vAlign w:val="center"/>
          </w:tcPr>
          <w:p w14:paraId="705C1433"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Available acute obstetrics at weekend if received before 12:00 at TWH</w:t>
            </w:r>
          </w:p>
        </w:tc>
        <w:tc>
          <w:tcPr>
            <w:tcW w:w="1276" w:type="dxa"/>
            <w:tcBorders>
              <w:top w:val="single" w:sz="4" w:space="0" w:color="auto"/>
              <w:left w:val="nil"/>
              <w:bottom w:val="single" w:sz="4" w:space="0" w:color="auto"/>
              <w:right w:val="single" w:sz="4" w:space="0" w:color="auto"/>
            </w:tcBorders>
            <w:shd w:val="clear" w:color="auto" w:fill="auto"/>
            <w:vAlign w:val="center"/>
          </w:tcPr>
          <w:p w14:paraId="177FE06A" w14:textId="07F9D874"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Urine</w:t>
            </w:r>
          </w:p>
        </w:tc>
        <w:tc>
          <w:tcPr>
            <w:tcW w:w="1276" w:type="dxa"/>
            <w:tcBorders>
              <w:top w:val="single" w:sz="4" w:space="0" w:color="auto"/>
              <w:left w:val="nil"/>
              <w:bottom w:val="single" w:sz="4" w:space="0" w:color="auto"/>
              <w:right w:val="single" w:sz="4" w:space="0" w:color="auto"/>
            </w:tcBorders>
            <w:shd w:val="clear" w:color="auto" w:fill="auto"/>
            <w:vAlign w:val="center"/>
          </w:tcPr>
          <w:p w14:paraId="1FD10DF7"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Plain 20mL Universal (white top) or </w:t>
            </w:r>
            <w:proofErr w:type="spellStart"/>
            <w:r w:rsidRPr="00323428">
              <w:rPr>
                <w:rFonts w:ascii="Arial Narrow" w:hAnsi="Arial Narrow" w:cs="Arial"/>
                <w:sz w:val="20"/>
                <w:szCs w:val="20"/>
                <w:lang w:eastAsia="en-GB"/>
              </w:rPr>
              <w:t>monovette</w:t>
            </w:r>
            <w:proofErr w:type="spellEnd"/>
          </w:p>
        </w:tc>
        <w:tc>
          <w:tcPr>
            <w:tcW w:w="1559" w:type="dxa"/>
            <w:tcBorders>
              <w:top w:val="single" w:sz="4" w:space="0" w:color="auto"/>
              <w:left w:val="nil"/>
              <w:bottom w:val="single" w:sz="4" w:space="0" w:color="auto"/>
              <w:right w:val="single" w:sz="4" w:space="0" w:color="auto"/>
            </w:tcBorders>
            <w:shd w:val="clear" w:color="auto" w:fill="auto"/>
            <w:vAlign w:val="center"/>
          </w:tcPr>
          <w:p w14:paraId="53CFD501"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24 hr for MTW requests</w:t>
            </w:r>
          </w:p>
          <w:p w14:paraId="32116CD6" w14:textId="53A3BD13"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3 days for all other requests</w:t>
            </w:r>
          </w:p>
        </w:tc>
        <w:tc>
          <w:tcPr>
            <w:tcW w:w="2126" w:type="dxa"/>
            <w:tcBorders>
              <w:top w:val="single" w:sz="4" w:space="0" w:color="auto"/>
              <w:left w:val="nil"/>
              <w:bottom w:val="single" w:sz="4" w:space="0" w:color="auto"/>
              <w:right w:val="single" w:sz="4" w:space="0" w:color="auto"/>
            </w:tcBorders>
            <w:shd w:val="clear" w:color="auto" w:fill="auto"/>
            <w:vAlign w:val="center"/>
          </w:tcPr>
          <w:p w14:paraId="63872A68"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5372BB83"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7390615C" w14:textId="473AD1D9"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417" w:type="dxa"/>
            <w:tcBorders>
              <w:top w:val="single" w:sz="4" w:space="0" w:color="auto"/>
              <w:left w:val="nil"/>
              <w:bottom w:val="single" w:sz="4" w:space="0" w:color="auto"/>
              <w:right w:val="single" w:sz="4" w:space="0" w:color="auto"/>
            </w:tcBorders>
            <w:shd w:val="clear" w:color="auto" w:fill="auto"/>
            <w:vAlign w:val="center"/>
          </w:tcPr>
          <w:p w14:paraId="1F95468C" w14:textId="25606A2C"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F9170B" w:rsidRPr="00323428" w14:paraId="6CA83F49"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350E12BF"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Protein Electrophoresis (Serum)</w:t>
            </w:r>
          </w:p>
        </w:tc>
        <w:tc>
          <w:tcPr>
            <w:tcW w:w="2864" w:type="dxa"/>
            <w:tcBorders>
              <w:top w:val="single" w:sz="4" w:space="0" w:color="auto"/>
              <w:left w:val="nil"/>
              <w:bottom w:val="single" w:sz="4" w:space="0" w:color="auto"/>
              <w:right w:val="single" w:sz="4" w:space="0" w:color="auto"/>
            </w:tcBorders>
            <w:shd w:val="clear" w:color="auto" w:fill="auto"/>
            <w:vAlign w:val="center"/>
          </w:tcPr>
          <w:p w14:paraId="77F1F55C"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 xml:space="preserve">Not applicable &lt;18 years old. Reporting may be delayed if further investigation is needed e.g. immunofixation </w:t>
            </w:r>
          </w:p>
        </w:tc>
        <w:tc>
          <w:tcPr>
            <w:tcW w:w="1276" w:type="dxa"/>
            <w:tcBorders>
              <w:top w:val="single" w:sz="4" w:space="0" w:color="auto"/>
              <w:left w:val="nil"/>
              <w:bottom w:val="single" w:sz="4" w:space="0" w:color="auto"/>
              <w:right w:val="single" w:sz="4" w:space="0" w:color="auto"/>
            </w:tcBorders>
            <w:shd w:val="clear" w:color="auto" w:fill="auto"/>
            <w:vAlign w:val="center"/>
          </w:tcPr>
          <w:p w14:paraId="185ED1AC" w14:textId="5627AAD6"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705D86D1" w14:textId="77777777" w:rsidR="00F9170B" w:rsidRPr="00323428" w:rsidRDefault="00F9170B" w:rsidP="00F9170B">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089E61B8" w14:textId="4CFEABCF" w:rsidR="00F9170B" w:rsidRPr="00323428" w:rsidRDefault="00F9170B" w:rsidP="00F9170B">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3F178618"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5 days</w:t>
            </w:r>
          </w:p>
        </w:tc>
        <w:tc>
          <w:tcPr>
            <w:tcW w:w="2126" w:type="dxa"/>
            <w:tcBorders>
              <w:top w:val="single" w:sz="4" w:space="0" w:color="auto"/>
              <w:left w:val="nil"/>
              <w:bottom w:val="single" w:sz="4" w:space="0" w:color="auto"/>
              <w:right w:val="single" w:sz="4" w:space="0" w:color="auto"/>
            </w:tcBorders>
            <w:shd w:val="clear" w:color="auto" w:fill="auto"/>
            <w:vAlign w:val="center"/>
          </w:tcPr>
          <w:p w14:paraId="3F998036" w14:textId="302FE47B" w:rsidR="00F9170B" w:rsidRPr="00323428" w:rsidRDefault="00F9170B" w:rsidP="00F9170B">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7ED873B3"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50DBA34C" w14:textId="4B149D64"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417" w:type="dxa"/>
            <w:tcBorders>
              <w:top w:val="single" w:sz="4" w:space="0" w:color="auto"/>
              <w:left w:val="nil"/>
              <w:bottom w:val="single" w:sz="4" w:space="0" w:color="auto"/>
              <w:right w:val="single" w:sz="4" w:space="0" w:color="auto"/>
            </w:tcBorders>
            <w:shd w:val="clear" w:color="auto" w:fill="auto"/>
            <w:vAlign w:val="center"/>
          </w:tcPr>
          <w:p w14:paraId="4B6B40F8" w14:textId="48F2B6C0"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F9170B" w:rsidRPr="00323428" w14:paraId="2C472066"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0D90C185"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Protein S</w:t>
            </w:r>
          </w:p>
        </w:tc>
        <w:tc>
          <w:tcPr>
            <w:tcW w:w="2864" w:type="dxa"/>
            <w:tcBorders>
              <w:top w:val="single" w:sz="4" w:space="0" w:color="auto"/>
              <w:left w:val="nil"/>
              <w:bottom w:val="single" w:sz="4" w:space="0" w:color="auto"/>
              <w:right w:val="single" w:sz="4" w:space="0" w:color="auto"/>
            </w:tcBorders>
            <w:shd w:val="clear" w:color="auto" w:fill="auto"/>
            <w:vAlign w:val="center"/>
          </w:tcPr>
          <w:p w14:paraId="49A4967D"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Only stable for 4 hours.</w:t>
            </w:r>
          </w:p>
          <w:p w14:paraId="4A2E1EF0"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Requires approval from Consultant Haematologist if ordering separately from Thrombophilia screen.</w:t>
            </w:r>
          </w:p>
          <w:p w14:paraId="6665BBBF" w14:textId="77777777" w:rsidR="00F9170B" w:rsidRPr="00323428" w:rsidRDefault="00F9170B" w:rsidP="00F9170B">
            <w:pPr>
              <w:rPr>
                <w:rFonts w:ascii="Arial Narrow" w:hAnsi="Arial Narrow" w:cs="Arial"/>
                <w:sz w:val="20"/>
                <w:szCs w:val="20"/>
                <w:lang w:eastAsia="en-GB"/>
              </w:rPr>
            </w:pPr>
          </w:p>
          <w:p w14:paraId="500ADAB2" w14:textId="67E07111"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If clinical indications do not meet those set out in BSH guidelines, this test will be rejected.</w:t>
            </w:r>
          </w:p>
        </w:tc>
        <w:tc>
          <w:tcPr>
            <w:tcW w:w="1276" w:type="dxa"/>
            <w:tcBorders>
              <w:top w:val="single" w:sz="4" w:space="0" w:color="auto"/>
              <w:left w:val="nil"/>
              <w:bottom w:val="single" w:sz="4" w:space="0" w:color="auto"/>
              <w:right w:val="single" w:sz="4" w:space="0" w:color="auto"/>
            </w:tcBorders>
            <w:shd w:val="clear" w:color="auto" w:fill="auto"/>
            <w:vAlign w:val="center"/>
          </w:tcPr>
          <w:p w14:paraId="4B74C4F1" w14:textId="03D2B424"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59B42911"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1 x </w:t>
            </w:r>
            <w:r w:rsidRPr="00323428">
              <w:rPr>
                <w:rFonts w:ascii="Arial Narrow" w:hAnsi="Arial Narrow" w:cs="Arial"/>
                <w:sz w:val="20"/>
                <w:szCs w:val="20"/>
                <w:highlight w:val="cyan"/>
                <w:lang w:eastAsia="en-GB"/>
              </w:rPr>
              <w:t>Citrate (Blue top)</w:t>
            </w:r>
            <w:r w:rsidRPr="00323428">
              <w:rPr>
                <w:rFonts w:ascii="Arial Narrow" w:hAnsi="Arial Narrow" w:cs="Arial"/>
                <w:sz w:val="20"/>
                <w:szCs w:val="20"/>
                <w:lang w:eastAsia="en-GB"/>
              </w:rPr>
              <w:t xml:space="preserve"> (if requested as individual test) </w:t>
            </w:r>
          </w:p>
        </w:tc>
        <w:tc>
          <w:tcPr>
            <w:tcW w:w="1559" w:type="dxa"/>
            <w:tcBorders>
              <w:top w:val="single" w:sz="4" w:space="0" w:color="auto"/>
              <w:left w:val="nil"/>
              <w:bottom w:val="single" w:sz="4" w:space="0" w:color="auto"/>
              <w:right w:val="single" w:sz="4" w:space="0" w:color="auto"/>
            </w:tcBorders>
            <w:shd w:val="clear" w:color="auto" w:fill="auto"/>
            <w:vAlign w:val="center"/>
          </w:tcPr>
          <w:p w14:paraId="6F985102"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4 weeks</w:t>
            </w:r>
          </w:p>
        </w:tc>
        <w:tc>
          <w:tcPr>
            <w:tcW w:w="2126" w:type="dxa"/>
            <w:tcBorders>
              <w:top w:val="single" w:sz="4" w:space="0" w:color="auto"/>
              <w:left w:val="nil"/>
              <w:bottom w:val="single" w:sz="4" w:space="0" w:color="auto"/>
              <w:right w:val="single" w:sz="4" w:space="0" w:color="auto"/>
            </w:tcBorders>
            <w:shd w:val="clear" w:color="auto" w:fill="auto"/>
            <w:vAlign w:val="center"/>
          </w:tcPr>
          <w:p w14:paraId="65C67E6A"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0AECA2A5"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4 weeks</w:t>
            </w:r>
          </w:p>
        </w:tc>
        <w:tc>
          <w:tcPr>
            <w:tcW w:w="1276" w:type="dxa"/>
            <w:tcBorders>
              <w:top w:val="single" w:sz="4" w:space="0" w:color="auto"/>
              <w:left w:val="nil"/>
              <w:bottom w:val="single" w:sz="4" w:space="0" w:color="auto"/>
              <w:right w:val="single" w:sz="4" w:space="0" w:color="auto"/>
            </w:tcBorders>
            <w:shd w:val="clear" w:color="auto" w:fill="auto"/>
            <w:vAlign w:val="center"/>
          </w:tcPr>
          <w:p w14:paraId="33284A44" w14:textId="725A20F0" w:rsidR="00F9170B" w:rsidRPr="00323428" w:rsidRDefault="00F9170B" w:rsidP="00F9170B">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B7756BA" w14:textId="6D033114"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Haematology</w:t>
            </w:r>
          </w:p>
        </w:tc>
      </w:tr>
      <w:tr w:rsidR="00F9170B" w:rsidRPr="00323428" w14:paraId="495B71CB"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3FB2A23A" w14:textId="455583AC"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Prothrombin Time</w:t>
            </w:r>
          </w:p>
        </w:tc>
        <w:tc>
          <w:tcPr>
            <w:tcW w:w="2864" w:type="dxa"/>
            <w:tcBorders>
              <w:top w:val="single" w:sz="4" w:space="0" w:color="auto"/>
              <w:left w:val="nil"/>
              <w:bottom w:val="single" w:sz="4" w:space="0" w:color="auto"/>
              <w:right w:val="single" w:sz="4" w:space="0" w:color="auto"/>
            </w:tcBorders>
            <w:shd w:val="clear" w:color="auto" w:fill="auto"/>
            <w:vAlign w:val="center"/>
          </w:tcPr>
          <w:p w14:paraId="43065540"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Tested as part of Clotting Screen. Request INR if this test is required for INR ratio only.  Refer to INR test in this instance.</w:t>
            </w:r>
          </w:p>
        </w:tc>
        <w:tc>
          <w:tcPr>
            <w:tcW w:w="1276" w:type="dxa"/>
            <w:tcBorders>
              <w:top w:val="single" w:sz="4" w:space="0" w:color="auto"/>
              <w:left w:val="nil"/>
              <w:bottom w:val="single" w:sz="4" w:space="0" w:color="auto"/>
              <w:right w:val="single" w:sz="4" w:space="0" w:color="auto"/>
            </w:tcBorders>
            <w:shd w:val="clear" w:color="auto" w:fill="auto"/>
            <w:vAlign w:val="center"/>
          </w:tcPr>
          <w:p w14:paraId="65014B58"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7DB459AA"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559" w:type="dxa"/>
            <w:tcBorders>
              <w:top w:val="single" w:sz="4" w:space="0" w:color="auto"/>
              <w:left w:val="nil"/>
              <w:bottom w:val="single" w:sz="4" w:space="0" w:color="auto"/>
              <w:right w:val="single" w:sz="4" w:space="0" w:color="auto"/>
            </w:tcBorders>
            <w:shd w:val="clear" w:color="auto" w:fill="auto"/>
            <w:vAlign w:val="center"/>
          </w:tcPr>
          <w:p w14:paraId="0AE0C1C7"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2126" w:type="dxa"/>
            <w:tcBorders>
              <w:top w:val="single" w:sz="4" w:space="0" w:color="auto"/>
              <w:left w:val="nil"/>
              <w:bottom w:val="single" w:sz="4" w:space="0" w:color="auto"/>
              <w:right w:val="single" w:sz="4" w:space="0" w:color="auto"/>
            </w:tcBorders>
            <w:shd w:val="clear" w:color="auto" w:fill="auto"/>
            <w:vAlign w:val="center"/>
          </w:tcPr>
          <w:p w14:paraId="4046BD23"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74D2BCC1"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53A03E89" w14:textId="51413006"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tcPr>
          <w:p w14:paraId="227DA624"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r>
      <w:tr w:rsidR="00F9170B" w:rsidRPr="00323428" w14:paraId="1D84BC4E"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bottom"/>
          </w:tcPr>
          <w:p w14:paraId="542953DC"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 xml:space="preserve">Pro BNP </w:t>
            </w:r>
          </w:p>
          <w:p w14:paraId="5082F3F7"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(NT Pro BNP)</w:t>
            </w:r>
          </w:p>
        </w:tc>
        <w:tc>
          <w:tcPr>
            <w:tcW w:w="2864" w:type="dxa"/>
            <w:tcBorders>
              <w:top w:val="single" w:sz="4" w:space="0" w:color="auto"/>
              <w:left w:val="nil"/>
              <w:bottom w:val="single" w:sz="4" w:space="0" w:color="auto"/>
              <w:right w:val="single" w:sz="4" w:space="0" w:color="auto"/>
            </w:tcBorders>
            <w:shd w:val="clear" w:color="auto" w:fill="auto"/>
            <w:vAlign w:val="bottom"/>
          </w:tcPr>
          <w:p w14:paraId="017BA181"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Only available to PCT. Must reach biochemistry within 8 hours. Not recommend to repeat within 1 year.</w:t>
            </w:r>
          </w:p>
          <w:p w14:paraId="4AD62ACA" w14:textId="5656F1D6"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Test not available to MTW  users</w:t>
            </w:r>
          </w:p>
        </w:tc>
        <w:tc>
          <w:tcPr>
            <w:tcW w:w="1276" w:type="dxa"/>
            <w:tcBorders>
              <w:top w:val="single" w:sz="4" w:space="0" w:color="auto"/>
              <w:left w:val="nil"/>
              <w:bottom w:val="single" w:sz="4" w:space="0" w:color="auto"/>
              <w:right w:val="single" w:sz="4" w:space="0" w:color="auto"/>
            </w:tcBorders>
            <w:shd w:val="clear" w:color="auto" w:fill="auto"/>
            <w:vAlign w:val="center"/>
          </w:tcPr>
          <w:p w14:paraId="15345BFB" w14:textId="02FB79FC"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2E7D6D30" w14:textId="77777777" w:rsidR="00F9170B" w:rsidRPr="00323428" w:rsidRDefault="00F9170B" w:rsidP="00F9170B">
            <w:pPr>
              <w:jc w:val="center"/>
              <w:rPr>
                <w:rFonts w:ascii="Arial Narrow" w:hAnsi="Arial Narrow" w:cs="Arial"/>
                <w:sz w:val="20"/>
                <w:szCs w:val="20"/>
                <w:highlight w:val="darkMagenta"/>
                <w:lang w:eastAsia="en-GB"/>
              </w:rPr>
            </w:pPr>
            <w:r w:rsidRPr="00323428">
              <w:rPr>
                <w:rFonts w:ascii="Arial Narrow" w:hAnsi="Arial Narrow" w:cs="Arial"/>
                <w:sz w:val="20"/>
                <w:szCs w:val="20"/>
                <w:highlight w:val="darkMagenta"/>
                <w:lang w:eastAsia="en-GB"/>
              </w:rPr>
              <w:t xml:space="preserve">EDTA </w:t>
            </w:r>
          </w:p>
          <w:p w14:paraId="14B9626F" w14:textId="57F509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highlight w:val="darkMagenta"/>
                <w:lang w:eastAsia="en-GB"/>
              </w:rPr>
              <w:t>(purple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27020348" w14:textId="69A1E5F4"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2126" w:type="dxa"/>
            <w:tcBorders>
              <w:top w:val="single" w:sz="4" w:space="0" w:color="auto"/>
              <w:left w:val="nil"/>
              <w:bottom w:val="single" w:sz="4" w:space="0" w:color="auto"/>
              <w:right w:val="single" w:sz="4" w:space="0" w:color="auto"/>
            </w:tcBorders>
            <w:shd w:val="clear" w:color="auto" w:fill="auto"/>
            <w:vAlign w:val="center"/>
          </w:tcPr>
          <w:p w14:paraId="4EDAB967" w14:textId="65DFE093" w:rsidR="00F9170B" w:rsidRPr="00323428" w:rsidRDefault="00F9170B" w:rsidP="00F9170B">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38078753" w14:textId="77777777" w:rsidR="00F9170B" w:rsidRPr="00323428" w:rsidRDefault="00F9170B" w:rsidP="00F9170B">
            <w:pP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3DF4C01" w14:textId="4F7EDF16" w:rsidR="00F9170B" w:rsidRPr="00323428" w:rsidRDefault="00F9170B" w:rsidP="00F9170B">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06E2B6E" w14:textId="2506A240"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F9170B" w:rsidRPr="00323428" w14:paraId="445C97D7"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0838CFA9"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PSA (Prostate Specific Antigen Total)</w:t>
            </w:r>
          </w:p>
        </w:tc>
        <w:tc>
          <w:tcPr>
            <w:tcW w:w="2864" w:type="dxa"/>
            <w:tcBorders>
              <w:top w:val="single" w:sz="4" w:space="0" w:color="auto"/>
              <w:left w:val="nil"/>
              <w:bottom w:val="single" w:sz="4" w:space="0" w:color="auto"/>
              <w:right w:val="single" w:sz="4" w:space="0" w:color="auto"/>
            </w:tcBorders>
            <w:shd w:val="clear" w:color="auto" w:fill="auto"/>
            <w:vAlign w:val="center"/>
          </w:tcPr>
          <w:p w14:paraId="068344C7"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74F22EDD" w14:textId="3EAC0CAF"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3126E8FD" w14:textId="77777777" w:rsidR="00F9170B" w:rsidRPr="00323428" w:rsidRDefault="00F9170B" w:rsidP="00F9170B">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09FCCF0F" w14:textId="6C442EBC" w:rsidR="00F9170B" w:rsidRPr="00323428" w:rsidRDefault="00F9170B" w:rsidP="00F9170B">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42A02A92"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2126" w:type="dxa"/>
            <w:tcBorders>
              <w:top w:val="single" w:sz="4" w:space="0" w:color="auto"/>
              <w:left w:val="nil"/>
              <w:bottom w:val="single" w:sz="4" w:space="0" w:color="auto"/>
              <w:right w:val="single" w:sz="4" w:space="0" w:color="auto"/>
            </w:tcBorders>
            <w:shd w:val="clear" w:color="auto" w:fill="auto"/>
            <w:vAlign w:val="center"/>
          </w:tcPr>
          <w:p w14:paraId="0372F22E" w14:textId="0DEF03EB" w:rsidR="00F9170B" w:rsidRPr="00323428" w:rsidRDefault="00F9170B" w:rsidP="00F9170B">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6BC18DCC"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7B69C90F" w14:textId="27651B05"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417" w:type="dxa"/>
            <w:tcBorders>
              <w:top w:val="single" w:sz="4" w:space="0" w:color="auto"/>
              <w:left w:val="nil"/>
              <w:bottom w:val="single" w:sz="4" w:space="0" w:color="auto"/>
              <w:right w:val="single" w:sz="4" w:space="0" w:color="auto"/>
            </w:tcBorders>
            <w:shd w:val="clear" w:color="auto" w:fill="auto"/>
            <w:vAlign w:val="center"/>
          </w:tcPr>
          <w:p w14:paraId="2B71B5EA" w14:textId="06DB51F1"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F9170B" w:rsidRPr="00323428" w14:paraId="66EA12DA"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2F39F809"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PTH (Parathyroid hormone)</w:t>
            </w:r>
          </w:p>
        </w:tc>
        <w:tc>
          <w:tcPr>
            <w:tcW w:w="2864" w:type="dxa"/>
            <w:tcBorders>
              <w:top w:val="single" w:sz="4" w:space="0" w:color="auto"/>
              <w:left w:val="nil"/>
              <w:bottom w:val="single" w:sz="4" w:space="0" w:color="auto"/>
              <w:right w:val="single" w:sz="4" w:space="0" w:color="auto"/>
            </w:tcBorders>
            <w:shd w:val="clear" w:color="auto" w:fill="auto"/>
            <w:vAlign w:val="center"/>
          </w:tcPr>
          <w:p w14:paraId="5DED3E72"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 xml:space="preserve">Please also request paired calcium and phosphate (gold top). Sample must reach biochemistry on the day of collection. </w:t>
            </w:r>
          </w:p>
        </w:tc>
        <w:tc>
          <w:tcPr>
            <w:tcW w:w="1276" w:type="dxa"/>
            <w:tcBorders>
              <w:top w:val="single" w:sz="4" w:space="0" w:color="auto"/>
              <w:left w:val="nil"/>
              <w:bottom w:val="single" w:sz="4" w:space="0" w:color="auto"/>
              <w:right w:val="single" w:sz="4" w:space="0" w:color="auto"/>
            </w:tcBorders>
            <w:shd w:val="clear" w:color="auto" w:fill="auto"/>
            <w:vAlign w:val="center"/>
          </w:tcPr>
          <w:p w14:paraId="718178B2" w14:textId="744AFD11"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3A69904E" w14:textId="77777777" w:rsidR="00F9170B" w:rsidRPr="00323428" w:rsidRDefault="00F9170B" w:rsidP="00F9170B">
            <w:pPr>
              <w:jc w:val="center"/>
              <w:rPr>
                <w:rFonts w:ascii="Arial Narrow" w:hAnsi="Arial Narrow" w:cs="Arial"/>
                <w:sz w:val="20"/>
                <w:szCs w:val="20"/>
                <w:highlight w:val="darkMagenta"/>
                <w:lang w:eastAsia="en-GB"/>
              </w:rPr>
            </w:pPr>
            <w:r w:rsidRPr="00323428">
              <w:rPr>
                <w:rFonts w:ascii="Arial Narrow" w:hAnsi="Arial Narrow" w:cs="Arial"/>
                <w:sz w:val="20"/>
                <w:szCs w:val="20"/>
                <w:highlight w:val="darkMagenta"/>
                <w:lang w:eastAsia="en-GB"/>
              </w:rPr>
              <w:t xml:space="preserve">EDTA </w:t>
            </w:r>
          </w:p>
          <w:p w14:paraId="2BDB1DDB" w14:textId="77777777" w:rsidR="00F9170B" w:rsidRPr="00323428" w:rsidRDefault="00F9170B" w:rsidP="00F9170B">
            <w:pPr>
              <w:jc w:val="center"/>
              <w:rPr>
                <w:rFonts w:ascii="Arial Narrow" w:hAnsi="Arial Narrow" w:cs="Arial"/>
                <w:sz w:val="20"/>
                <w:szCs w:val="20"/>
                <w:highlight w:val="yellow"/>
                <w:lang w:eastAsia="en-GB"/>
              </w:rPr>
            </w:pPr>
            <w:r w:rsidRPr="00323428">
              <w:rPr>
                <w:rFonts w:ascii="Arial Narrow" w:hAnsi="Arial Narrow" w:cs="Arial"/>
                <w:sz w:val="20"/>
                <w:szCs w:val="20"/>
                <w:highlight w:val="darkMagenta"/>
                <w:lang w:eastAsia="en-GB"/>
              </w:rPr>
              <w:t>(purple top)</w:t>
            </w:r>
            <w:r w:rsidRPr="00323428">
              <w:rPr>
                <w:rFonts w:ascii="Arial Narrow" w:hAnsi="Arial Narrow" w:cs="Arial"/>
                <w:sz w:val="20"/>
                <w:szCs w:val="20"/>
                <w:lang w:eastAsia="en-GB"/>
              </w:rPr>
              <w:t xml:space="preserve"> + </w:t>
            </w:r>
            <w:r w:rsidRPr="00323428">
              <w:rPr>
                <w:rFonts w:ascii="Arial Narrow" w:hAnsi="Arial Narrow" w:cs="Arial"/>
                <w:sz w:val="20"/>
                <w:szCs w:val="20"/>
                <w:highlight w:val="yellow"/>
                <w:lang w:eastAsia="en-GB"/>
              </w:rPr>
              <w:t xml:space="preserve">Gel Clot </w:t>
            </w:r>
          </w:p>
          <w:p w14:paraId="0F004A57" w14:textId="138BB826"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1930A0E2"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7 days</w:t>
            </w:r>
          </w:p>
        </w:tc>
        <w:tc>
          <w:tcPr>
            <w:tcW w:w="2126" w:type="dxa"/>
            <w:tcBorders>
              <w:top w:val="single" w:sz="4" w:space="0" w:color="auto"/>
              <w:left w:val="nil"/>
              <w:bottom w:val="single" w:sz="4" w:space="0" w:color="auto"/>
              <w:right w:val="single" w:sz="4" w:space="0" w:color="auto"/>
            </w:tcBorders>
            <w:shd w:val="clear" w:color="auto" w:fill="auto"/>
            <w:vAlign w:val="center"/>
          </w:tcPr>
          <w:p w14:paraId="72B8E2BC" w14:textId="39A5055A" w:rsidR="00F9170B" w:rsidRPr="00323428" w:rsidRDefault="00F9170B" w:rsidP="00F9170B">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39DF43F4" w14:textId="26CE23E0" w:rsidR="00F9170B" w:rsidRPr="00323428" w:rsidRDefault="00F9170B" w:rsidP="00F9170B">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453EB2A5" w14:textId="6CCA4536" w:rsidR="00F9170B" w:rsidRPr="00323428" w:rsidRDefault="00F9170B" w:rsidP="00F9170B">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0415F1A" w14:textId="716CCF6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F9170B" w:rsidRPr="00323428" w14:paraId="0C817D35"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3CE22E0E"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Purkinje Ab (</w:t>
            </w:r>
            <w:proofErr w:type="spellStart"/>
            <w:r w:rsidRPr="00323428">
              <w:rPr>
                <w:rFonts w:ascii="Arial Narrow" w:hAnsi="Arial Narrow" w:cs="Arial"/>
                <w:sz w:val="20"/>
                <w:szCs w:val="20"/>
                <w:lang w:eastAsia="en-GB"/>
              </w:rPr>
              <w:t>Yo</w:t>
            </w:r>
            <w:proofErr w:type="spellEnd"/>
            <w:r w:rsidRPr="00323428">
              <w:rPr>
                <w:rFonts w:ascii="Arial Narrow" w:hAnsi="Arial Narrow" w:cs="Arial"/>
                <w:sz w:val="20"/>
                <w:szCs w:val="20"/>
                <w:lang w:eastAsia="en-GB"/>
              </w:rPr>
              <w:t>)</w:t>
            </w:r>
          </w:p>
        </w:tc>
        <w:tc>
          <w:tcPr>
            <w:tcW w:w="2864" w:type="dxa"/>
            <w:tcBorders>
              <w:top w:val="single" w:sz="4" w:space="0" w:color="auto"/>
              <w:left w:val="nil"/>
              <w:bottom w:val="single" w:sz="4" w:space="0" w:color="auto"/>
              <w:right w:val="single" w:sz="4" w:space="0" w:color="auto"/>
            </w:tcBorders>
            <w:shd w:val="clear" w:color="auto" w:fill="auto"/>
            <w:vAlign w:val="center"/>
          </w:tcPr>
          <w:p w14:paraId="4C0DB6C9"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Paediatric samples must be red top</w:t>
            </w:r>
          </w:p>
        </w:tc>
        <w:tc>
          <w:tcPr>
            <w:tcW w:w="1276" w:type="dxa"/>
            <w:tcBorders>
              <w:top w:val="single" w:sz="4" w:space="0" w:color="auto"/>
              <w:left w:val="nil"/>
              <w:bottom w:val="single" w:sz="4" w:space="0" w:color="auto"/>
              <w:right w:val="single" w:sz="4" w:space="0" w:color="auto"/>
            </w:tcBorders>
            <w:shd w:val="clear" w:color="auto" w:fill="auto"/>
            <w:vAlign w:val="center"/>
          </w:tcPr>
          <w:p w14:paraId="452A25D8" w14:textId="4402D152"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11465D78" w14:textId="77777777" w:rsidR="00F9170B" w:rsidRPr="00323428" w:rsidRDefault="00F9170B" w:rsidP="00F9170B">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Gel Clot</w:t>
            </w:r>
          </w:p>
          <w:p w14:paraId="7CFAADBA" w14:textId="6A420EC2" w:rsidR="00F9170B" w:rsidRPr="00323428" w:rsidRDefault="00F9170B" w:rsidP="00F9170B">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 (gold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37E7A5BE"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1E0E9DFB" w14:textId="7B7D1F9E"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EKHUFT</w:t>
            </w:r>
          </w:p>
        </w:tc>
        <w:tc>
          <w:tcPr>
            <w:tcW w:w="1276" w:type="dxa"/>
            <w:tcBorders>
              <w:top w:val="single" w:sz="4" w:space="0" w:color="auto"/>
              <w:left w:val="nil"/>
              <w:bottom w:val="single" w:sz="4" w:space="0" w:color="auto"/>
              <w:right w:val="single" w:sz="4" w:space="0" w:color="auto"/>
            </w:tcBorders>
            <w:shd w:val="clear" w:color="auto" w:fill="auto"/>
            <w:vAlign w:val="center"/>
          </w:tcPr>
          <w:p w14:paraId="31CF5DDB"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7 weeks</w:t>
            </w:r>
          </w:p>
        </w:tc>
        <w:tc>
          <w:tcPr>
            <w:tcW w:w="1276" w:type="dxa"/>
            <w:tcBorders>
              <w:top w:val="single" w:sz="4" w:space="0" w:color="auto"/>
              <w:left w:val="nil"/>
              <w:bottom w:val="single" w:sz="4" w:space="0" w:color="auto"/>
              <w:right w:val="single" w:sz="4" w:space="0" w:color="auto"/>
            </w:tcBorders>
            <w:shd w:val="clear" w:color="auto" w:fill="auto"/>
            <w:vAlign w:val="center"/>
          </w:tcPr>
          <w:p w14:paraId="7B5072D2"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7 days if no immunology already requested, 6 weeks if additional immunology test</w:t>
            </w:r>
          </w:p>
        </w:tc>
        <w:tc>
          <w:tcPr>
            <w:tcW w:w="1417" w:type="dxa"/>
            <w:tcBorders>
              <w:top w:val="single" w:sz="4" w:space="0" w:color="auto"/>
              <w:left w:val="nil"/>
              <w:bottom w:val="single" w:sz="4" w:space="0" w:color="auto"/>
              <w:right w:val="single" w:sz="4" w:space="0" w:color="auto"/>
            </w:tcBorders>
            <w:shd w:val="clear" w:color="auto" w:fill="auto"/>
            <w:vAlign w:val="center"/>
          </w:tcPr>
          <w:p w14:paraId="58428F54" w14:textId="4CA011B4"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Immunology</w:t>
            </w:r>
          </w:p>
        </w:tc>
      </w:tr>
      <w:tr w:rsidR="00F9170B" w:rsidRPr="00323428" w14:paraId="67905202"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5EAD1F1D"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Purkinje Cell Antibody</w:t>
            </w:r>
          </w:p>
        </w:tc>
        <w:tc>
          <w:tcPr>
            <w:tcW w:w="2864" w:type="dxa"/>
            <w:tcBorders>
              <w:top w:val="single" w:sz="4" w:space="0" w:color="auto"/>
              <w:left w:val="nil"/>
              <w:bottom w:val="single" w:sz="4" w:space="0" w:color="auto"/>
              <w:right w:val="single" w:sz="4" w:space="0" w:color="auto"/>
            </w:tcBorders>
            <w:shd w:val="clear" w:color="auto" w:fill="auto"/>
            <w:vAlign w:val="center"/>
          </w:tcPr>
          <w:p w14:paraId="328F729A"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442C5A55" w14:textId="15A2FD31"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5B40390A" w14:textId="77777777" w:rsidR="00F9170B" w:rsidRPr="00323428" w:rsidRDefault="00F9170B" w:rsidP="00F9170B">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7492474B" w14:textId="278B9AF1" w:rsidR="00F9170B" w:rsidRPr="00323428" w:rsidRDefault="00F9170B" w:rsidP="00F9170B">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2AC5EEF9"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36D95336" w14:textId="73E1754B"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EKHUFT</w:t>
            </w:r>
          </w:p>
        </w:tc>
        <w:tc>
          <w:tcPr>
            <w:tcW w:w="1276" w:type="dxa"/>
            <w:tcBorders>
              <w:top w:val="single" w:sz="4" w:space="0" w:color="auto"/>
              <w:left w:val="nil"/>
              <w:bottom w:val="single" w:sz="4" w:space="0" w:color="auto"/>
              <w:right w:val="single" w:sz="4" w:space="0" w:color="auto"/>
            </w:tcBorders>
            <w:shd w:val="clear" w:color="auto" w:fill="auto"/>
            <w:vAlign w:val="center"/>
          </w:tcPr>
          <w:p w14:paraId="4A5A22CC"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21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7EF5C053"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7 days if no immunology already requested, 6 weeks if additional immunology test</w:t>
            </w:r>
          </w:p>
        </w:tc>
        <w:tc>
          <w:tcPr>
            <w:tcW w:w="1417" w:type="dxa"/>
            <w:tcBorders>
              <w:top w:val="single" w:sz="4" w:space="0" w:color="auto"/>
              <w:left w:val="nil"/>
              <w:bottom w:val="single" w:sz="4" w:space="0" w:color="auto"/>
              <w:right w:val="single" w:sz="4" w:space="0" w:color="auto"/>
            </w:tcBorders>
            <w:shd w:val="clear" w:color="auto" w:fill="auto"/>
            <w:vAlign w:val="center"/>
          </w:tcPr>
          <w:p w14:paraId="189D59F2" w14:textId="6855DAE1"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Immunology</w:t>
            </w:r>
          </w:p>
        </w:tc>
      </w:tr>
      <w:tr w:rsidR="00C86ADE" w:rsidRPr="00323428" w14:paraId="730D33A3"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19E77905" w14:textId="5600D2DD" w:rsidR="00C86ADE" w:rsidRPr="00712442" w:rsidRDefault="00C86ADE" w:rsidP="00F9170B">
            <w:pPr>
              <w:rPr>
                <w:rFonts w:ascii="Arial Narrow" w:hAnsi="Arial Narrow" w:cs="Arial"/>
                <w:sz w:val="20"/>
                <w:szCs w:val="20"/>
                <w:lang w:eastAsia="en-GB"/>
              </w:rPr>
            </w:pPr>
            <w:proofErr w:type="spellStart"/>
            <w:r w:rsidRPr="00712442">
              <w:rPr>
                <w:rFonts w:ascii="Arial Narrow" w:hAnsi="Arial Narrow"/>
                <w:sz w:val="20"/>
                <w:szCs w:val="20"/>
              </w:rPr>
              <w:t>qFIT</w:t>
            </w:r>
            <w:proofErr w:type="spellEnd"/>
            <w:r w:rsidRPr="00712442">
              <w:rPr>
                <w:rFonts w:ascii="Arial Narrow" w:hAnsi="Arial Narrow"/>
                <w:sz w:val="20"/>
                <w:szCs w:val="20"/>
              </w:rPr>
              <w:t xml:space="preserve"> (quantitative faecal immunochemical test)</w:t>
            </w:r>
          </w:p>
        </w:tc>
        <w:tc>
          <w:tcPr>
            <w:tcW w:w="2864" w:type="dxa"/>
            <w:tcBorders>
              <w:top w:val="single" w:sz="4" w:space="0" w:color="auto"/>
              <w:left w:val="nil"/>
              <w:bottom w:val="single" w:sz="4" w:space="0" w:color="auto"/>
              <w:right w:val="single" w:sz="4" w:space="0" w:color="auto"/>
            </w:tcBorders>
            <w:shd w:val="clear" w:color="auto" w:fill="auto"/>
            <w:vAlign w:val="center"/>
          </w:tcPr>
          <w:p w14:paraId="4410CFFC" w14:textId="77777777" w:rsidR="00C86ADE" w:rsidRPr="00712442" w:rsidRDefault="00C86ADE" w:rsidP="00C86ADE">
            <w:pPr>
              <w:rPr>
                <w:rFonts w:ascii="Arial Narrow" w:hAnsi="Arial Narrow"/>
                <w:sz w:val="20"/>
                <w:szCs w:val="20"/>
                <w:lang w:eastAsia="en-GB"/>
              </w:rPr>
            </w:pPr>
            <w:r w:rsidRPr="00712442">
              <w:rPr>
                <w:rFonts w:ascii="Arial Narrow" w:hAnsi="Arial Narrow"/>
                <w:sz w:val="20"/>
                <w:szCs w:val="20"/>
              </w:rPr>
              <w:t xml:space="preserve">Random Sample. </w:t>
            </w:r>
          </w:p>
          <w:p w14:paraId="5407DE9F" w14:textId="77777777" w:rsidR="00C86ADE" w:rsidRPr="00712442" w:rsidRDefault="00C86ADE" w:rsidP="00C86ADE">
            <w:pPr>
              <w:rPr>
                <w:rFonts w:ascii="Arial Narrow" w:hAnsi="Arial Narrow"/>
                <w:sz w:val="20"/>
                <w:szCs w:val="20"/>
              </w:rPr>
            </w:pPr>
            <w:r w:rsidRPr="00712442">
              <w:rPr>
                <w:rFonts w:ascii="Arial Narrow" w:hAnsi="Arial Narrow"/>
                <w:sz w:val="20"/>
                <w:szCs w:val="20"/>
              </w:rPr>
              <w:t>Please ask patient to write the</w:t>
            </w:r>
          </w:p>
          <w:p w14:paraId="4CF45F10" w14:textId="77777777" w:rsidR="00C86ADE" w:rsidRPr="00712442" w:rsidRDefault="00C86ADE" w:rsidP="00C86ADE">
            <w:pPr>
              <w:rPr>
                <w:rFonts w:ascii="Arial Narrow" w:hAnsi="Arial Narrow"/>
                <w:sz w:val="20"/>
                <w:szCs w:val="20"/>
              </w:rPr>
            </w:pPr>
            <w:r w:rsidRPr="00712442">
              <w:rPr>
                <w:rFonts w:ascii="Arial Narrow" w:hAnsi="Arial Narrow"/>
                <w:sz w:val="20"/>
                <w:szCs w:val="20"/>
              </w:rPr>
              <w:t>collection date on the specimen</w:t>
            </w:r>
          </w:p>
          <w:p w14:paraId="55EFD8D4" w14:textId="77777777" w:rsidR="00C86ADE" w:rsidRPr="00712442" w:rsidRDefault="00C86ADE" w:rsidP="00C86ADE">
            <w:pPr>
              <w:rPr>
                <w:rFonts w:ascii="Arial Narrow" w:hAnsi="Arial Narrow"/>
                <w:sz w:val="20"/>
                <w:szCs w:val="20"/>
              </w:rPr>
            </w:pPr>
            <w:r w:rsidRPr="00712442">
              <w:rPr>
                <w:rFonts w:ascii="Arial Narrow" w:hAnsi="Arial Narrow"/>
                <w:sz w:val="20"/>
                <w:szCs w:val="20"/>
              </w:rPr>
              <w:t>bottle and send to the laboratory on</w:t>
            </w:r>
          </w:p>
          <w:p w14:paraId="601A782D" w14:textId="6D5E2C0F" w:rsidR="00C86ADE" w:rsidRPr="00712442" w:rsidRDefault="00C86ADE" w:rsidP="00C86ADE">
            <w:pPr>
              <w:rPr>
                <w:rFonts w:ascii="Arial Narrow" w:hAnsi="Arial Narrow" w:cs="Arial"/>
                <w:sz w:val="20"/>
                <w:szCs w:val="20"/>
                <w:lang w:eastAsia="en-GB"/>
              </w:rPr>
            </w:pPr>
            <w:r w:rsidRPr="00712442">
              <w:rPr>
                <w:rFonts w:ascii="Arial Narrow" w:hAnsi="Arial Narrow"/>
                <w:sz w:val="20"/>
                <w:szCs w:val="20"/>
              </w:rPr>
              <w:t>the day of collection.</w:t>
            </w:r>
          </w:p>
        </w:tc>
        <w:tc>
          <w:tcPr>
            <w:tcW w:w="1276" w:type="dxa"/>
            <w:tcBorders>
              <w:top w:val="single" w:sz="4" w:space="0" w:color="auto"/>
              <w:left w:val="nil"/>
              <w:bottom w:val="single" w:sz="4" w:space="0" w:color="auto"/>
              <w:right w:val="single" w:sz="4" w:space="0" w:color="auto"/>
            </w:tcBorders>
            <w:shd w:val="clear" w:color="auto" w:fill="auto"/>
            <w:vAlign w:val="center"/>
          </w:tcPr>
          <w:p w14:paraId="72813B80" w14:textId="6F6C1AA3" w:rsidR="00C86ADE" w:rsidRPr="00712442" w:rsidRDefault="00C86ADE" w:rsidP="00F9170B">
            <w:pPr>
              <w:jc w:val="center"/>
              <w:rPr>
                <w:rFonts w:ascii="Arial Narrow" w:hAnsi="Arial Narrow" w:cs="Arial"/>
                <w:sz w:val="20"/>
                <w:szCs w:val="20"/>
                <w:lang w:eastAsia="en-GB"/>
              </w:rPr>
            </w:pPr>
            <w:r w:rsidRPr="00712442">
              <w:rPr>
                <w:rFonts w:ascii="Arial Narrow" w:hAnsi="Arial Narrow"/>
                <w:sz w:val="20"/>
                <w:szCs w:val="20"/>
              </w:rPr>
              <w:t>Faeces</w:t>
            </w:r>
          </w:p>
        </w:tc>
        <w:tc>
          <w:tcPr>
            <w:tcW w:w="1276" w:type="dxa"/>
            <w:tcBorders>
              <w:top w:val="single" w:sz="4" w:space="0" w:color="auto"/>
              <w:left w:val="nil"/>
              <w:bottom w:val="single" w:sz="4" w:space="0" w:color="auto"/>
              <w:right w:val="single" w:sz="4" w:space="0" w:color="auto"/>
            </w:tcBorders>
            <w:shd w:val="clear" w:color="auto" w:fill="auto"/>
            <w:vAlign w:val="center"/>
          </w:tcPr>
          <w:p w14:paraId="62D47F94" w14:textId="35A4AB70" w:rsidR="00C86ADE" w:rsidRPr="00712442" w:rsidRDefault="00712442" w:rsidP="00F9170B">
            <w:pPr>
              <w:jc w:val="center"/>
              <w:rPr>
                <w:rFonts w:ascii="Arial Narrow" w:hAnsi="Arial Narrow" w:cs="Arial"/>
                <w:sz w:val="20"/>
                <w:szCs w:val="20"/>
                <w:highlight w:val="yellow"/>
                <w:lang w:eastAsia="en-GB"/>
              </w:rPr>
            </w:pPr>
            <w:r w:rsidRPr="00712442">
              <w:rPr>
                <w:rFonts w:ascii="Arial Narrow" w:hAnsi="Arial Narrow"/>
                <w:sz w:val="20"/>
                <w:szCs w:val="20"/>
              </w:rPr>
              <w:t xml:space="preserve">Green top </w:t>
            </w:r>
            <w:proofErr w:type="spellStart"/>
            <w:r w:rsidRPr="00712442">
              <w:rPr>
                <w:rFonts w:ascii="Arial Narrow" w:hAnsi="Arial Narrow"/>
                <w:sz w:val="20"/>
                <w:szCs w:val="20"/>
              </w:rPr>
              <w:t>qFIT</w:t>
            </w:r>
            <w:proofErr w:type="spellEnd"/>
            <w:r w:rsidRPr="00712442">
              <w:rPr>
                <w:rFonts w:ascii="Arial Narrow" w:hAnsi="Arial Narrow"/>
                <w:sz w:val="20"/>
                <w:szCs w:val="20"/>
              </w:rPr>
              <w:t xml:space="preserve"> collection device</w:t>
            </w:r>
          </w:p>
        </w:tc>
        <w:tc>
          <w:tcPr>
            <w:tcW w:w="1559" w:type="dxa"/>
            <w:tcBorders>
              <w:top w:val="single" w:sz="4" w:space="0" w:color="auto"/>
              <w:left w:val="nil"/>
              <w:bottom w:val="single" w:sz="4" w:space="0" w:color="auto"/>
              <w:right w:val="single" w:sz="4" w:space="0" w:color="auto"/>
            </w:tcBorders>
            <w:shd w:val="clear" w:color="auto" w:fill="auto"/>
            <w:vAlign w:val="center"/>
          </w:tcPr>
          <w:p w14:paraId="0D2F4821" w14:textId="6BB93EF0" w:rsidR="00C86ADE" w:rsidRPr="00712442" w:rsidRDefault="00712442" w:rsidP="00F9170B">
            <w:pPr>
              <w:jc w:val="center"/>
              <w:rPr>
                <w:rFonts w:ascii="Arial Narrow" w:hAnsi="Arial Narrow" w:cs="Arial"/>
                <w:sz w:val="20"/>
                <w:szCs w:val="20"/>
                <w:lang w:eastAsia="en-GB"/>
              </w:rPr>
            </w:pPr>
            <w:r w:rsidRPr="00712442">
              <w:rPr>
                <w:rFonts w:ascii="Arial Narrow" w:hAnsi="Arial Narrow" w:cs="Arial"/>
                <w:sz w:val="20"/>
                <w:szCs w:val="20"/>
                <w:lang w:eastAsia="en-GB"/>
              </w:rPr>
              <w:t>1 week</w:t>
            </w:r>
          </w:p>
        </w:tc>
        <w:tc>
          <w:tcPr>
            <w:tcW w:w="2126" w:type="dxa"/>
            <w:tcBorders>
              <w:top w:val="single" w:sz="4" w:space="0" w:color="auto"/>
              <w:left w:val="nil"/>
              <w:bottom w:val="single" w:sz="4" w:space="0" w:color="auto"/>
              <w:right w:val="single" w:sz="4" w:space="0" w:color="auto"/>
            </w:tcBorders>
            <w:shd w:val="clear" w:color="auto" w:fill="auto"/>
            <w:vAlign w:val="center"/>
          </w:tcPr>
          <w:p w14:paraId="69EEDB06" w14:textId="77777777" w:rsidR="00C86ADE" w:rsidRPr="00712442" w:rsidRDefault="00C86ADE" w:rsidP="00F9170B">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B55687F" w14:textId="77777777" w:rsidR="00C86ADE" w:rsidRPr="00712442" w:rsidRDefault="00C86ADE" w:rsidP="00F9170B">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66969884" w14:textId="77777777" w:rsidR="00C86ADE" w:rsidRPr="00712442" w:rsidRDefault="00C86ADE" w:rsidP="00F9170B">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3A65EBA0" w14:textId="18DC6C52" w:rsidR="00C86ADE" w:rsidRPr="00712442" w:rsidRDefault="00712442" w:rsidP="00F9170B">
            <w:pPr>
              <w:jc w:val="center"/>
              <w:rPr>
                <w:rFonts w:ascii="Arial Narrow" w:hAnsi="Arial Narrow" w:cs="Arial"/>
                <w:sz w:val="20"/>
                <w:szCs w:val="20"/>
                <w:lang w:eastAsia="en-GB"/>
              </w:rPr>
            </w:pPr>
            <w:r w:rsidRPr="00712442">
              <w:rPr>
                <w:rFonts w:ascii="Arial Narrow" w:hAnsi="Arial Narrow" w:cs="Arial"/>
                <w:sz w:val="20"/>
                <w:szCs w:val="20"/>
                <w:lang w:eastAsia="en-GB"/>
              </w:rPr>
              <w:t>Biochemistry</w:t>
            </w:r>
          </w:p>
        </w:tc>
      </w:tr>
      <w:tr w:rsidR="00F9170B" w:rsidRPr="00323428" w14:paraId="5B5D65BB"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26A7004D"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Q-Fever</w:t>
            </w:r>
          </w:p>
        </w:tc>
        <w:tc>
          <w:tcPr>
            <w:tcW w:w="2864" w:type="dxa"/>
            <w:tcBorders>
              <w:top w:val="single" w:sz="4" w:space="0" w:color="auto"/>
              <w:left w:val="nil"/>
              <w:bottom w:val="single" w:sz="4" w:space="0" w:color="auto"/>
              <w:right w:val="single" w:sz="4" w:space="0" w:color="auto"/>
            </w:tcBorders>
            <w:shd w:val="clear" w:color="auto" w:fill="auto"/>
            <w:vAlign w:val="center"/>
          </w:tcPr>
          <w:p w14:paraId="6FC36130"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 xml:space="preserve">See - Coxiella serology </w:t>
            </w:r>
          </w:p>
        </w:tc>
        <w:tc>
          <w:tcPr>
            <w:tcW w:w="1276" w:type="dxa"/>
            <w:tcBorders>
              <w:top w:val="single" w:sz="4" w:space="0" w:color="auto"/>
              <w:left w:val="nil"/>
              <w:bottom w:val="single" w:sz="4" w:space="0" w:color="auto"/>
              <w:right w:val="single" w:sz="4" w:space="0" w:color="auto"/>
            </w:tcBorders>
            <w:shd w:val="clear" w:color="auto" w:fill="auto"/>
            <w:vAlign w:val="center"/>
          </w:tcPr>
          <w:p w14:paraId="357458C3" w14:textId="77777777" w:rsidR="00F9170B" w:rsidRPr="00323428" w:rsidRDefault="00F9170B" w:rsidP="00F9170B">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4B7E0116" w14:textId="77777777" w:rsidR="00F9170B" w:rsidRPr="00323428" w:rsidRDefault="00F9170B" w:rsidP="00F9170B">
            <w:pPr>
              <w:jc w:val="center"/>
              <w:rPr>
                <w:rFonts w:ascii="Arial Narrow" w:hAnsi="Arial Narrow" w:cs="Arial"/>
                <w:sz w:val="20"/>
                <w:szCs w:val="20"/>
                <w:highlight w:val="yellow"/>
                <w:lang w:eastAsia="en-GB"/>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3BFC9770" w14:textId="77777777" w:rsidR="00F9170B" w:rsidRPr="00323428" w:rsidRDefault="00F9170B" w:rsidP="00F9170B">
            <w:pPr>
              <w:jc w:val="center"/>
              <w:rPr>
                <w:rFonts w:ascii="Arial Narrow" w:hAnsi="Arial Narrow" w:cs="Arial"/>
                <w:sz w:val="20"/>
                <w:szCs w:val="20"/>
                <w:lang w:eastAsia="en-GB"/>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173D470C" w14:textId="77777777" w:rsidR="00F9170B" w:rsidRPr="00323428" w:rsidRDefault="00F9170B" w:rsidP="00F9170B">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24DB5986" w14:textId="77777777" w:rsidR="00F9170B" w:rsidRPr="00323428" w:rsidRDefault="00F9170B" w:rsidP="00F9170B">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E062C12" w14:textId="77777777" w:rsidR="00F9170B" w:rsidRPr="00323428" w:rsidRDefault="00F9170B" w:rsidP="00F9170B">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1DBC4986" w14:textId="77777777" w:rsidR="00F9170B" w:rsidRPr="00323428" w:rsidRDefault="00F9170B" w:rsidP="00F9170B">
            <w:pPr>
              <w:jc w:val="center"/>
              <w:rPr>
                <w:rFonts w:ascii="Arial Narrow" w:hAnsi="Arial Narrow" w:cs="Arial"/>
                <w:sz w:val="20"/>
                <w:szCs w:val="20"/>
                <w:lang w:eastAsia="en-GB"/>
              </w:rPr>
            </w:pPr>
          </w:p>
        </w:tc>
      </w:tr>
    </w:tbl>
    <w:p w14:paraId="29149EC9" w14:textId="77777777" w:rsidR="0006457F" w:rsidRPr="00323428" w:rsidRDefault="0006457F" w:rsidP="00633D8F">
      <w:pPr>
        <w:pStyle w:val="Heading1"/>
      </w:pPr>
      <w:bookmarkStart w:id="19" w:name="_Toc112134597"/>
      <w:r w:rsidRPr="00323428">
        <w:t>R</w:t>
      </w:r>
      <w:bookmarkEnd w:id="19"/>
    </w:p>
    <w:tbl>
      <w:tblPr>
        <w:tblW w:w="14786" w:type="dxa"/>
        <w:tblInd w:w="93" w:type="dxa"/>
        <w:tblLayout w:type="fixed"/>
        <w:tblLook w:val="04A0" w:firstRow="1" w:lastRow="0" w:firstColumn="1" w:lastColumn="0" w:noHBand="0" w:noVBand="1"/>
      </w:tblPr>
      <w:tblGrid>
        <w:gridCol w:w="1716"/>
        <w:gridCol w:w="2864"/>
        <w:gridCol w:w="1276"/>
        <w:gridCol w:w="1276"/>
        <w:gridCol w:w="1559"/>
        <w:gridCol w:w="2126"/>
        <w:gridCol w:w="1276"/>
        <w:gridCol w:w="1276"/>
        <w:gridCol w:w="1417"/>
      </w:tblGrid>
      <w:tr w:rsidR="00920CB1" w:rsidRPr="00323428" w14:paraId="1A343794" w14:textId="77777777" w:rsidTr="00F9170B">
        <w:trPr>
          <w:trHeight w:val="510"/>
          <w:tblHeader/>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171C556C" w14:textId="54D029F0" w:rsidR="00920CB1" w:rsidRPr="00323428" w:rsidRDefault="00920CB1" w:rsidP="000A3991">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TEST</w:t>
            </w:r>
          </w:p>
        </w:tc>
        <w:tc>
          <w:tcPr>
            <w:tcW w:w="2864" w:type="dxa"/>
            <w:tcBorders>
              <w:top w:val="single" w:sz="4" w:space="0" w:color="auto"/>
              <w:left w:val="nil"/>
              <w:bottom w:val="single" w:sz="4" w:space="0" w:color="auto"/>
              <w:right w:val="single" w:sz="4" w:space="0" w:color="auto"/>
            </w:tcBorders>
            <w:shd w:val="clear" w:color="auto" w:fill="auto"/>
            <w:vAlign w:val="center"/>
          </w:tcPr>
          <w:p w14:paraId="3505BFE4" w14:textId="17769CDD" w:rsidR="00920CB1" w:rsidRPr="00323428" w:rsidRDefault="00920CB1" w:rsidP="000A3991">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Specimen Instructions/ Comments</w:t>
            </w:r>
          </w:p>
        </w:tc>
        <w:tc>
          <w:tcPr>
            <w:tcW w:w="1276" w:type="dxa"/>
            <w:tcBorders>
              <w:top w:val="single" w:sz="4" w:space="0" w:color="auto"/>
              <w:left w:val="nil"/>
              <w:bottom w:val="single" w:sz="4" w:space="0" w:color="auto"/>
              <w:right w:val="single" w:sz="4" w:space="0" w:color="auto"/>
            </w:tcBorders>
            <w:shd w:val="clear" w:color="auto" w:fill="auto"/>
            <w:vAlign w:val="center"/>
          </w:tcPr>
          <w:p w14:paraId="389F5563" w14:textId="2C26B0B9" w:rsidR="00920CB1" w:rsidRPr="00323428" w:rsidRDefault="00920CB1" w:rsidP="000A3991">
            <w:pPr>
              <w:jc w:val="center"/>
              <w:rPr>
                <w:rFonts w:ascii="Arial Narrow" w:hAnsi="Arial Narrow" w:cs="Arial"/>
                <w:b/>
                <w:sz w:val="20"/>
                <w:szCs w:val="20"/>
                <w:lang w:eastAsia="en-GB"/>
              </w:rPr>
            </w:pPr>
            <w:r w:rsidRPr="00323428">
              <w:rPr>
                <w:rFonts w:ascii="Arial Narrow" w:hAnsi="Arial Narrow" w:cs="Arial"/>
                <w:b/>
                <w:bCs/>
                <w:sz w:val="20"/>
                <w:szCs w:val="20"/>
                <w:lang w:eastAsia="en-GB"/>
              </w:rPr>
              <w:t>Specimen Type</w:t>
            </w:r>
          </w:p>
        </w:tc>
        <w:tc>
          <w:tcPr>
            <w:tcW w:w="1276" w:type="dxa"/>
            <w:tcBorders>
              <w:top w:val="single" w:sz="4" w:space="0" w:color="auto"/>
              <w:left w:val="nil"/>
              <w:bottom w:val="single" w:sz="4" w:space="0" w:color="auto"/>
              <w:right w:val="single" w:sz="4" w:space="0" w:color="auto"/>
            </w:tcBorders>
            <w:shd w:val="clear" w:color="auto" w:fill="auto"/>
            <w:vAlign w:val="center"/>
          </w:tcPr>
          <w:p w14:paraId="539B7C59" w14:textId="09754EF5" w:rsidR="00920CB1" w:rsidRPr="00323428" w:rsidRDefault="00920CB1" w:rsidP="000A3991">
            <w:pPr>
              <w:jc w:val="center"/>
              <w:rPr>
                <w:rFonts w:ascii="Arial Narrow" w:hAnsi="Arial Narrow" w:cs="Arial"/>
                <w:b/>
                <w:sz w:val="20"/>
                <w:szCs w:val="20"/>
                <w:u w:val="single"/>
                <w:lang w:eastAsia="en-GB"/>
              </w:rPr>
            </w:pPr>
            <w:r w:rsidRPr="00323428">
              <w:rPr>
                <w:rFonts w:ascii="Arial Narrow" w:hAnsi="Arial Narrow" w:cs="Arial"/>
                <w:b/>
                <w:bCs/>
                <w:sz w:val="20"/>
                <w:szCs w:val="20"/>
                <w:lang w:eastAsia="en-GB"/>
              </w:rPr>
              <w:t>Specimen Container</w:t>
            </w:r>
          </w:p>
        </w:tc>
        <w:tc>
          <w:tcPr>
            <w:tcW w:w="1559" w:type="dxa"/>
            <w:tcBorders>
              <w:top w:val="single" w:sz="4" w:space="0" w:color="auto"/>
              <w:left w:val="nil"/>
              <w:bottom w:val="single" w:sz="4" w:space="0" w:color="auto"/>
              <w:right w:val="single" w:sz="4" w:space="0" w:color="auto"/>
            </w:tcBorders>
            <w:shd w:val="clear" w:color="auto" w:fill="auto"/>
            <w:vAlign w:val="center"/>
          </w:tcPr>
          <w:p w14:paraId="0EFE43D1" w14:textId="0B25E45E" w:rsidR="00920CB1" w:rsidRPr="00323428" w:rsidRDefault="00920CB1" w:rsidP="000A3991">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Internal Turnaround time</w:t>
            </w:r>
          </w:p>
        </w:tc>
        <w:tc>
          <w:tcPr>
            <w:tcW w:w="2126" w:type="dxa"/>
            <w:tcBorders>
              <w:top w:val="single" w:sz="4" w:space="0" w:color="auto"/>
              <w:left w:val="nil"/>
              <w:bottom w:val="single" w:sz="4" w:space="0" w:color="auto"/>
              <w:right w:val="single" w:sz="4" w:space="0" w:color="auto"/>
            </w:tcBorders>
            <w:shd w:val="clear" w:color="auto" w:fill="auto"/>
            <w:vAlign w:val="center"/>
          </w:tcPr>
          <w:p w14:paraId="7EC07844" w14:textId="6FA6B0FA" w:rsidR="00920CB1" w:rsidRPr="00323428" w:rsidRDefault="00920CB1" w:rsidP="000A3991">
            <w:pPr>
              <w:jc w:val="center"/>
              <w:rPr>
                <w:rFonts w:ascii="Arial Narrow" w:hAnsi="Arial Narrow" w:cs="Arial"/>
                <w:sz w:val="20"/>
                <w:szCs w:val="20"/>
                <w:u w:val="single"/>
                <w:lang w:eastAsia="en-GB"/>
              </w:rPr>
            </w:pPr>
            <w:r w:rsidRPr="00323428">
              <w:rPr>
                <w:rFonts w:ascii="Arial Narrow" w:hAnsi="Arial Narrow" w:cs="Arial"/>
                <w:b/>
                <w:bCs/>
                <w:sz w:val="20"/>
                <w:szCs w:val="20"/>
                <w:lang w:eastAsia="en-GB"/>
              </w:rPr>
              <w:t>Referral centre</w:t>
            </w:r>
          </w:p>
        </w:tc>
        <w:tc>
          <w:tcPr>
            <w:tcW w:w="1276" w:type="dxa"/>
            <w:tcBorders>
              <w:top w:val="single" w:sz="4" w:space="0" w:color="auto"/>
              <w:left w:val="nil"/>
              <w:bottom w:val="single" w:sz="4" w:space="0" w:color="auto"/>
              <w:right w:val="single" w:sz="4" w:space="0" w:color="auto"/>
            </w:tcBorders>
            <w:shd w:val="clear" w:color="auto" w:fill="auto"/>
            <w:vAlign w:val="center"/>
          </w:tcPr>
          <w:p w14:paraId="38D2BD24" w14:textId="01703EDD" w:rsidR="00920CB1" w:rsidRPr="00323428" w:rsidRDefault="00920CB1" w:rsidP="000A3991">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Referral Turnaround time</w:t>
            </w:r>
          </w:p>
        </w:tc>
        <w:tc>
          <w:tcPr>
            <w:tcW w:w="1276" w:type="dxa"/>
            <w:tcBorders>
              <w:top w:val="single" w:sz="4" w:space="0" w:color="auto"/>
              <w:left w:val="nil"/>
              <w:bottom w:val="single" w:sz="4" w:space="0" w:color="auto"/>
              <w:right w:val="single" w:sz="4" w:space="0" w:color="auto"/>
            </w:tcBorders>
            <w:shd w:val="clear" w:color="auto" w:fill="auto"/>
            <w:vAlign w:val="center"/>
          </w:tcPr>
          <w:p w14:paraId="07AEF269" w14:textId="0AE0ACD1" w:rsidR="00920CB1" w:rsidRPr="00323428" w:rsidRDefault="00920CB1" w:rsidP="000A3991">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Add on time limit</w:t>
            </w:r>
          </w:p>
        </w:tc>
        <w:tc>
          <w:tcPr>
            <w:tcW w:w="1417" w:type="dxa"/>
            <w:tcBorders>
              <w:top w:val="single" w:sz="4" w:space="0" w:color="auto"/>
              <w:left w:val="nil"/>
              <w:bottom w:val="single" w:sz="4" w:space="0" w:color="auto"/>
              <w:right w:val="single" w:sz="4" w:space="0" w:color="auto"/>
            </w:tcBorders>
            <w:shd w:val="clear" w:color="auto" w:fill="auto"/>
            <w:vAlign w:val="center"/>
          </w:tcPr>
          <w:p w14:paraId="6D380C13" w14:textId="3EE7ED5A" w:rsidR="00920CB1" w:rsidRPr="00323428" w:rsidRDefault="00920CB1" w:rsidP="000A3991">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Pathology department</w:t>
            </w:r>
          </w:p>
        </w:tc>
      </w:tr>
      <w:tr w:rsidR="00920CB1" w:rsidRPr="00323428" w14:paraId="5ACE4D48"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6044FA36" w14:textId="77777777" w:rsidR="00920CB1" w:rsidRPr="00323428" w:rsidRDefault="00920CB1" w:rsidP="005B7E62">
            <w:pPr>
              <w:rPr>
                <w:rFonts w:ascii="Arial Narrow" w:hAnsi="Arial Narrow" w:cs="Arial"/>
                <w:sz w:val="20"/>
                <w:szCs w:val="20"/>
                <w:lang w:eastAsia="en-GB"/>
              </w:rPr>
            </w:pPr>
            <w:r w:rsidRPr="00323428">
              <w:rPr>
                <w:rFonts w:ascii="Arial Narrow" w:hAnsi="Arial Narrow" w:cs="Arial"/>
                <w:sz w:val="20"/>
                <w:szCs w:val="20"/>
                <w:lang w:eastAsia="en-GB"/>
              </w:rPr>
              <w:t>RA (Rheumatoid Arthritis) Screen</w:t>
            </w:r>
          </w:p>
          <w:p w14:paraId="513FD477" w14:textId="77777777" w:rsidR="00920CB1" w:rsidRPr="00323428" w:rsidRDefault="00920CB1" w:rsidP="005B7E62">
            <w:pPr>
              <w:rPr>
                <w:rFonts w:ascii="Arial Narrow" w:hAnsi="Arial Narrow" w:cs="Arial"/>
                <w:sz w:val="20"/>
                <w:szCs w:val="20"/>
                <w:lang w:eastAsia="en-GB"/>
              </w:rPr>
            </w:pPr>
            <w:r w:rsidRPr="00323428">
              <w:rPr>
                <w:rFonts w:ascii="Arial Narrow" w:hAnsi="Arial Narrow" w:cs="Arial"/>
                <w:sz w:val="20"/>
                <w:szCs w:val="20"/>
                <w:lang w:eastAsia="en-GB"/>
              </w:rPr>
              <w:t>Also known as RF</w:t>
            </w:r>
          </w:p>
        </w:tc>
        <w:tc>
          <w:tcPr>
            <w:tcW w:w="2864" w:type="dxa"/>
            <w:tcBorders>
              <w:top w:val="single" w:sz="4" w:space="0" w:color="auto"/>
              <w:left w:val="nil"/>
              <w:bottom w:val="single" w:sz="4" w:space="0" w:color="auto"/>
              <w:right w:val="single" w:sz="4" w:space="0" w:color="auto"/>
            </w:tcBorders>
            <w:shd w:val="clear" w:color="auto" w:fill="auto"/>
            <w:vAlign w:val="center"/>
          </w:tcPr>
          <w:p w14:paraId="18C6B3D2" w14:textId="77777777" w:rsidR="00920CB1" w:rsidRPr="00323428" w:rsidRDefault="00920CB1" w:rsidP="005B7E62">
            <w:pP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19ED49EC" w14:textId="59F86253" w:rsidR="00920CB1" w:rsidRPr="00323428" w:rsidRDefault="00920CB1" w:rsidP="005B7E62">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588E7A7E" w14:textId="77777777" w:rsidR="00920CB1" w:rsidRPr="00323428" w:rsidRDefault="00920CB1" w:rsidP="005B7E62">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3F3992EA" w14:textId="6C59AF4E" w:rsidR="00920CB1" w:rsidRPr="00323428" w:rsidRDefault="00920CB1" w:rsidP="005B7E62">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1EC5ECFB" w14:textId="77777777" w:rsidR="00920CB1" w:rsidRPr="00323428" w:rsidRDefault="00920CB1" w:rsidP="005B7E62">
            <w:pPr>
              <w:jc w:val="center"/>
              <w:rPr>
                <w:rFonts w:ascii="Arial Narrow" w:hAnsi="Arial Narrow" w:cs="Arial"/>
                <w:sz w:val="20"/>
                <w:szCs w:val="20"/>
                <w:lang w:eastAsia="en-GB"/>
              </w:rPr>
            </w:pPr>
            <w:r w:rsidRPr="00323428">
              <w:rPr>
                <w:rFonts w:ascii="Arial Narrow" w:hAnsi="Arial Narrow" w:cs="Arial"/>
                <w:sz w:val="20"/>
                <w:szCs w:val="20"/>
                <w:lang w:eastAsia="en-GB"/>
              </w:rPr>
              <w:t>72 hrs</w:t>
            </w:r>
          </w:p>
        </w:tc>
        <w:tc>
          <w:tcPr>
            <w:tcW w:w="2126" w:type="dxa"/>
            <w:tcBorders>
              <w:top w:val="single" w:sz="4" w:space="0" w:color="auto"/>
              <w:left w:val="nil"/>
              <w:bottom w:val="single" w:sz="4" w:space="0" w:color="auto"/>
              <w:right w:val="single" w:sz="4" w:space="0" w:color="auto"/>
            </w:tcBorders>
            <w:shd w:val="clear" w:color="auto" w:fill="auto"/>
            <w:vAlign w:val="center"/>
          </w:tcPr>
          <w:p w14:paraId="550B91BB" w14:textId="77777777" w:rsidR="00920CB1" w:rsidRPr="00323428" w:rsidRDefault="00920CB1" w:rsidP="005B7E6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37E2A68C" w14:textId="77777777" w:rsidR="00920CB1" w:rsidRPr="00323428" w:rsidRDefault="00920CB1" w:rsidP="005B7E6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0D1C2D1E" w14:textId="0EF4CA34" w:rsidR="00920CB1" w:rsidRPr="00323428" w:rsidRDefault="00920CB1" w:rsidP="005B7E62">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9527138" w14:textId="22F76AB0" w:rsidR="00920CB1" w:rsidRPr="00323428" w:rsidRDefault="00920CB1" w:rsidP="005B7E62">
            <w:pPr>
              <w:jc w:val="center"/>
              <w:rPr>
                <w:rFonts w:ascii="Arial Narrow" w:hAnsi="Arial Narrow" w:cs="Arial"/>
                <w:sz w:val="20"/>
                <w:szCs w:val="20"/>
                <w:lang w:eastAsia="en-GB"/>
              </w:rPr>
            </w:pPr>
            <w:r w:rsidRPr="00323428">
              <w:rPr>
                <w:rFonts w:ascii="Arial Narrow" w:hAnsi="Arial Narrow" w:cs="Arial"/>
                <w:sz w:val="20"/>
                <w:szCs w:val="20"/>
                <w:lang w:eastAsia="en-GB"/>
              </w:rPr>
              <w:t>Haematology</w:t>
            </w:r>
          </w:p>
        </w:tc>
      </w:tr>
      <w:tr w:rsidR="00920CB1" w:rsidRPr="00323428" w14:paraId="1D73FAFB"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37779820" w14:textId="77777777" w:rsidR="00920CB1" w:rsidRPr="00323428" w:rsidRDefault="00920CB1" w:rsidP="005B7E62">
            <w:pPr>
              <w:rPr>
                <w:rFonts w:ascii="Arial Narrow" w:hAnsi="Arial Narrow" w:cs="Arial"/>
                <w:sz w:val="20"/>
                <w:szCs w:val="20"/>
                <w:lang w:eastAsia="en-GB"/>
              </w:rPr>
            </w:pPr>
            <w:r w:rsidRPr="00323428">
              <w:rPr>
                <w:rFonts w:ascii="Arial Narrow" w:hAnsi="Arial Narrow" w:cs="Arial"/>
                <w:sz w:val="20"/>
                <w:szCs w:val="20"/>
                <w:lang w:eastAsia="en-GB"/>
              </w:rPr>
              <w:t>Rabies Serology</w:t>
            </w:r>
          </w:p>
        </w:tc>
        <w:tc>
          <w:tcPr>
            <w:tcW w:w="2864" w:type="dxa"/>
            <w:tcBorders>
              <w:top w:val="single" w:sz="4" w:space="0" w:color="auto"/>
              <w:left w:val="nil"/>
              <w:bottom w:val="single" w:sz="4" w:space="0" w:color="auto"/>
              <w:right w:val="single" w:sz="4" w:space="0" w:color="auto"/>
            </w:tcBorders>
            <w:shd w:val="clear" w:color="auto" w:fill="auto"/>
            <w:vAlign w:val="center"/>
          </w:tcPr>
          <w:p w14:paraId="0213DCB8" w14:textId="4BBC9E95" w:rsidR="00920CB1" w:rsidRPr="00323428" w:rsidRDefault="0052386B" w:rsidP="005B7E62">
            <w:pPr>
              <w:rPr>
                <w:rFonts w:ascii="Arial Narrow" w:hAnsi="Arial Narrow" w:cs="Arial"/>
                <w:sz w:val="20"/>
                <w:szCs w:val="20"/>
                <w:lang w:eastAsia="en-GB"/>
              </w:rPr>
            </w:pPr>
            <w:r>
              <w:rPr>
                <w:rFonts w:ascii="Arial Narrow" w:hAnsi="Arial Narrow" w:cs="Arial"/>
                <w:sz w:val="20"/>
                <w:szCs w:val="20"/>
                <w:lang w:eastAsia="en-GB"/>
              </w:rPr>
              <w:t xml:space="preserve">Please see </w:t>
            </w:r>
            <w:hyperlink r:id="rId116" w:history="1">
              <w:r w:rsidRPr="00E96594">
                <w:rPr>
                  <w:rStyle w:val="Hyperlink"/>
                  <w:sz w:val="18"/>
                </w:rPr>
                <w:t>User Information- Bacterial and Viral Serology</w:t>
              </w:r>
            </w:hyperlink>
          </w:p>
        </w:tc>
        <w:tc>
          <w:tcPr>
            <w:tcW w:w="1276" w:type="dxa"/>
            <w:tcBorders>
              <w:top w:val="single" w:sz="4" w:space="0" w:color="auto"/>
              <w:left w:val="nil"/>
              <w:bottom w:val="single" w:sz="4" w:space="0" w:color="auto"/>
              <w:right w:val="single" w:sz="4" w:space="0" w:color="auto"/>
            </w:tcBorders>
            <w:shd w:val="clear" w:color="auto" w:fill="auto"/>
            <w:vAlign w:val="center"/>
          </w:tcPr>
          <w:p w14:paraId="4F073132" w14:textId="5B3A8388" w:rsidR="00920CB1" w:rsidRPr="00323428" w:rsidRDefault="00920CB1" w:rsidP="005B7E62">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1CCBCA82" w14:textId="77777777" w:rsidR="00920CB1" w:rsidRPr="00323428" w:rsidRDefault="00920CB1" w:rsidP="005B7E62">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 xml:space="preserve">Plain Clot </w:t>
            </w:r>
          </w:p>
          <w:p w14:paraId="61F72767" w14:textId="707A3EE5" w:rsidR="00920CB1" w:rsidRPr="00323428" w:rsidRDefault="00920CB1" w:rsidP="005B7E62">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(red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61AF7BE6" w14:textId="77777777" w:rsidR="00920CB1" w:rsidRPr="00323428" w:rsidRDefault="00920CB1" w:rsidP="005B7E62">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08B7BF8C" w14:textId="77777777" w:rsidR="00920CB1" w:rsidRPr="00323428" w:rsidRDefault="00920CB1" w:rsidP="005B7E62">
            <w:pPr>
              <w:jc w:val="center"/>
              <w:rPr>
                <w:rFonts w:ascii="Arial Narrow" w:hAnsi="Arial Narrow" w:cs="Arial"/>
                <w:sz w:val="20"/>
                <w:szCs w:val="20"/>
                <w:lang w:eastAsia="en-GB"/>
              </w:rPr>
            </w:pPr>
            <w:r w:rsidRPr="00323428">
              <w:rPr>
                <w:rFonts w:ascii="Arial Narrow" w:hAnsi="Arial Narrow" w:cs="Arial"/>
                <w:sz w:val="20"/>
                <w:szCs w:val="20"/>
                <w:lang w:eastAsia="en-GB"/>
              </w:rPr>
              <w:t>Animal &amp; Plant Health Agency</w:t>
            </w:r>
          </w:p>
        </w:tc>
        <w:tc>
          <w:tcPr>
            <w:tcW w:w="1276" w:type="dxa"/>
            <w:tcBorders>
              <w:top w:val="single" w:sz="4" w:space="0" w:color="auto"/>
              <w:left w:val="nil"/>
              <w:bottom w:val="single" w:sz="4" w:space="0" w:color="auto"/>
              <w:right w:val="single" w:sz="4" w:space="0" w:color="auto"/>
            </w:tcBorders>
            <w:shd w:val="clear" w:color="auto" w:fill="auto"/>
            <w:vAlign w:val="center"/>
          </w:tcPr>
          <w:p w14:paraId="0C3C0593" w14:textId="77777777" w:rsidR="00920CB1" w:rsidRPr="00323428" w:rsidRDefault="00920CB1" w:rsidP="005B7E62">
            <w:pPr>
              <w:jc w:val="center"/>
              <w:rPr>
                <w:rFonts w:ascii="Arial Narrow" w:hAnsi="Arial Narrow" w:cs="Arial"/>
                <w:sz w:val="20"/>
                <w:szCs w:val="20"/>
                <w:lang w:eastAsia="en-GB"/>
              </w:rPr>
            </w:pPr>
            <w:r w:rsidRPr="00323428">
              <w:rPr>
                <w:rFonts w:ascii="Arial Narrow" w:hAnsi="Arial Narrow" w:cs="Arial"/>
                <w:sz w:val="20"/>
                <w:szCs w:val="20"/>
                <w:lang w:eastAsia="en-GB"/>
              </w:rPr>
              <w:t>Not published</w:t>
            </w:r>
          </w:p>
        </w:tc>
        <w:tc>
          <w:tcPr>
            <w:tcW w:w="1276" w:type="dxa"/>
            <w:tcBorders>
              <w:top w:val="single" w:sz="4" w:space="0" w:color="auto"/>
              <w:left w:val="nil"/>
              <w:bottom w:val="single" w:sz="4" w:space="0" w:color="auto"/>
              <w:right w:val="single" w:sz="4" w:space="0" w:color="auto"/>
            </w:tcBorders>
            <w:shd w:val="clear" w:color="auto" w:fill="auto"/>
            <w:vAlign w:val="center"/>
          </w:tcPr>
          <w:p w14:paraId="75AE9637" w14:textId="77777777" w:rsidR="00920CB1" w:rsidRPr="00323428" w:rsidRDefault="00920CB1" w:rsidP="005B7E62">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4CF99272" w14:textId="77777777" w:rsidR="00920CB1" w:rsidRPr="00323428" w:rsidRDefault="00920CB1" w:rsidP="005B7E62">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920CB1" w:rsidRPr="00323428" w14:paraId="01059912"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05702151" w14:textId="77777777" w:rsidR="00920CB1" w:rsidRPr="00323428" w:rsidRDefault="00920CB1" w:rsidP="005B7E62">
            <w:pPr>
              <w:rPr>
                <w:rFonts w:ascii="Arial Narrow" w:hAnsi="Arial Narrow" w:cs="Arial"/>
                <w:sz w:val="20"/>
                <w:szCs w:val="20"/>
                <w:lang w:eastAsia="en-GB"/>
              </w:rPr>
            </w:pPr>
            <w:r w:rsidRPr="00323428">
              <w:rPr>
                <w:rFonts w:ascii="Arial Narrow" w:hAnsi="Arial Narrow" w:cs="Arial"/>
                <w:sz w:val="20"/>
                <w:szCs w:val="20"/>
                <w:lang w:eastAsia="en-GB"/>
              </w:rPr>
              <w:t xml:space="preserve">RAST (Allergy Screen). </w:t>
            </w:r>
            <w:hyperlink r:id="rId117" w:history="1">
              <w:r w:rsidRPr="00323428">
                <w:rPr>
                  <w:rStyle w:val="Hyperlink"/>
                  <w:rFonts w:ascii="Arial Narrow" w:hAnsi="Arial Narrow" w:cs="Arial"/>
                  <w:color w:val="auto"/>
                  <w:sz w:val="20"/>
                  <w:szCs w:val="20"/>
                  <w:lang w:eastAsia="en-GB"/>
                </w:rPr>
                <w:t>Reference Guide available</w:t>
              </w:r>
            </w:hyperlink>
          </w:p>
        </w:tc>
        <w:tc>
          <w:tcPr>
            <w:tcW w:w="2864" w:type="dxa"/>
            <w:tcBorders>
              <w:top w:val="single" w:sz="4" w:space="0" w:color="auto"/>
              <w:left w:val="nil"/>
              <w:bottom w:val="single" w:sz="4" w:space="0" w:color="auto"/>
              <w:right w:val="single" w:sz="4" w:space="0" w:color="auto"/>
            </w:tcBorders>
            <w:shd w:val="clear" w:color="auto" w:fill="auto"/>
            <w:vAlign w:val="center"/>
          </w:tcPr>
          <w:p w14:paraId="39BAC165" w14:textId="77777777" w:rsidR="00920CB1" w:rsidRPr="00323428" w:rsidRDefault="00920CB1" w:rsidP="005B7E62">
            <w:pPr>
              <w:rPr>
                <w:rFonts w:ascii="Arial Narrow" w:hAnsi="Arial Narrow" w:cs="Arial"/>
                <w:sz w:val="20"/>
                <w:szCs w:val="20"/>
                <w:lang w:eastAsia="en-GB"/>
              </w:rPr>
            </w:pPr>
            <w:r w:rsidRPr="00323428">
              <w:rPr>
                <w:rFonts w:ascii="Arial Narrow" w:hAnsi="Arial Narrow" w:cs="Arial"/>
                <w:sz w:val="20"/>
                <w:szCs w:val="20"/>
                <w:lang w:eastAsia="en-GB"/>
              </w:rPr>
              <w:t xml:space="preserve">Please complete </w:t>
            </w:r>
            <w:hyperlink r:id="rId118" w:history="1">
              <w:r w:rsidRPr="00323428">
                <w:rPr>
                  <w:rStyle w:val="Hyperlink"/>
                  <w:rFonts w:ascii="Arial Narrow" w:hAnsi="Arial Narrow" w:cs="Arial"/>
                  <w:color w:val="auto"/>
                  <w:sz w:val="20"/>
                  <w:szCs w:val="20"/>
                  <w:lang w:eastAsia="en-GB"/>
                </w:rPr>
                <w:t>allergy form</w:t>
              </w:r>
            </w:hyperlink>
            <w:r w:rsidRPr="00323428">
              <w:rPr>
                <w:rFonts w:ascii="Arial Narrow" w:hAnsi="Arial Narrow" w:cs="Arial"/>
                <w:sz w:val="20"/>
                <w:szCs w:val="20"/>
                <w:lang w:eastAsia="en-GB"/>
              </w:rPr>
              <w:t xml:space="preserve"> stating specific allergen required and send with sample</w:t>
            </w:r>
          </w:p>
        </w:tc>
        <w:tc>
          <w:tcPr>
            <w:tcW w:w="1276" w:type="dxa"/>
            <w:tcBorders>
              <w:top w:val="single" w:sz="4" w:space="0" w:color="auto"/>
              <w:left w:val="nil"/>
              <w:bottom w:val="single" w:sz="4" w:space="0" w:color="auto"/>
              <w:right w:val="single" w:sz="4" w:space="0" w:color="auto"/>
            </w:tcBorders>
            <w:shd w:val="clear" w:color="auto" w:fill="auto"/>
            <w:vAlign w:val="center"/>
          </w:tcPr>
          <w:p w14:paraId="4C9A1688" w14:textId="7927834D" w:rsidR="00920CB1" w:rsidRPr="00323428" w:rsidRDefault="00920CB1" w:rsidP="005B7E62">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05F4F6DB" w14:textId="77777777" w:rsidR="00920CB1" w:rsidRPr="00323428" w:rsidRDefault="00920CB1" w:rsidP="005B7E62">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4E5F4D40" w14:textId="4CC467E4" w:rsidR="00920CB1" w:rsidRPr="00323428" w:rsidRDefault="00920CB1" w:rsidP="005B7E62">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39237507" w14:textId="77777777" w:rsidR="00920CB1" w:rsidRPr="00323428" w:rsidRDefault="00920CB1" w:rsidP="005B7E62">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564737F8" w14:textId="34DEB218" w:rsidR="00920CB1" w:rsidRPr="00323428" w:rsidRDefault="00920CB1" w:rsidP="005B7E62">
            <w:pPr>
              <w:jc w:val="center"/>
              <w:rPr>
                <w:rFonts w:ascii="Arial Narrow" w:hAnsi="Arial Narrow" w:cs="Arial"/>
                <w:sz w:val="20"/>
                <w:szCs w:val="20"/>
                <w:lang w:eastAsia="en-GB"/>
              </w:rPr>
            </w:pPr>
            <w:r w:rsidRPr="00323428">
              <w:rPr>
                <w:rFonts w:ascii="Arial Narrow" w:hAnsi="Arial Narrow" w:cs="Arial"/>
                <w:sz w:val="20"/>
                <w:szCs w:val="20"/>
                <w:lang w:eastAsia="en-GB"/>
              </w:rPr>
              <w:t>EKHUFT</w:t>
            </w:r>
          </w:p>
        </w:tc>
        <w:tc>
          <w:tcPr>
            <w:tcW w:w="1276" w:type="dxa"/>
            <w:tcBorders>
              <w:top w:val="single" w:sz="4" w:space="0" w:color="auto"/>
              <w:left w:val="nil"/>
              <w:bottom w:val="single" w:sz="4" w:space="0" w:color="auto"/>
              <w:right w:val="single" w:sz="4" w:space="0" w:color="auto"/>
            </w:tcBorders>
            <w:shd w:val="clear" w:color="auto" w:fill="auto"/>
            <w:vAlign w:val="center"/>
          </w:tcPr>
          <w:p w14:paraId="053B03A8" w14:textId="5106DA62" w:rsidR="00920CB1" w:rsidRPr="00323428" w:rsidRDefault="00920CB1" w:rsidP="005B7E62">
            <w:pPr>
              <w:jc w:val="center"/>
              <w:rPr>
                <w:rFonts w:ascii="Arial Narrow" w:hAnsi="Arial Narrow" w:cs="Arial"/>
                <w:sz w:val="20"/>
                <w:szCs w:val="20"/>
                <w:lang w:eastAsia="en-GB"/>
              </w:rPr>
            </w:pPr>
            <w:r w:rsidRPr="00323428">
              <w:rPr>
                <w:rFonts w:ascii="Arial Narrow" w:hAnsi="Arial Narrow" w:cs="Arial"/>
                <w:sz w:val="20"/>
                <w:szCs w:val="20"/>
                <w:lang w:eastAsia="en-GB"/>
              </w:rPr>
              <w:t>18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44080059" w14:textId="5FFDF63E" w:rsidR="00920CB1" w:rsidRPr="00323428" w:rsidRDefault="00920CB1" w:rsidP="005B7E62">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A43AB0B" w14:textId="58EACB0E" w:rsidR="00920CB1" w:rsidRPr="00323428" w:rsidRDefault="00920CB1" w:rsidP="005B7E62">
            <w:pPr>
              <w:jc w:val="center"/>
              <w:rPr>
                <w:rFonts w:ascii="Arial Narrow" w:hAnsi="Arial Narrow" w:cs="Arial"/>
                <w:sz w:val="20"/>
                <w:szCs w:val="20"/>
                <w:lang w:eastAsia="en-GB"/>
              </w:rPr>
            </w:pPr>
            <w:r w:rsidRPr="00323428">
              <w:rPr>
                <w:rFonts w:ascii="Arial Narrow" w:hAnsi="Arial Narrow" w:cs="Arial"/>
                <w:sz w:val="20"/>
                <w:szCs w:val="20"/>
                <w:lang w:eastAsia="en-GB"/>
              </w:rPr>
              <w:t>Immunology</w:t>
            </w:r>
          </w:p>
        </w:tc>
      </w:tr>
      <w:tr w:rsidR="00920CB1" w:rsidRPr="00323428" w14:paraId="3E297D72"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4ECE0A60" w14:textId="77777777" w:rsidR="00920CB1" w:rsidRPr="00323428" w:rsidRDefault="00920CB1" w:rsidP="005B7E62">
            <w:pPr>
              <w:rPr>
                <w:rFonts w:ascii="Arial Narrow" w:hAnsi="Arial Narrow" w:cs="Arial"/>
                <w:sz w:val="20"/>
                <w:szCs w:val="20"/>
                <w:lang w:eastAsia="en-GB"/>
              </w:rPr>
            </w:pPr>
            <w:r w:rsidRPr="00323428">
              <w:rPr>
                <w:rFonts w:ascii="Arial Narrow" w:hAnsi="Arial Narrow" w:cs="Arial"/>
                <w:sz w:val="20"/>
                <w:szCs w:val="20"/>
                <w:lang w:eastAsia="en-GB"/>
              </w:rPr>
              <w:t>Red Cell Cholinesterase</w:t>
            </w:r>
          </w:p>
        </w:tc>
        <w:tc>
          <w:tcPr>
            <w:tcW w:w="2864" w:type="dxa"/>
            <w:tcBorders>
              <w:top w:val="single" w:sz="4" w:space="0" w:color="auto"/>
              <w:left w:val="nil"/>
              <w:bottom w:val="single" w:sz="4" w:space="0" w:color="auto"/>
              <w:right w:val="single" w:sz="4" w:space="0" w:color="auto"/>
            </w:tcBorders>
            <w:shd w:val="clear" w:color="auto" w:fill="auto"/>
            <w:vAlign w:val="center"/>
          </w:tcPr>
          <w:p w14:paraId="5170DF9D" w14:textId="77777777" w:rsidR="00920CB1" w:rsidRPr="00323428" w:rsidRDefault="00920CB1" w:rsidP="005B7E62">
            <w:pPr>
              <w:rPr>
                <w:rFonts w:ascii="Arial Narrow" w:hAnsi="Arial Narrow" w:cs="Arial"/>
                <w:sz w:val="20"/>
                <w:szCs w:val="20"/>
                <w:lang w:eastAsia="en-GB"/>
              </w:rPr>
            </w:pPr>
            <w:r w:rsidRPr="00323428">
              <w:rPr>
                <w:rFonts w:ascii="Arial Narrow" w:hAnsi="Arial Narrow" w:cs="Arial"/>
                <w:sz w:val="20"/>
                <w:szCs w:val="20"/>
                <w:lang w:eastAsia="en-GB"/>
              </w:rPr>
              <w:t>For organophosphate use</w:t>
            </w:r>
          </w:p>
        </w:tc>
        <w:tc>
          <w:tcPr>
            <w:tcW w:w="1276" w:type="dxa"/>
            <w:tcBorders>
              <w:top w:val="single" w:sz="4" w:space="0" w:color="auto"/>
              <w:left w:val="nil"/>
              <w:bottom w:val="single" w:sz="4" w:space="0" w:color="auto"/>
              <w:right w:val="single" w:sz="4" w:space="0" w:color="auto"/>
            </w:tcBorders>
            <w:shd w:val="clear" w:color="auto" w:fill="auto"/>
            <w:vAlign w:val="center"/>
          </w:tcPr>
          <w:p w14:paraId="723F6E10" w14:textId="01DFE5D7" w:rsidR="00920CB1" w:rsidRPr="00323428" w:rsidRDefault="00A61D7E" w:rsidP="005B7E62">
            <w:pPr>
              <w:jc w:val="center"/>
              <w:rPr>
                <w:rFonts w:ascii="Arial Narrow" w:hAnsi="Arial Narrow" w:cs="Arial"/>
                <w:sz w:val="20"/>
                <w:szCs w:val="20"/>
                <w:u w:val="single"/>
                <w:lang w:eastAsia="en-GB"/>
              </w:rPr>
            </w:pPr>
            <w:hyperlink r:id="rId119" w:history="1">
              <w:r w:rsidR="00920CB1" w:rsidRPr="00323428">
                <w:rPr>
                  <w:rFonts w:ascii="Arial Narrow" w:hAnsi="Arial Narrow" w:cs="Arial"/>
                  <w:sz w:val="20"/>
                  <w:szCs w:val="20"/>
                  <w:u w:val="single"/>
                  <w:lang w:eastAsia="en-GB"/>
                </w:rPr>
                <w:t xml:space="preserve">Requesting clinician to  contact H&amp;S Laboratory Buxton directly </w:t>
              </w:r>
            </w:hyperlink>
          </w:p>
        </w:tc>
        <w:tc>
          <w:tcPr>
            <w:tcW w:w="1276" w:type="dxa"/>
            <w:tcBorders>
              <w:top w:val="single" w:sz="4" w:space="0" w:color="auto"/>
              <w:left w:val="nil"/>
              <w:bottom w:val="single" w:sz="4" w:space="0" w:color="auto"/>
              <w:right w:val="single" w:sz="4" w:space="0" w:color="auto"/>
            </w:tcBorders>
            <w:shd w:val="clear" w:color="auto" w:fill="auto"/>
            <w:vAlign w:val="center"/>
          </w:tcPr>
          <w:p w14:paraId="066E4876" w14:textId="77777777" w:rsidR="00920CB1" w:rsidRPr="00323428" w:rsidRDefault="00920CB1" w:rsidP="005B7E6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559" w:type="dxa"/>
            <w:tcBorders>
              <w:top w:val="single" w:sz="4" w:space="0" w:color="auto"/>
              <w:left w:val="nil"/>
              <w:bottom w:val="single" w:sz="4" w:space="0" w:color="auto"/>
              <w:right w:val="single" w:sz="4" w:space="0" w:color="auto"/>
            </w:tcBorders>
            <w:shd w:val="clear" w:color="auto" w:fill="auto"/>
            <w:vAlign w:val="center"/>
          </w:tcPr>
          <w:p w14:paraId="4FDE9907" w14:textId="77777777" w:rsidR="00920CB1" w:rsidRPr="00323428" w:rsidRDefault="00920CB1" w:rsidP="005B7E6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2126" w:type="dxa"/>
            <w:tcBorders>
              <w:top w:val="single" w:sz="4" w:space="0" w:color="auto"/>
              <w:left w:val="nil"/>
              <w:bottom w:val="single" w:sz="4" w:space="0" w:color="auto"/>
              <w:right w:val="single" w:sz="4" w:space="0" w:color="auto"/>
            </w:tcBorders>
            <w:shd w:val="clear" w:color="auto" w:fill="auto"/>
            <w:vAlign w:val="center"/>
          </w:tcPr>
          <w:p w14:paraId="3543368A" w14:textId="77777777" w:rsidR="00920CB1" w:rsidRPr="00323428" w:rsidRDefault="00920CB1" w:rsidP="005B7E6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6E90170F" w14:textId="77777777" w:rsidR="00920CB1" w:rsidRPr="00323428" w:rsidRDefault="00920CB1" w:rsidP="005B7E6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28D18CDE" w14:textId="2CDCA20F" w:rsidR="00920CB1" w:rsidRPr="00323428" w:rsidRDefault="00920CB1" w:rsidP="005B7E62">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49408FD" w14:textId="77777777" w:rsidR="00920CB1" w:rsidRPr="00323428" w:rsidRDefault="00920CB1" w:rsidP="005B7E6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r>
      <w:tr w:rsidR="00920CB1" w:rsidRPr="00323428" w14:paraId="1E5DACEC"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58BE4658" w14:textId="77777777" w:rsidR="00920CB1" w:rsidRPr="00323428" w:rsidRDefault="00920CB1" w:rsidP="005B7E62">
            <w:pPr>
              <w:rPr>
                <w:rFonts w:ascii="Arial Narrow" w:hAnsi="Arial Narrow" w:cs="Arial"/>
                <w:sz w:val="20"/>
                <w:szCs w:val="20"/>
                <w:lang w:eastAsia="en-GB"/>
              </w:rPr>
            </w:pPr>
            <w:r w:rsidRPr="00323428">
              <w:rPr>
                <w:rFonts w:ascii="Arial Narrow" w:hAnsi="Arial Narrow" w:cs="Arial"/>
                <w:sz w:val="20"/>
                <w:szCs w:val="20"/>
                <w:lang w:eastAsia="en-GB"/>
              </w:rPr>
              <w:t>Renal (Paediatrics)</w:t>
            </w:r>
          </w:p>
        </w:tc>
        <w:tc>
          <w:tcPr>
            <w:tcW w:w="2864" w:type="dxa"/>
            <w:tcBorders>
              <w:top w:val="single" w:sz="4" w:space="0" w:color="auto"/>
              <w:left w:val="nil"/>
              <w:bottom w:val="single" w:sz="4" w:space="0" w:color="auto"/>
              <w:right w:val="single" w:sz="4" w:space="0" w:color="auto"/>
            </w:tcBorders>
            <w:shd w:val="clear" w:color="auto" w:fill="auto"/>
            <w:vAlign w:val="center"/>
          </w:tcPr>
          <w:p w14:paraId="169D8632" w14:textId="77777777" w:rsidR="00920CB1" w:rsidRPr="00323428" w:rsidRDefault="00920CB1" w:rsidP="005B7E62">
            <w:pPr>
              <w:rPr>
                <w:rFonts w:ascii="Arial Narrow" w:hAnsi="Arial Narrow" w:cs="Arial"/>
                <w:sz w:val="20"/>
                <w:szCs w:val="20"/>
                <w:lang w:eastAsia="en-GB"/>
              </w:rPr>
            </w:pPr>
            <w:r w:rsidRPr="00323428">
              <w:rPr>
                <w:rFonts w:ascii="Arial Narrow" w:hAnsi="Arial Narrow" w:cs="Arial"/>
                <w:sz w:val="20"/>
                <w:szCs w:val="20"/>
                <w:lang w:eastAsia="en-GB"/>
              </w:rPr>
              <w:t>When being collected into a paediatric bottle</w:t>
            </w:r>
          </w:p>
        </w:tc>
        <w:tc>
          <w:tcPr>
            <w:tcW w:w="1276" w:type="dxa"/>
            <w:tcBorders>
              <w:top w:val="single" w:sz="4" w:space="0" w:color="auto"/>
              <w:left w:val="nil"/>
              <w:bottom w:val="single" w:sz="4" w:space="0" w:color="auto"/>
              <w:right w:val="single" w:sz="4" w:space="0" w:color="auto"/>
            </w:tcBorders>
            <w:shd w:val="clear" w:color="auto" w:fill="auto"/>
            <w:vAlign w:val="center"/>
          </w:tcPr>
          <w:p w14:paraId="3431F90B" w14:textId="77777777" w:rsidR="00920CB1" w:rsidRPr="00323428" w:rsidRDefault="00920CB1" w:rsidP="005B7E62">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7C2BDC68" w14:textId="766AC642" w:rsidR="00920CB1" w:rsidRPr="00323428" w:rsidRDefault="00920CB1" w:rsidP="005B7E62">
            <w:pPr>
              <w:jc w:val="center"/>
              <w:rPr>
                <w:rFonts w:ascii="Arial Narrow" w:hAnsi="Arial Narrow" w:cs="Arial"/>
                <w:sz w:val="20"/>
                <w:szCs w:val="20"/>
                <w:highlight w:val="green"/>
                <w:lang w:eastAsia="en-GB"/>
              </w:rPr>
            </w:pPr>
            <w:r w:rsidRPr="00323428">
              <w:rPr>
                <w:rFonts w:ascii="Arial Narrow" w:hAnsi="Arial Narrow" w:cs="Arial"/>
                <w:sz w:val="20"/>
                <w:szCs w:val="20"/>
                <w:highlight w:val="green"/>
                <w:lang w:eastAsia="en-GB"/>
              </w:rPr>
              <w:t>Lithium Heparin (green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3B686B07" w14:textId="77777777" w:rsidR="00920CB1" w:rsidRPr="00323428" w:rsidRDefault="00920CB1" w:rsidP="005B7E62">
            <w:pPr>
              <w:jc w:val="center"/>
              <w:rPr>
                <w:rFonts w:ascii="Arial Narrow" w:hAnsi="Arial Narrow" w:cs="Arial"/>
                <w:sz w:val="20"/>
                <w:szCs w:val="20"/>
                <w:lang w:eastAsia="en-GB"/>
              </w:rPr>
            </w:pPr>
            <w:r w:rsidRPr="00323428">
              <w:rPr>
                <w:rFonts w:ascii="Arial Narrow" w:hAnsi="Arial Narrow" w:cs="Arial"/>
                <w:sz w:val="20"/>
                <w:szCs w:val="20"/>
                <w:lang w:eastAsia="en-GB"/>
              </w:rPr>
              <w:t>4 hr for MTW requests</w:t>
            </w:r>
          </w:p>
          <w:p w14:paraId="39B37193" w14:textId="5D39AE89" w:rsidR="00920CB1" w:rsidRPr="00323428" w:rsidRDefault="00920CB1" w:rsidP="005B7E62">
            <w:pPr>
              <w:jc w:val="center"/>
              <w:rPr>
                <w:rFonts w:ascii="Arial Narrow" w:hAnsi="Arial Narrow" w:cs="Arial"/>
                <w:sz w:val="20"/>
                <w:szCs w:val="20"/>
                <w:lang w:eastAsia="en-GB"/>
              </w:rPr>
            </w:pPr>
            <w:r w:rsidRPr="00323428">
              <w:rPr>
                <w:rFonts w:ascii="Arial Narrow" w:hAnsi="Arial Narrow" w:cs="Arial"/>
                <w:sz w:val="20"/>
                <w:szCs w:val="20"/>
                <w:lang w:eastAsia="en-GB"/>
              </w:rPr>
              <w:t>24 hr for all other requests</w:t>
            </w:r>
          </w:p>
        </w:tc>
        <w:tc>
          <w:tcPr>
            <w:tcW w:w="2126" w:type="dxa"/>
            <w:tcBorders>
              <w:top w:val="single" w:sz="4" w:space="0" w:color="auto"/>
              <w:left w:val="nil"/>
              <w:bottom w:val="single" w:sz="4" w:space="0" w:color="auto"/>
              <w:right w:val="single" w:sz="4" w:space="0" w:color="auto"/>
            </w:tcBorders>
            <w:shd w:val="clear" w:color="auto" w:fill="auto"/>
            <w:vAlign w:val="center"/>
          </w:tcPr>
          <w:p w14:paraId="3B8411AE" w14:textId="77777777" w:rsidR="00920CB1" w:rsidRPr="00323428" w:rsidRDefault="00920CB1" w:rsidP="005B7E62">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tcPr>
          <w:p w14:paraId="54A7091D" w14:textId="77777777" w:rsidR="00920CB1" w:rsidRPr="00323428" w:rsidRDefault="00920CB1" w:rsidP="005B7E6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271593A0" w14:textId="044C5B7F" w:rsidR="00920CB1" w:rsidRPr="00323428" w:rsidRDefault="00920CB1" w:rsidP="005B7E62">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417" w:type="dxa"/>
            <w:tcBorders>
              <w:top w:val="single" w:sz="4" w:space="0" w:color="auto"/>
              <w:left w:val="nil"/>
              <w:bottom w:val="single" w:sz="4" w:space="0" w:color="auto"/>
              <w:right w:val="single" w:sz="4" w:space="0" w:color="auto"/>
            </w:tcBorders>
            <w:shd w:val="clear" w:color="auto" w:fill="auto"/>
            <w:vAlign w:val="center"/>
          </w:tcPr>
          <w:p w14:paraId="35231808" w14:textId="01EC773C" w:rsidR="00920CB1" w:rsidRPr="00323428" w:rsidRDefault="00920CB1" w:rsidP="005B7E62">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920CB1" w:rsidRPr="00323428" w14:paraId="6606804A"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0ABFA531" w14:textId="77777777" w:rsidR="00920CB1" w:rsidRPr="00323428" w:rsidRDefault="00920CB1" w:rsidP="005B7E62">
            <w:pPr>
              <w:rPr>
                <w:rFonts w:ascii="Arial Narrow" w:hAnsi="Arial Narrow" w:cs="Arial"/>
                <w:sz w:val="20"/>
                <w:szCs w:val="20"/>
                <w:lang w:eastAsia="en-GB"/>
              </w:rPr>
            </w:pPr>
            <w:r w:rsidRPr="00323428">
              <w:rPr>
                <w:rFonts w:ascii="Arial Narrow" w:hAnsi="Arial Narrow" w:cs="Arial"/>
                <w:sz w:val="20"/>
                <w:szCs w:val="20"/>
                <w:lang w:eastAsia="en-GB"/>
              </w:rPr>
              <w:t>Renal (Adults)</w:t>
            </w:r>
          </w:p>
        </w:tc>
        <w:tc>
          <w:tcPr>
            <w:tcW w:w="2864" w:type="dxa"/>
            <w:tcBorders>
              <w:top w:val="single" w:sz="4" w:space="0" w:color="auto"/>
              <w:left w:val="nil"/>
              <w:bottom w:val="single" w:sz="4" w:space="0" w:color="auto"/>
              <w:right w:val="single" w:sz="4" w:space="0" w:color="auto"/>
            </w:tcBorders>
            <w:shd w:val="clear" w:color="auto" w:fill="auto"/>
            <w:vAlign w:val="center"/>
          </w:tcPr>
          <w:p w14:paraId="7530F8E7" w14:textId="77777777" w:rsidR="00920CB1" w:rsidRPr="00323428" w:rsidRDefault="00920CB1" w:rsidP="005B7E62">
            <w:pPr>
              <w:rPr>
                <w:rFonts w:ascii="Arial Narrow" w:hAnsi="Arial Narrow" w:cs="Arial"/>
                <w:sz w:val="20"/>
                <w:szCs w:val="20"/>
                <w:lang w:eastAsia="en-GB"/>
              </w:rPr>
            </w:pPr>
            <w:r w:rsidRPr="00323428">
              <w:rPr>
                <w:rFonts w:ascii="Arial Narrow" w:hAnsi="Arial Narrow" w:cs="Arial"/>
                <w:sz w:val="20"/>
                <w:szCs w:val="20"/>
                <w:lang w:eastAsia="en-GB"/>
              </w:rPr>
              <w:t xml:space="preserve">Profile = Sodium Potassium Creatinine </w:t>
            </w:r>
          </w:p>
        </w:tc>
        <w:tc>
          <w:tcPr>
            <w:tcW w:w="1276" w:type="dxa"/>
            <w:tcBorders>
              <w:top w:val="single" w:sz="4" w:space="0" w:color="auto"/>
              <w:left w:val="nil"/>
              <w:bottom w:val="single" w:sz="4" w:space="0" w:color="auto"/>
              <w:right w:val="single" w:sz="4" w:space="0" w:color="auto"/>
            </w:tcBorders>
            <w:shd w:val="clear" w:color="auto" w:fill="auto"/>
            <w:vAlign w:val="center"/>
          </w:tcPr>
          <w:p w14:paraId="72C9A748" w14:textId="77777777" w:rsidR="00920CB1" w:rsidRPr="00323428" w:rsidRDefault="00920CB1" w:rsidP="005B7E62">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5936747E" w14:textId="77777777" w:rsidR="00920CB1" w:rsidRPr="00323428" w:rsidRDefault="00920CB1" w:rsidP="005B7E62">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3D236E9E" w14:textId="21845536" w:rsidR="00920CB1" w:rsidRPr="00323428" w:rsidRDefault="00920CB1" w:rsidP="005B7E62">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0089D429" w14:textId="77777777" w:rsidR="00920CB1" w:rsidRPr="00323428" w:rsidRDefault="00920CB1" w:rsidP="000A3991">
            <w:pPr>
              <w:jc w:val="center"/>
              <w:rPr>
                <w:rFonts w:ascii="Arial Narrow" w:hAnsi="Arial Narrow" w:cs="Arial"/>
                <w:sz w:val="20"/>
                <w:szCs w:val="20"/>
                <w:lang w:eastAsia="en-GB"/>
              </w:rPr>
            </w:pPr>
            <w:r w:rsidRPr="00323428">
              <w:rPr>
                <w:rFonts w:ascii="Arial Narrow" w:hAnsi="Arial Narrow" w:cs="Arial"/>
                <w:sz w:val="20"/>
                <w:szCs w:val="20"/>
                <w:lang w:eastAsia="en-GB"/>
              </w:rPr>
              <w:t>4 hr for MTW requests</w:t>
            </w:r>
          </w:p>
          <w:p w14:paraId="135767D0" w14:textId="429CCA17" w:rsidR="00920CB1" w:rsidRPr="00323428" w:rsidRDefault="00920CB1" w:rsidP="000A3991">
            <w:pPr>
              <w:jc w:val="center"/>
              <w:rPr>
                <w:rFonts w:ascii="Arial Narrow" w:hAnsi="Arial Narrow" w:cs="Arial"/>
                <w:sz w:val="20"/>
                <w:szCs w:val="20"/>
                <w:lang w:eastAsia="en-GB"/>
              </w:rPr>
            </w:pPr>
            <w:r w:rsidRPr="00323428">
              <w:rPr>
                <w:rFonts w:ascii="Arial Narrow" w:hAnsi="Arial Narrow" w:cs="Arial"/>
                <w:sz w:val="20"/>
                <w:szCs w:val="20"/>
                <w:lang w:eastAsia="en-GB"/>
              </w:rPr>
              <w:t>24 hr for all other requests</w:t>
            </w:r>
          </w:p>
        </w:tc>
        <w:tc>
          <w:tcPr>
            <w:tcW w:w="2126" w:type="dxa"/>
            <w:tcBorders>
              <w:top w:val="single" w:sz="4" w:space="0" w:color="auto"/>
              <w:left w:val="nil"/>
              <w:bottom w:val="single" w:sz="4" w:space="0" w:color="auto"/>
              <w:right w:val="single" w:sz="4" w:space="0" w:color="auto"/>
            </w:tcBorders>
            <w:shd w:val="clear" w:color="auto" w:fill="auto"/>
            <w:vAlign w:val="center"/>
          </w:tcPr>
          <w:p w14:paraId="0BD49E0B" w14:textId="77777777" w:rsidR="00920CB1" w:rsidRPr="00323428" w:rsidRDefault="00920CB1" w:rsidP="005B7E62">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tcPr>
          <w:p w14:paraId="76BFBBCC" w14:textId="77777777" w:rsidR="00920CB1" w:rsidRPr="00323428" w:rsidRDefault="00920CB1" w:rsidP="005B7E6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34947CF8" w14:textId="38F22F33" w:rsidR="00920CB1" w:rsidRPr="00323428" w:rsidRDefault="00920CB1" w:rsidP="005B7E62">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417" w:type="dxa"/>
            <w:tcBorders>
              <w:top w:val="single" w:sz="4" w:space="0" w:color="auto"/>
              <w:left w:val="nil"/>
              <w:bottom w:val="single" w:sz="4" w:space="0" w:color="auto"/>
              <w:right w:val="single" w:sz="4" w:space="0" w:color="auto"/>
            </w:tcBorders>
            <w:shd w:val="clear" w:color="auto" w:fill="auto"/>
            <w:vAlign w:val="center"/>
          </w:tcPr>
          <w:p w14:paraId="50A506E6" w14:textId="0B77F773" w:rsidR="00920CB1" w:rsidRPr="00323428" w:rsidRDefault="00920CB1" w:rsidP="005B7E62">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920CB1" w:rsidRPr="00323428" w14:paraId="74D8C571"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227495D0" w14:textId="77777777" w:rsidR="00920CB1" w:rsidRPr="00323428" w:rsidRDefault="00920CB1" w:rsidP="005B7E62">
            <w:pPr>
              <w:rPr>
                <w:rFonts w:ascii="Arial Narrow" w:hAnsi="Arial Narrow" w:cs="Arial"/>
                <w:sz w:val="20"/>
                <w:szCs w:val="20"/>
                <w:lang w:eastAsia="en-GB"/>
              </w:rPr>
            </w:pPr>
            <w:r w:rsidRPr="00323428">
              <w:rPr>
                <w:rFonts w:ascii="Arial Narrow" w:hAnsi="Arial Narrow" w:cs="Arial"/>
                <w:sz w:val="20"/>
                <w:szCs w:val="20"/>
                <w:lang w:eastAsia="en-GB"/>
              </w:rPr>
              <w:t xml:space="preserve">Renin </w:t>
            </w:r>
          </w:p>
        </w:tc>
        <w:tc>
          <w:tcPr>
            <w:tcW w:w="2864" w:type="dxa"/>
            <w:tcBorders>
              <w:top w:val="single" w:sz="4" w:space="0" w:color="auto"/>
              <w:left w:val="nil"/>
              <w:bottom w:val="single" w:sz="4" w:space="0" w:color="auto"/>
              <w:right w:val="single" w:sz="4" w:space="0" w:color="auto"/>
            </w:tcBorders>
            <w:shd w:val="clear" w:color="auto" w:fill="auto"/>
            <w:vAlign w:val="center"/>
          </w:tcPr>
          <w:p w14:paraId="6DA41ADC" w14:textId="77777777" w:rsidR="00920CB1" w:rsidRPr="00323428" w:rsidRDefault="00920CB1" w:rsidP="005B7E62">
            <w:pPr>
              <w:rPr>
                <w:rFonts w:ascii="Arial Narrow" w:hAnsi="Arial Narrow" w:cs="Arial"/>
                <w:sz w:val="20"/>
                <w:szCs w:val="20"/>
                <w:lang w:eastAsia="en-GB"/>
              </w:rPr>
            </w:pPr>
            <w:r w:rsidRPr="00323428">
              <w:rPr>
                <w:rFonts w:ascii="Arial Narrow" w:hAnsi="Arial Narrow" w:cs="Arial"/>
                <w:sz w:val="20"/>
                <w:szCs w:val="20"/>
                <w:lang w:eastAsia="en-GB"/>
              </w:rPr>
              <w:t>See Aldosterone</w:t>
            </w:r>
          </w:p>
        </w:tc>
        <w:tc>
          <w:tcPr>
            <w:tcW w:w="1276" w:type="dxa"/>
            <w:tcBorders>
              <w:top w:val="single" w:sz="4" w:space="0" w:color="auto"/>
              <w:left w:val="nil"/>
              <w:bottom w:val="single" w:sz="4" w:space="0" w:color="auto"/>
              <w:right w:val="single" w:sz="4" w:space="0" w:color="auto"/>
            </w:tcBorders>
            <w:shd w:val="clear" w:color="auto" w:fill="auto"/>
            <w:vAlign w:val="center"/>
          </w:tcPr>
          <w:p w14:paraId="4BA76301" w14:textId="77777777" w:rsidR="00920CB1" w:rsidRPr="00323428" w:rsidRDefault="00920CB1" w:rsidP="005B7E6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6F8E0B95" w14:textId="77777777" w:rsidR="00920CB1" w:rsidRPr="00323428" w:rsidRDefault="00920CB1" w:rsidP="005B7E6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559" w:type="dxa"/>
            <w:tcBorders>
              <w:top w:val="single" w:sz="4" w:space="0" w:color="auto"/>
              <w:left w:val="nil"/>
              <w:bottom w:val="single" w:sz="4" w:space="0" w:color="auto"/>
              <w:right w:val="single" w:sz="4" w:space="0" w:color="auto"/>
            </w:tcBorders>
            <w:shd w:val="clear" w:color="auto" w:fill="auto"/>
            <w:vAlign w:val="center"/>
          </w:tcPr>
          <w:p w14:paraId="375F3463" w14:textId="77777777" w:rsidR="00920CB1" w:rsidRPr="00323428" w:rsidRDefault="00920CB1" w:rsidP="005B7E6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2126" w:type="dxa"/>
            <w:tcBorders>
              <w:top w:val="single" w:sz="4" w:space="0" w:color="auto"/>
              <w:left w:val="nil"/>
              <w:bottom w:val="single" w:sz="4" w:space="0" w:color="auto"/>
              <w:right w:val="single" w:sz="4" w:space="0" w:color="auto"/>
            </w:tcBorders>
            <w:shd w:val="clear" w:color="auto" w:fill="auto"/>
            <w:vAlign w:val="center"/>
          </w:tcPr>
          <w:p w14:paraId="1E0AA683" w14:textId="77777777" w:rsidR="00920CB1" w:rsidRPr="00323428" w:rsidRDefault="00920CB1" w:rsidP="005B7E6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19A2B44D" w14:textId="77777777" w:rsidR="00920CB1" w:rsidRPr="00323428" w:rsidRDefault="00920CB1" w:rsidP="005B7E6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11EBB71B" w14:textId="77777777" w:rsidR="00920CB1" w:rsidRPr="00323428" w:rsidRDefault="00920CB1" w:rsidP="005B7E6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417" w:type="dxa"/>
            <w:tcBorders>
              <w:top w:val="single" w:sz="4" w:space="0" w:color="auto"/>
              <w:left w:val="nil"/>
              <w:bottom w:val="single" w:sz="4" w:space="0" w:color="auto"/>
              <w:right w:val="single" w:sz="4" w:space="0" w:color="auto"/>
            </w:tcBorders>
            <w:shd w:val="clear" w:color="auto" w:fill="auto"/>
            <w:vAlign w:val="center"/>
          </w:tcPr>
          <w:p w14:paraId="0F52C192" w14:textId="77777777" w:rsidR="00920CB1" w:rsidRPr="00323428" w:rsidRDefault="00920CB1" w:rsidP="005B7E6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r>
      <w:tr w:rsidR="00F9170B" w:rsidRPr="00323428" w14:paraId="5C0E20BB"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3B1B843A" w14:textId="345B0665"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 xml:space="preserve">Respiratory viruses (except Flu A/B, RSV, </w:t>
            </w:r>
            <w:proofErr w:type="spellStart"/>
            <w:r w:rsidRPr="00323428">
              <w:rPr>
                <w:rFonts w:ascii="Arial Narrow" w:hAnsi="Arial Narrow" w:cs="Arial"/>
                <w:sz w:val="20"/>
                <w:szCs w:val="20"/>
                <w:lang w:eastAsia="en-GB"/>
              </w:rPr>
              <w:t>Covid</w:t>
            </w:r>
            <w:proofErr w:type="spellEnd"/>
            <w:r w:rsidRPr="00323428">
              <w:rPr>
                <w:rFonts w:ascii="Arial Narrow" w:hAnsi="Arial Narrow" w:cs="Arial"/>
                <w:sz w:val="20"/>
                <w:szCs w:val="20"/>
                <w:lang w:eastAsia="en-GB"/>
              </w:rPr>
              <w:t>) PCR</w:t>
            </w:r>
          </w:p>
        </w:tc>
        <w:tc>
          <w:tcPr>
            <w:tcW w:w="2864" w:type="dxa"/>
            <w:tcBorders>
              <w:top w:val="single" w:sz="4" w:space="0" w:color="auto"/>
              <w:left w:val="nil"/>
              <w:bottom w:val="single" w:sz="4" w:space="0" w:color="auto"/>
              <w:right w:val="single" w:sz="4" w:space="0" w:color="auto"/>
            </w:tcBorders>
            <w:shd w:val="clear" w:color="auto" w:fill="auto"/>
            <w:vAlign w:val="center"/>
          </w:tcPr>
          <w:p w14:paraId="29AC686F" w14:textId="685191A5" w:rsidR="00F9170B" w:rsidRPr="00323428" w:rsidRDefault="0052386B" w:rsidP="00F9170B">
            <w:pPr>
              <w:rPr>
                <w:rFonts w:ascii="Arial Narrow" w:hAnsi="Arial Narrow" w:cs="Arial"/>
                <w:sz w:val="20"/>
                <w:szCs w:val="20"/>
                <w:lang w:eastAsia="en-GB"/>
              </w:rPr>
            </w:pPr>
            <w:r>
              <w:rPr>
                <w:rFonts w:ascii="Arial Narrow" w:hAnsi="Arial Narrow" w:cs="Arial"/>
                <w:sz w:val="20"/>
                <w:szCs w:val="20"/>
                <w:lang w:eastAsia="en-GB"/>
              </w:rPr>
              <w:t xml:space="preserve">Please see </w:t>
            </w:r>
            <w:hyperlink r:id="rId120" w:history="1">
              <w:r w:rsidRPr="00E96594">
                <w:rPr>
                  <w:rStyle w:val="Hyperlink"/>
                  <w:sz w:val="18"/>
                </w:rPr>
                <w:t>User Information: Respiratory Samples</w:t>
              </w:r>
            </w:hyperlink>
          </w:p>
        </w:tc>
        <w:tc>
          <w:tcPr>
            <w:tcW w:w="1276" w:type="dxa"/>
            <w:tcBorders>
              <w:top w:val="single" w:sz="4" w:space="0" w:color="auto"/>
              <w:left w:val="nil"/>
              <w:bottom w:val="single" w:sz="4" w:space="0" w:color="auto"/>
              <w:right w:val="single" w:sz="4" w:space="0" w:color="auto"/>
            </w:tcBorders>
            <w:shd w:val="clear" w:color="auto" w:fill="auto"/>
            <w:vAlign w:val="center"/>
          </w:tcPr>
          <w:p w14:paraId="60E1FFE2"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Nose/</w:t>
            </w:r>
          </w:p>
          <w:p w14:paraId="6A491F9D" w14:textId="59226FD8"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throat swab</w:t>
            </w:r>
          </w:p>
        </w:tc>
        <w:tc>
          <w:tcPr>
            <w:tcW w:w="1276" w:type="dxa"/>
            <w:tcBorders>
              <w:top w:val="single" w:sz="4" w:space="0" w:color="auto"/>
              <w:left w:val="nil"/>
              <w:bottom w:val="single" w:sz="4" w:space="0" w:color="auto"/>
              <w:right w:val="single" w:sz="4" w:space="0" w:color="auto"/>
            </w:tcBorders>
            <w:shd w:val="clear" w:color="auto" w:fill="auto"/>
            <w:vAlign w:val="center"/>
          </w:tcPr>
          <w:p w14:paraId="124EC153" w14:textId="6C7E489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Viral swab (green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725B4738" w14:textId="5FE23C7A"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43848ED0" w14:textId="272A8EC4" w:rsidR="00F9170B" w:rsidRPr="00323428" w:rsidRDefault="00F9170B" w:rsidP="00F9170B">
            <w:pPr>
              <w:jc w:val="center"/>
              <w:rPr>
                <w:rFonts w:ascii="Arial Narrow" w:hAnsi="Arial Narrow" w:cs="Arial"/>
                <w:sz w:val="20"/>
                <w:szCs w:val="20"/>
                <w:lang w:eastAsia="en-GB"/>
              </w:rPr>
            </w:pPr>
            <w:proofErr w:type="spellStart"/>
            <w:r w:rsidRPr="00323428">
              <w:rPr>
                <w:rFonts w:ascii="Arial Narrow" w:hAnsi="Arial Narrow" w:cs="Arial"/>
                <w:sz w:val="20"/>
                <w:szCs w:val="20"/>
                <w:lang w:eastAsia="en-GB"/>
              </w:rPr>
              <w:t>Micropathology</w:t>
            </w:r>
            <w:proofErr w:type="spellEnd"/>
            <w:r w:rsidRPr="00323428">
              <w:rPr>
                <w:rFonts w:ascii="Arial Narrow" w:hAnsi="Arial Narrow" w:cs="Arial"/>
                <w:sz w:val="20"/>
                <w:szCs w:val="20"/>
                <w:lang w:eastAsia="en-GB"/>
              </w:rPr>
              <w:t xml:space="preserve"> Ltd</w:t>
            </w:r>
          </w:p>
        </w:tc>
        <w:tc>
          <w:tcPr>
            <w:tcW w:w="1276" w:type="dxa"/>
            <w:tcBorders>
              <w:top w:val="single" w:sz="4" w:space="0" w:color="auto"/>
              <w:left w:val="nil"/>
              <w:bottom w:val="single" w:sz="4" w:space="0" w:color="auto"/>
              <w:right w:val="single" w:sz="4" w:space="0" w:color="auto"/>
            </w:tcBorders>
            <w:shd w:val="clear" w:color="auto" w:fill="auto"/>
            <w:vAlign w:val="center"/>
          </w:tcPr>
          <w:p w14:paraId="4F679854" w14:textId="5A0996F4"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3 working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544BB564" w14:textId="77777777" w:rsidR="00F9170B" w:rsidRPr="00323428" w:rsidRDefault="00F9170B" w:rsidP="00F9170B">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3747E44D" w14:textId="02301B8E"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920CB1" w:rsidRPr="00323428" w14:paraId="27C939E1"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250AA012" w14:textId="77777777" w:rsidR="00920CB1" w:rsidRPr="00323428" w:rsidRDefault="00920CB1" w:rsidP="005B7E62">
            <w:pPr>
              <w:rPr>
                <w:rFonts w:ascii="Arial Narrow" w:hAnsi="Arial Narrow" w:cs="Arial"/>
                <w:sz w:val="20"/>
                <w:szCs w:val="20"/>
                <w:lang w:eastAsia="en-GB"/>
              </w:rPr>
            </w:pPr>
            <w:r w:rsidRPr="00323428">
              <w:rPr>
                <w:rFonts w:ascii="Arial Narrow" w:hAnsi="Arial Narrow" w:cs="Arial"/>
                <w:sz w:val="20"/>
                <w:szCs w:val="20"/>
                <w:lang w:eastAsia="en-GB"/>
              </w:rPr>
              <w:t>Reticulocyte Count</w:t>
            </w:r>
          </w:p>
        </w:tc>
        <w:tc>
          <w:tcPr>
            <w:tcW w:w="2864" w:type="dxa"/>
            <w:tcBorders>
              <w:top w:val="single" w:sz="4" w:space="0" w:color="auto"/>
              <w:left w:val="nil"/>
              <w:bottom w:val="single" w:sz="4" w:space="0" w:color="auto"/>
              <w:right w:val="single" w:sz="4" w:space="0" w:color="auto"/>
            </w:tcBorders>
            <w:shd w:val="clear" w:color="auto" w:fill="auto"/>
            <w:vAlign w:val="center"/>
          </w:tcPr>
          <w:p w14:paraId="23AB88DD" w14:textId="77777777" w:rsidR="00920CB1" w:rsidRPr="00323428" w:rsidRDefault="00920CB1" w:rsidP="005B7E62">
            <w:pPr>
              <w:rPr>
                <w:rFonts w:ascii="Arial Narrow" w:hAnsi="Arial Narrow" w:cs="Arial"/>
                <w:sz w:val="20"/>
                <w:szCs w:val="20"/>
                <w:lang w:eastAsia="en-GB"/>
              </w:rPr>
            </w:pPr>
            <w:r w:rsidRPr="00323428">
              <w:rPr>
                <w:rFonts w:ascii="Arial Narrow" w:hAnsi="Arial Narrow" w:cs="Arial"/>
                <w:sz w:val="20"/>
                <w:szCs w:val="20"/>
                <w:lang w:eastAsia="en-GB"/>
              </w:rPr>
              <w:t>Request with FBC if this test is required.</w:t>
            </w:r>
          </w:p>
        </w:tc>
        <w:tc>
          <w:tcPr>
            <w:tcW w:w="1276" w:type="dxa"/>
            <w:tcBorders>
              <w:top w:val="single" w:sz="4" w:space="0" w:color="auto"/>
              <w:left w:val="nil"/>
              <w:bottom w:val="single" w:sz="4" w:space="0" w:color="auto"/>
              <w:right w:val="single" w:sz="4" w:space="0" w:color="auto"/>
            </w:tcBorders>
            <w:shd w:val="clear" w:color="auto" w:fill="auto"/>
            <w:vAlign w:val="center"/>
          </w:tcPr>
          <w:p w14:paraId="06AE5437" w14:textId="0947C2DE" w:rsidR="00920CB1" w:rsidRPr="00323428" w:rsidRDefault="00920CB1" w:rsidP="005B7E62">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003A8D13" w14:textId="77777777" w:rsidR="00920CB1" w:rsidRPr="00323428" w:rsidRDefault="00920CB1" w:rsidP="005B7E62">
            <w:pPr>
              <w:jc w:val="center"/>
              <w:rPr>
                <w:rFonts w:ascii="Arial Narrow" w:hAnsi="Arial Narrow" w:cs="Arial"/>
                <w:sz w:val="20"/>
                <w:szCs w:val="20"/>
                <w:highlight w:val="darkMagenta"/>
                <w:lang w:eastAsia="en-GB"/>
              </w:rPr>
            </w:pPr>
            <w:r w:rsidRPr="00323428">
              <w:rPr>
                <w:rFonts w:ascii="Arial Narrow" w:hAnsi="Arial Narrow" w:cs="Arial"/>
                <w:sz w:val="20"/>
                <w:szCs w:val="20"/>
                <w:highlight w:val="darkMagenta"/>
                <w:lang w:eastAsia="en-GB"/>
              </w:rPr>
              <w:t xml:space="preserve">EDTA </w:t>
            </w:r>
          </w:p>
          <w:p w14:paraId="68E171DC" w14:textId="5705C9A8" w:rsidR="00920CB1" w:rsidRPr="00323428" w:rsidRDefault="00920CB1" w:rsidP="005B7E62">
            <w:pPr>
              <w:jc w:val="center"/>
              <w:rPr>
                <w:rFonts w:ascii="Arial Narrow" w:hAnsi="Arial Narrow" w:cs="Arial"/>
                <w:sz w:val="20"/>
                <w:szCs w:val="20"/>
                <w:lang w:eastAsia="en-GB"/>
              </w:rPr>
            </w:pPr>
            <w:r w:rsidRPr="00323428">
              <w:rPr>
                <w:rFonts w:ascii="Arial Narrow" w:hAnsi="Arial Narrow" w:cs="Arial"/>
                <w:sz w:val="20"/>
                <w:szCs w:val="20"/>
                <w:highlight w:val="darkMagenta"/>
                <w:lang w:eastAsia="en-GB"/>
              </w:rPr>
              <w:t>(purple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674201AD" w14:textId="77777777" w:rsidR="00920CB1" w:rsidRPr="00323428" w:rsidRDefault="00920CB1" w:rsidP="000A3991">
            <w:pPr>
              <w:jc w:val="center"/>
              <w:rPr>
                <w:rFonts w:ascii="Arial Narrow" w:hAnsi="Arial Narrow" w:cs="Arial"/>
                <w:sz w:val="20"/>
                <w:szCs w:val="20"/>
                <w:lang w:eastAsia="en-GB"/>
              </w:rPr>
            </w:pPr>
            <w:r w:rsidRPr="00323428">
              <w:rPr>
                <w:rFonts w:ascii="Arial Narrow" w:hAnsi="Arial Narrow" w:cs="Arial"/>
                <w:sz w:val="20"/>
                <w:szCs w:val="20"/>
                <w:lang w:eastAsia="en-GB"/>
              </w:rPr>
              <w:t>4 hr for MTW requests</w:t>
            </w:r>
          </w:p>
          <w:p w14:paraId="60A84BFC" w14:textId="6A47493A" w:rsidR="00920CB1" w:rsidRPr="00323428" w:rsidRDefault="00920CB1" w:rsidP="000A3991">
            <w:pPr>
              <w:jc w:val="center"/>
              <w:rPr>
                <w:rFonts w:ascii="Arial Narrow" w:hAnsi="Arial Narrow" w:cs="Arial"/>
                <w:sz w:val="20"/>
                <w:szCs w:val="20"/>
                <w:lang w:eastAsia="en-GB"/>
              </w:rPr>
            </w:pPr>
            <w:r w:rsidRPr="00323428">
              <w:rPr>
                <w:rFonts w:ascii="Arial Narrow" w:hAnsi="Arial Narrow" w:cs="Arial"/>
                <w:sz w:val="20"/>
                <w:szCs w:val="20"/>
                <w:lang w:eastAsia="en-GB"/>
              </w:rPr>
              <w:t>24 hr for all other requests</w:t>
            </w:r>
          </w:p>
        </w:tc>
        <w:tc>
          <w:tcPr>
            <w:tcW w:w="2126" w:type="dxa"/>
            <w:tcBorders>
              <w:top w:val="single" w:sz="4" w:space="0" w:color="auto"/>
              <w:left w:val="nil"/>
              <w:bottom w:val="single" w:sz="4" w:space="0" w:color="auto"/>
              <w:right w:val="single" w:sz="4" w:space="0" w:color="auto"/>
            </w:tcBorders>
            <w:shd w:val="clear" w:color="auto" w:fill="auto"/>
            <w:vAlign w:val="center"/>
          </w:tcPr>
          <w:p w14:paraId="199EE482" w14:textId="4BD11348" w:rsidR="00920CB1" w:rsidRPr="00323428" w:rsidRDefault="00920CB1" w:rsidP="005B7E62">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7FB112CF" w14:textId="77777777" w:rsidR="00920CB1" w:rsidRPr="00323428" w:rsidRDefault="00920CB1" w:rsidP="005B7E6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472B8942" w14:textId="03F0ACE6" w:rsidR="00920CB1" w:rsidRPr="00323428" w:rsidRDefault="00920CB1" w:rsidP="005B7E62">
            <w:pPr>
              <w:jc w:val="center"/>
              <w:rPr>
                <w:rFonts w:ascii="Arial Narrow" w:hAnsi="Arial Narrow" w:cs="Arial"/>
                <w:sz w:val="20"/>
                <w:szCs w:val="20"/>
                <w:lang w:eastAsia="en-GB"/>
              </w:rPr>
            </w:pPr>
            <w:r w:rsidRPr="00323428">
              <w:rPr>
                <w:rFonts w:ascii="Arial Narrow" w:hAnsi="Arial Narrow" w:cs="Arial"/>
                <w:sz w:val="20"/>
                <w:szCs w:val="20"/>
                <w:lang w:eastAsia="en-GB"/>
              </w:rPr>
              <w:t>8 hrs</w:t>
            </w:r>
          </w:p>
        </w:tc>
        <w:tc>
          <w:tcPr>
            <w:tcW w:w="1417" w:type="dxa"/>
            <w:tcBorders>
              <w:top w:val="single" w:sz="4" w:space="0" w:color="auto"/>
              <w:left w:val="nil"/>
              <w:bottom w:val="single" w:sz="4" w:space="0" w:color="auto"/>
              <w:right w:val="single" w:sz="4" w:space="0" w:color="auto"/>
            </w:tcBorders>
            <w:shd w:val="clear" w:color="auto" w:fill="auto"/>
            <w:vAlign w:val="center"/>
          </w:tcPr>
          <w:p w14:paraId="0E352496" w14:textId="7C0EADDC" w:rsidR="00920CB1" w:rsidRPr="00323428" w:rsidRDefault="00920CB1" w:rsidP="005B7E62">
            <w:pPr>
              <w:jc w:val="center"/>
              <w:rPr>
                <w:rFonts w:ascii="Arial Narrow" w:hAnsi="Arial Narrow" w:cs="Arial"/>
                <w:sz w:val="20"/>
                <w:szCs w:val="20"/>
                <w:lang w:eastAsia="en-GB"/>
              </w:rPr>
            </w:pPr>
            <w:r w:rsidRPr="00323428">
              <w:rPr>
                <w:rFonts w:ascii="Arial Narrow" w:hAnsi="Arial Narrow" w:cs="Arial"/>
                <w:sz w:val="20"/>
                <w:szCs w:val="20"/>
                <w:lang w:eastAsia="en-GB"/>
              </w:rPr>
              <w:t>Haematology</w:t>
            </w:r>
          </w:p>
        </w:tc>
      </w:tr>
      <w:tr w:rsidR="00920CB1" w:rsidRPr="00323428" w14:paraId="19C20F32"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6DBE26BB" w14:textId="77777777" w:rsidR="00920CB1" w:rsidRPr="00323428" w:rsidRDefault="00920CB1" w:rsidP="005B7E62">
            <w:pPr>
              <w:rPr>
                <w:rFonts w:ascii="Arial Narrow" w:hAnsi="Arial Narrow" w:cs="Arial"/>
                <w:sz w:val="20"/>
                <w:szCs w:val="20"/>
                <w:lang w:eastAsia="en-GB"/>
              </w:rPr>
            </w:pPr>
            <w:r w:rsidRPr="00323428">
              <w:rPr>
                <w:rFonts w:ascii="Arial Narrow" w:hAnsi="Arial Narrow" w:cs="Arial"/>
                <w:sz w:val="20"/>
                <w:szCs w:val="20"/>
                <w:lang w:eastAsia="en-GB"/>
              </w:rPr>
              <w:t>RF (Rheumatoid Factor)</w:t>
            </w:r>
          </w:p>
        </w:tc>
        <w:tc>
          <w:tcPr>
            <w:tcW w:w="2864" w:type="dxa"/>
            <w:tcBorders>
              <w:top w:val="single" w:sz="4" w:space="0" w:color="auto"/>
              <w:left w:val="nil"/>
              <w:bottom w:val="single" w:sz="4" w:space="0" w:color="auto"/>
              <w:right w:val="single" w:sz="4" w:space="0" w:color="auto"/>
            </w:tcBorders>
            <w:shd w:val="clear" w:color="auto" w:fill="auto"/>
            <w:vAlign w:val="center"/>
          </w:tcPr>
          <w:p w14:paraId="32E0C467" w14:textId="77777777" w:rsidR="00920CB1" w:rsidRPr="00323428" w:rsidRDefault="00920CB1" w:rsidP="005B7E62">
            <w:pPr>
              <w:rPr>
                <w:rFonts w:ascii="Arial Narrow" w:hAnsi="Arial Narrow" w:cs="Arial"/>
                <w:sz w:val="20"/>
                <w:szCs w:val="20"/>
                <w:lang w:eastAsia="en-GB"/>
              </w:rPr>
            </w:pPr>
            <w:r w:rsidRPr="00323428">
              <w:rPr>
                <w:rFonts w:ascii="Arial Narrow" w:hAnsi="Arial Narrow" w:cs="Arial"/>
                <w:sz w:val="20"/>
                <w:szCs w:val="20"/>
                <w:lang w:eastAsia="en-GB"/>
              </w:rPr>
              <w:t>see Rheumatoid Arthritis</w:t>
            </w:r>
          </w:p>
        </w:tc>
        <w:tc>
          <w:tcPr>
            <w:tcW w:w="1276" w:type="dxa"/>
            <w:tcBorders>
              <w:top w:val="single" w:sz="4" w:space="0" w:color="auto"/>
              <w:left w:val="nil"/>
              <w:bottom w:val="single" w:sz="4" w:space="0" w:color="auto"/>
              <w:right w:val="single" w:sz="4" w:space="0" w:color="auto"/>
            </w:tcBorders>
            <w:shd w:val="clear" w:color="auto" w:fill="auto"/>
            <w:vAlign w:val="center"/>
          </w:tcPr>
          <w:p w14:paraId="73DB6F9E" w14:textId="77777777" w:rsidR="00920CB1" w:rsidRPr="00323428" w:rsidRDefault="00920CB1" w:rsidP="005B7E6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4455F630" w14:textId="77777777" w:rsidR="00920CB1" w:rsidRPr="00323428" w:rsidRDefault="00920CB1" w:rsidP="005B7E6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559" w:type="dxa"/>
            <w:tcBorders>
              <w:top w:val="single" w:sz="4" w:space="0" w:color="auto"/>
              <w:left w:val="nil"/>
              <w:bottom w:val="single" w:sz="4" w:space="0" w:color="auto"/>
              <w:right w:val="single" w:sz="4" w:space="0" w:color="auto"/>
            </w:tcBorders>
            <w:shd w:val="clear" w:color="auto" w:fill="auto"/>
            <w:vAlign w:val="center"/>
          </w:tcPr>
          <w:p w14:paraId="30D25798" w14:textId="77777777" w:rsidR="00920CB1" w:rsidRPr="00323428" w:rsidRDefault="00920CB1" w:rsidP="005B7E6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2126" w:type="dxa"/>
            <w:tcBorders>
              <w:top w:val="single" w:sz="4" w:space="0" w:color="auto"/>
              <w:left w:val="nil"/>
              <w:bottom w:val="single" w:sz="4" w:space="0" w:color="auto"/>
              <w:right w:val="single" w:sz="4" w:space="0" w:color="auto"/>
            </w:tcBorders>
            <w:shd w:val="clear" w:color="auto" w:fill="auto"/>
            <w:vAlign w:val="center"/>
          </w:tcPr>
          <w:p w14:paraId="48D2026C" w14:textId="77777777" w:rsidR="00920CB1" w:rsidRPr="00323428" w:rsidRDefault="00920CB1" w:rsidP="005B7E6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3BB3D222" w14:textId="77777777" w:rsidR="00920CB1" w:rsidRPr="00323428" w:rsidRDefault="00920CB1" w:rsidP="005B7E6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7C914794" w14:textId="77777777" w:rsidR="00920CB1" w:rsidRPr="00323428" w:rsidRDefault="00920CB1" w:rsidP="005B7E6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417" w:type="dxa"/>
            <w:tcBorders>
              <w:top w:val="single" w:sz="4" w:space="0" w:color="auto"/>
              <w:left w:val="nil"/>
              <w:bottom w:val="single" w:sz="4" w:space="0" w:color="auto"/>
              <w:right w:val="single" w:sz="4" w:space="0" w:color="auto"/>
            </w:tcBorders>
            <w:shd w:val="clear" w:color="auto" w:fill="auto"/>
            <w:vAlign w:val="center"/>
          </w:tcPr>
          <w:p w14:paraId="34AADBE1" w14:textId="77777777" w:rsidR="00920CB1" w:rsidRPr="00323428" w:rsidRDefault="00920CB1" w:rsidP="005B7E6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r>
      <w:tr w:rsidR="00F9170B" w:rsidRPr="00323428" w14:paraId="34CDEF61"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44CDBD71" w14:textId="7DF0CFBD"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Rifampicin levels</w:t>
            </w:r>
          </w:p>
        </w:tc>
        <w:tc>
          <w:tcPr>
            <w:tcW w:w="2864" w:type="dxa"/>
            <w:tcBorders>
              <w:top w:val="single" w:sz="4" w:space="0" w:color="auto"/>
              <w:left w:val="nil"/>
              <w:bottom w:val="single" w:sz="4" w:space="0" w:color="auto"/>
              <w:right w:val="single" w:sz="4" w:space="0" w:color="auto"/>
            </w:tcBorders>
            <w:shd w:val="clear" w:color="auto" w:fill="auto"/>
            <w:vAlign w:val="center"/>
          </w:tcPr>
          <w:p w14:paraId="79634535" w14:textId="77777777" w:rsidR="00F9170B"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Take a pre-dose sample and three post dose samples at 1h, 2h and 4h after oral dose</w:t>
            </w:r>
          </w:p>
          <w:p w14:paraId="23E96E72" w14:textId="70630946" w:rsidR="0052386B" w:rsidRPr="00323428" w:rsidRDefault="0052386B" w:rsidP="00F9170B">
            <w:pPr>
              <w:rPr>
                <w:rFonts w:ascii="Arial Narrow" w:hAnsi="Arial Narrow" w:cs="Arial"/>
                <w:sz w:val="20"/>
                <w:szCs w:val="20"/>
                <w:lang w:eastAsia="en-GB"/>
              </w:rPr>
            </w:pPr>
            <w:r>
              <w:rPr>
                <w:rFonts w:ascii="Arial Narrow" w:hAnsi="Arial Narrow" w:cs="Arial"/>
                <w:sz w:val="20"/>
                <w:szCs w:val="20"/>
                <w:lang w:eastAsia="en-GB"/>
              </w:rPr>
              <w:t xml:space="preserve">Please see </w:t>
            </w:r>
            <w:hyperlink r:id="rId121" w:history="1">
              <w:r w:rsidRPr="00E96594">
                <w:rPr>
                  <w:rStyle w:val="Hyperlink"/>
                  <w:sz w:val="18"/>
                </w:rPr>
                <w:t>User Information- Bacterial and Viral Serology</w:t>
              </w:r>
            </w:hyperlink>
          </w:p>
        </w:tc>
        <w:tc>
          <w:tcPr>
            <w:tcW w:w="1276" w:type="dxa"/>
            <w:tcBorders>
              <w:top w:val="single" w:sz="4" w:space="0" w:color="auto"/>
              <w:left w:val="nil"/>
              <w:bottom w:val="single" w:sz="4" w:space="0" w:color="auto"/>
              <w:right w:val="single" w:sz="4" w:space="0" w:color="auto"/>
            </w:tcBorders>
            <w:shd w:val="clear" w:color="auto" w:fill="auto"/>
            <w:vAlign w:val="center"/>
          </w:tcPr>
          <w:p w14:paraId="4D3ECF73" w14:textId="3A51817B"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4EA30046" w14:textId="77777777" w:rsidR="00F9170B" w:rsidRPr="00323428" w:rsidRDefault="00F9170B" w:rsidP="00F9170B">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 xml:space="preserve">Plain Clot </w:t>
            </w:r>
          </w:p>
          <w:p w14:paraId="7DA945EA" w14:textId="5E4E66A1" w:rsidR="00F9170B" w:rsidRPr="00323428" w:rsidRDefault="00F9170B" w:rsidP="00F9170B">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(red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61EC2BB9" w14:textId="7BA2CEA2"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56BB8F20" w14:textId="7552D349" w:rsidR="00F9170B" w:rsidRPr="00323428" w:rsidRDefault="00F9170B" w:rsidP="00F9170B">
            <w:pPr>
              <w:jc w:val="center"/>
              <w:rPr>
                <w:rFonts w:ascii="Arial Narrow" w:hAnsi="Arial Narrow" w:cs="Arial"/>
                <w:sz w:val="20"/>
                <w:szCs w:val="20"/>
                <w:lang w:eastAsia="en-GB"/>
              </w:rPr>
            </w:pPr>
            <w:r>
              <w:rPr>
                <w:rFonts w:ascii="Arial Narrow" w:hAnsi="Arial Narrow" w:cs="Arial"/>
                <w:sz w:val="20"/>
                <w:szCs w:val="20"/>
                <w:lang w:eastAsia="en-GB"/>
              </w:rPr>
              <w:t xml:space="preserve">Antimicrobial reference laboratory, </w:t>
            </w:r>
            <w:r w:rsidRPr="008B22C1">
              <w:rPr>
                <w:rFonts w:ascii="Arial Narrow" w:hAnsi="Arial Narrow" w:cs="Arial"/>
                <w:sz w:val="20"/>
                <w:szCs w:val="20"/>
                <w:lang w:eastAsia="en-GB"/>
              </w:rPr>
              <w:t>Southmead Hosp, Bristol</w:t>
            </w:r>
          </w:p>
        </w:tc>
        <w:tc>
          <w:tcPr>
            <w:tcW w:w="1276" w:type="dxa"/>
            <w:tcBorders>
              <w:top w:val="single" w:sz="4" w:space="0" w:color="auto"/>
              <w:left w:val="nil"/>
              <w:bottom w:val="single" w:sz="4" w:space="0" w:color="auto"/>
              <w:right w:val="single" w:sz="4" w:space="0" w:color="auto"/>
            </w:tcBorders>
            <w:shd w:val="clear" w:color="auto" w:fill="auto"/>
            <w:vAlign w:val="center"/>
          </w:tcPr>
          <w:p w14:paraId="746EB42F" w14:textId="2F7A9ADA"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5 working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56036F0D" w14:textId="77777777" w:rsidR="00F9170B" w:rsidRPr="00323428" w:rsidRDefault="00F9170B" w:rsidP="00F9170B">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5D418F4" w14:textId="6B421D59"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F9170B" w:rsidRPr="00323428" w14:paraId="325E753D"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5B65328E" w14:textId="0283E214"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RSV screen</w:t>
            </w:r>
          </w:p>
        </w:tc>
        <w:tc>
          <w:tcPr>
            <w:tcW w:w="2864" w:type="dxa"/>
            <w:tcBorders>
              <w:top w:val="single" w:sz="4" w:space="0" w:color="auto"/>
              <w:left w:val="nil"/>
              <w:bottom w:val="single" w:sz="4" w:space="0" w:color="auto"/>
              <w:right w:val="single" w:sz="4" w:space="0" w:color="auto"/>
            </w:tcBorders>
            <w:shd w:val="clear" w:color="auto" w:fill="auto"/>
            <w:vAlign w:val="center"/>
          </w:tcPr>
          <w:p w14:paraId="54515504" w14:textId="34D228BD" w:rsidR="00F9170B" w:rsidRPr="00323428" w:rsidRDefault="0052386B" w:rsidP="00F9170B">
            <w:pPr>
              <w:rPr>
                <w:rFonts w:ascii="Arial Narrow" w:hAnsi="Arial Narrow" w:cs="Arial"/>
                <w:sz w:val="20"/>
                <w:szCs w:val="20"/>
                <w:lang w:eastAsia="en-GB"/>
              </w:rPr>
            </w:pPr>
            <w:r>
              <w:rPr>
                <w:sz w:val="18"/>
              </w:rPr>
              <w:t xml:space="preserve">Please see </w:t>
            </w:r>
            <w:hyperlink r:id="rId122" w:history="1">
              <w:r w:rsidRPr="00E96594">
                <w:rPr>
                  <w:rStyle w:val="Hyperlink"/>
                  <w:sz w:val="18"/>
                </w:rPr>
                <w:t>User Information: Respiratory Samples</w:t>
              </w:r>
            </w:hyperlink>
          </w:p>
        </w:tc>
        <w:tc>
          <w:tcPr>
            <w:tcW w:w="1276" w:type="dxa"/>
            <w:tcBorders>
              <w:top w:val="single" w:sz="4" w:space="0" w:color="auto"/>
              <w:left w:val="nil"/>
              <w:bottom w:val="single" w:sz="4" w:space="0" w:color="auto"/>
              <w:right w:val="single" w:sz="4" w:space="0" w:color="auto"/>
            </w:tcBorders>
            <w:shd w:val="clear" w:color="auto" w:fill="auto"/>
            <w:vAlign w:val="center"/>
          </w:tcPr>
          <w:p w14:paraId="4F3755B7" w14:textId="3B1C7646"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NPA</w:t>
            </w:r>
          </w:p>
        </w:tc>
        <w:tc>
          <w:tcPr>
            <w:tcW w:w="1276" w:type="dxa"/>
            <w:tcBorders>
              <w:top w:val="single" w:sz="4" w:space="0" w:color="auto"/>
              <w:left w:val="nil"/>
              <w:bottom w:val="single" w:sz="4" w:space="0" w:color="auto"/>
              <w:right w:val="single" w:sz="4" w:space="0" w:color="auto"/>
            </w:tcBorders>
            <w:shd w:val="clear" w:color="auto" w:fill="auto"/>
            <w:vAlign w:val="center"/>
          </w:tcPr>
          <w:p w14:paraId="18E03077" w14:textId="5FA1ED5C"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Plain universal</w:t>
            </w:r>
          </w:p>
        </w:tc>
        <w:tc>
          <w:tcPr>
            <w:tcW w:w="1559" w:type="dxa"/>
            <w:tcBorders>
              <w:top w:val="single" w:sz="4" w:space="0" w:color="auto"/>
              <w:left w:val="nil"/>
              <w:bottom w:val="single" w:sz="4" w:space="0" w:color="auto"/>
              <w:right w:val="single" w:sz="4" w:space="0" w:color="auto"/>
            </w:tcBorders>
            <w:shd w:val="clear" w:color="auto" w:fill="auto"/>
            <w:vAlign w:val="center"/>
          </w:tcPr>
          <w:p w14:paraId="6BAFF6AE" w14:textId="5D0C6845"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1 day</w:t>
            </w:r>
          </w:p>
        </w:tc>
        <w:tc>
          <w:tcPr>
            <w:tcW w:w="2126" w:type="dxa"/>
            <w:tcBorders>
              <w:top w:val="single" w:sz="4" w:space="0" w:color="auto"/>
              <w:left w:val="nil"/>
              <w:bottom w:val="single" w:sz="4" w:space="0" w:color="auto"/>
              <w:right w:val="single" w:sz="4" w:space="0" w:color="auto"/>
            </w:tcBorders>
            <w:shd w:val="clear" w:color="auto" w:fill="auto"/>
            <w:vAlign w:val="center"/>
          </w:tcPr>
          <w:p w14:paraId="443A4904" w14:textId="346CA081"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EKHUFT</w:t>
            </w:r>
          </w:p>
        </w:tc>
        <w:tc>
          <w:tcPr>
            <w:tcW w:w="1276" w:type="dxa"/>
            <w:tcBorders>
              <w:top w:val="single" w:sz="4" w:space="0" w:color="auto"/>
              <w:left w:val="nil"/>
              <w:bottom w:val="single" w:sz="4" w:space="0" w:color="auto"/>
              <w:right w:val="single" w:sz="4" w:space="0" w:color="auto"/>
            </w:tcBorders>
            <w:shd w:val="clear" w:color="auto" w:fill="auto"/>
            <w:vAlign w:val="center"/>
          </w:tcPr>
          <w:p w14:paraId="0B0FE989" w14:textId="7707ED3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4 working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7C7EE064" w14:textId="77777777" w:rsidR="00F9170B" w:rsidRPr="00323428" w:rsidRDefault="00F9170B" w:rsidP="00F9170B">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78EF51F" w14:textId="3BAFF222"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F9170B" w:rsidRPr="00323428" w14:paraId="0DEFD220"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6CC469DE" w14:textId="6820DA54"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Rubella IgM</w:t>
            </w:r>
          </w:p>
        </w:tc>
        <w:tc>
          <w:tcPr>
            <w:tcW w:w="2864" w:type="dxa"/>
            <w:tcBorders>
              <w:top w:val="single" w:sz="4" w:space="0" w:color="auto"/>
              <w:left w:val="nil"/>
              <w:bottom w:val="single" w:sz="4" w:space="0" w:color="auto"/>
              <w:right w:val="single" w:sz="4" w:space="0" w:color="auto"/>
            </w:tcBorders>
            <w:shd w:val="clear" w:color="auto" w:fill="auto"/>
            <w:vAlign w:val="center"/>
          </w:tcPr>
          <w:p w14:paraId="50C2F8A9" w14:textId="77777777" w:rsidR="00F9170B"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 xml:space="preserve">Acute infection </w:t>
            </w:r>
          </w:p>
          <w:p w14:paraId="461E5924" w14:textId="62CA5843" w:rsidR="0052386B" w:rsidRPr="00323428" w:rsidRDefault="0052386B" w:rsidP="00F9170B">
            <w:pPr>
              <w:rPr>
                <w:rFonts w:ascii="Arial Narrow" w:hAnsi="Arial Narrow" w:cs="Arial"/>
                <w:sz w:val="20"/>
                <w:szCs w:val="20"/>
                <w:lang w:eastAsia="en-GB"/>
              </w:rPr>
            </w:pPr>
            <w:r>
              <w:rPr>
                <w:rFonts w:ascii="Arial Narrow" w:hAnsi="Arial Narrow" w:cs="Arial"/>
                <w:sz w:val="20"/>
                <w:szCs w:val="20"/>
                <w:lang w:eastAsia="en-GB"/>
              </w:rPr>
              <w:t xml:space="preserve">Please see </w:t>
            </w:r>
            <w:hyperlink r:id="rId123" w:history="1">
              <w:r w:rsidRPr="00E96594">
                <w:rPr>
                  <w:rStyle w:val="Hyperlink"/>
                  <w:sz w:val="18"/>
                </w:rPr>
                <w:t>User Information- Bacterial and Viral Serology</w:t>
              </w:r>
            </w:hyperlink>
          </w:p>
        </w:tc>
        <w:tc>
          <w:tcPr>
            <w:tcW w:w="1276" w:type="dxa"/>
            <w:tcBorders>
              <w:top w:val="single" w:sz="4" w:space="0" w:color="auto"/>
              <w:left w:val="nil"/>
              <w:bottom w:val="single" w:sz="4" w:space="0" w:color="auto"/>
              <w:right w:val="single" w:sz="4" w:space="0" w:color="auto"/>
            </w:tcBorders>
            <w:shd w:val="clear" w:color="auto" w:fill="auto"/>
            <w:vAlign w:val="center"/>
          </w:tcPr>
          <w:p w14:paraId="154E9EB6" w14:textId="12194E09"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Blood </w:t>
            </w:r>
          </w:p>
        </w:tc>
        <w:tc>
          <w:tcPr>
            <w:tcW w:w="1276" w:type="dxa"/>
            <w:tcBorders>
              <w:top w:val="single" w:sz="4" w:space="0" w:color="auto"/>
              <w:left w:val="nil"/>
              <w:bottom w:val="single" w:sz="4" w:space="0" w:color="auto"/>
              <w:right w:val="single" w:sz="4" w:space="0" w:color="auto"/>
            </w:tcBorders>
            <w:shd w:val="clear" w:color="auto" w:fill="auto"/>
            <w:vAlign w:val="center"/>
          </w:tcPr>
          <w:p w14:paraId="1D0CB937" w14:textId="77777777" w:rsidR="00F9170B" w:rsidRPr="00323428" w:rsidRDefault="00F9170B" w:rsidP="00F9170B">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 xml:space="preserve">Plain Clot </w:t>
            </w:r>
          </w:p>
          <w:p w14:paraId="042B5D6D" w14:textId="0C2A2CC1" w:rsidR="00F9170B" w:rsidRPr="00323428" w:rsidRDefault="00F9170B" w:rsidP="00F9170B">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(red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0EABBFA5" w14:textId="2AB6DE8E"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5857C3B0" w14:textId="321D723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EKHUFT</w:t>
            </w:r>
          </w:p>
        </w:tc>
        <w:tc>
          <w:tcPr>
            <w:tcW w:w="1276" w:type="dxa"/>
            <w:tcBorders>
              <w:top w:val="single" w:sz="4" w:space="0" w:color="auto"/>
              <w:left w:val="nil"/>
              <w:bottom w:val="single" w:sz="4" w:space="0" w:color="auto"/>
              <w:right w:val="single" w:sz="4" w:space="0" w:color="auto"/>
            </w:tcBorders>
            <w:shd w:val="clear" w:color="auto" w:fill="auto"/>
            <w:vAlign w:val="center"/>
          </w:tcPr>
          <w:p w14:paraId="39FB1C2B" w14:textId="34C7E6A6"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16 working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7174604E" w14:textId="77777777" w:rsidR="00F9170B" w:rsidRPr="00323428" w:rsidRDefault="00F9170B" w:rsidP="00F9170B">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3A84A662" w14:textId="2D28130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F9170B" w:rsidRPr="00323428" w14:paraId="2618EA97"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445CC4E8" w14:textId="31C23436"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Rubella IgG antibodies</w:t>
            </w:r>
          </w:p>
        </w:tc>
        <w:tc>
          <w:tcPr>
            <w:tcW w:w="2864" w:type="dxa"/>
            <w:tcBorders>
              <w:top w:val="single" w:sz="4" w:space="0" w:color="auto"/>
              <w:left w:val="nil"/>
              <w:bottom w:val="single" w:sz="4" w:space="0" w:color="auto"/>
              <w:right w:val="single" w:sz="4" w:space="0" w:color="auto"/>
            </w:tcBorders>
            <w:shd w:val="clear" w:color="auto" w:fill="auto"/>
            <w:vAlign w:val="center"/>
          </w:tcPr>
          <w:p w14:paraId="7DBA3F9A" w14:textId="77777777" w:rsidR="00F9170B"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 Immunity</w:t>
            </w:r>
          </w:p>
          <w:p w14:paraId="35FAC35C" w14:textId="6D26E5FD" w:rsidR="0052386B" w:rsidRPr="00323428" w:rsidRDefault="0052386B" w:rsidP="00F9170B">
            <w:pPr>
              <w:rPr>
                <w:rFonts w:ascii="Arial Narrow" w:hAnsi="Arial Narrow" w:cs="Arial"/>
                <w:sz w:val="20"/>
                <w:szCs w:val="20"/>
                <w:lang w:eastAsia="en-GB"/>
              </w:rPr>
            </w:pPr>
            <w:r>
              <w:rPr>
                <w:rFonts w:ascii="Arial Narrow" w:hAnsi="Arial Narrow" w:cs="Arial"/>
                <w:sz w:val="20"/>
                <w:szCs w:val="20"/>
                <w:lang w:eastAsia="en-GB"/>
              </w:rPr>
              <w:t xml:space="preserve">Please see </w:t>
            </w:r>
            <w:hyperlink r:id="rId124" w:history="1">
              <w:r w:rsidRPr="00E96594">
                <w:rPr>
                  <w:rStyle w:val="Hyperlink"/>
                  <w:sz w:val="18"/>
                </w:rPr>
                <w:t>User Information- Bacterial and Viral Serology</w:t>
              </w:r>
            </w:hyperlink>
          </w:p>
        </w:tc>
        <w:tc>
          <w:tcPr>
            <w:tcW w:w="1276" w:type="dxa"/>
            <w:tcBorders>
              <w:top w:val="single" w:sz="4" w:space="0" w:color="auto"/>
              <w:left w:val="nil"/>
              <w:bottom w:val="single" w:sz="4" w:space="0" w:color="auto"/>
              <w:right w:val="single" w:sz="4" w:space="0" w:color="auto"/>
            </w:tcBorders>
            <w:shd w:val="clear" w:color="auto" w:fill="auto"/>
            <w:vAlign w:val="center"/>
          </w:tcPr>
          <w:p w14:paraId="70257A68" w14:textId="4203B20E"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 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04372925" w14:textId="77777777" w:rsidR="00F9170B" w:rsidRPr="00323428" w:rsidRDefault="00F9170B" w:rsidP="00F9170B">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 xml:space="preserve">Plain Clot </w:t>
            </w:r>
          </w:p>
          <w:p w14:paraId="68D5EDC0" w14:textId="53322830" w:rsidR="00F9170B" w:rsidRPr="00323428" w:rsidRDefault="00F9170B" w:rsidP="00F9170B">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(red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720ED642" w14:textId="1DB9D328"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7 working days</w:t>
            </w:r>
          </w:p>
        </w:tc>
        <w:tc>
          <w:tcPr>
            <w:tcW w:w="2126" w:type="dxa"/>
            <w:tcBorders>
              <w:top w:val="single" w:sz="4" w:space="0" w:color="auto"/>
              <w:left w:val="nil"/>
              <w:bottom w:val="single" w:sz="4" w:space="0" w:color="auto"/>
              <w:right w:val="single" w:sz="4" w:space="0" w:color="auto"/>
            </w:tcBorders>
            <w:shd w:val="clear" w:color="auto" w:fill="auto"/>
            <w:vAlign w:val="center"/>
          </w:tcPr>
          <w:p w14:paraId="023FC34A" w14:textId="77777777" w:rsidR="00F9170B" w:rsidRPr="00323428" w:rsidRDefault="00F9170B" w:rsidP="00F9170B">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63339E96" w14:textId="77777777" w:rsidR="00F9170B" w:rsidRPr="00323428" w:rsidRDefault="00F9170B" w:rsidP="00F9170B">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4E57BCE1" w14:textId="77777777" w:rsidR="00F9170B" w:rsidRPr="00323428" w:rsidRDefault="00F9170B" w:rsidP="00F9170B">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47E2330" w14:textId="2D672296"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bl>
    <w:p w14:paraId="24EC69F7" w14:textId="77777777" w:rsidR="0006457F" w:rsidRPr="00323428" w:rsidRDefault="0006457F" w:rsidP="00633D8F">
      <w:pPr>
        <w:pStyle w:val="Heading1"/>
      </w:pPr>
      <w:bookmarkStart w:id="20" w:name="_Toc112134598"/>
      <w:r w:rsidRPr="00323428">
        <w:t>S</w:t>
      </w:r>
      <w:bookmarkEnd w:id="20"/>
    </w:p>
    <w:tbl>
      <w:tblPr>
        <w:tblW w:w="14786" w:type="dxa"/>
        <w:tblInd w:w="93" w:type="dxa"/>
        <w:tblLayout w:type="fixed"/>
        <w:tblLook w:val="04A0" w:firstRow="1" w:lastRow="0" w:firstColumn="1" w:lastColumn="0" w:noHBand="0" w:noVBand="1"/>
      </w:tblPr>
      <w:tblGrid>
        <w:gridCol w:w="1716"/>
        <w:gridCol w:w="2864"/>
        <w:gridCol w:w="1276"/>
        <w:gridCol w:w="1276"/>
        <w:gridCol w:w="1559"/>
        <w:gridCol w:w="2126"/>
        <w:gridCol w:w="1276"/>
        <w:gridCol w:w="1276"/>
        <w:gridCol w:w="1417"/>
      </w:tblGrid>
      <w:tr w:rsidR="005D1919" w:rsidRPr="00323428" w14:paraId="27E7173A" w14:textId="77777777" w:rsidTr="00F9170B">
        <w:trPr>
          <w:trHeight w:val="510"/>
          <w:tblHeader/>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1CA9EAAB" w14:textId="5A6C51DE" w:rsidR="005D1919" w:rsidRPr="00323428" w:rsidRDefault="005D1919" w:rsidP="000A3991">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TEST</w:t>
            </w:r>
          </w:p>
        </w:tc>
        <w:tc>
          <w:tcPr>
            <w:tcW w:w="2864" w:type="dxa"/>
            <w:tcBorders>
              <w:top w:val="single" w:sz="4" w:space="0" w:color="auto"/>
              <w:left w:val="nil"/>
              <w:bottom w:val="single" w:sz="4" w:space="0" w:color="auto"/>
              <w:right w:val="single" w:sz="4" w:space="0" w:color="auto"/>
            </w:tcBorders>
            <w:shd w:val="clear" w:color="auto" w:fill="auto"/>
            <w:vAlign w:val="center"/>
          </w:tcPr>
          <w:p w14:paraId="3D9C75F7" w14:textId="3A04A262" w:rsidR="005D1919" w:rsidRPr="00323428" w:rsidRDefault="005D1919" w:rsidP="000A3991">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Specimen Instructions/ Comments</w:t>
            </w:r>
          </w:p>
        </w:tc>
        <w:tc>
          <w:tcPr>
            <w:tcW w:w="1276" w:type="dxa"/>
            <w:tcBorders>
              <w:top w:val="single" w:sz="4" w:space="0" w:color="auto"/>
              <w:left w:val="nil"/>
              <w:bottom w:val="single" w:sz="4" w:space="0" w:color="auto"/>
              <w:right w:val="single" w:sz="4" w:space="0" w:color="auto"/>
            </w:tcBorders>
            <w:shd w:val="clear" w:color="auto" w:fill="auto"/>
            <w:vAlign w:val="center"/>
          </w:tcPr>
          <w:p w14:paraId="36666863" w14:textId="614D1C3F" w:rsidR="005D1919" w:rsidRPr="00323428" w:rsidRDefault="005D1919" w:rsidP="000A3991">
            <w:pPr>
              <w:jc w:val="center"/>
              <w:rPr>
                <w:rFonts w:ascii="Arial Narrow" w:hAnsi="Arial Narrow" w:cs="Arial"/>
                <w:b/>
                <w:sz w:val="20"/>
                <w:szCs w:val="20"/>
                <w:lang w:eastAsia="en-GB"/>
              </w:rPr>
            </w:pPr>
            <w:r w:rsidRPr="00323428">
              <w:rPr>
                <w:rFonts w:ascii="Arial Narrow" w:hAnsi="Arial Narrow" w:cs="Arial"/>
                <w:b/>
                <w:bCs/>
                <w:sz w:val="20"/>
                <w:szCs w:val="20"/>
                <w:lang w:eastAsia="en-GB"/>
              </w:rPr>
              <w:t>Specimen Type</w:t>
            </w:r>
          </w:p>
        </w:tc>
        <w:tc>
          <w:tcPr>
            <w:tcW w:w="1276" w:type="dxa"/>
            <w:tcBorders>
              <w:top w:val="single" w:sz="4" w:space="0" w:color="auto"/>
              <w:left w:val="nil"/>
              <w:bottom w:val="single" w:sz="4" w:space="0" w:color="auto"/>
              <w:right w:val="single" w:sz="4" w:space="0" w:color="auto"/>
            </w:tcBorders>
            <w:shd w:val="clear" w:color="auto" w:fill="auto"/>
            <w:vAlign w:val="center"/>
          </w:tcPr>
          <w:p w14:paraId="11BF67C6" w14:textId="7CC17DB5" w:rsidR="005D1919" w:rsidRPr="00323428" w:rsidRDefault="005D1919" w:rsidP="000A3991">
            <w:pPr>
              <w:jc w:val="center"/>
              <w:rPr>
                <w:rFonts w:ascii="Arial Narrow" w:hAnsi="Arial Narrow" w:cs="Arial"/>
                <w:b/>
                <w:sz w:val="20"/>
                <w:szCs w:val="20"/>
                <w:u w:val="single"/>
                <w:lang w:eastAsia="en-GB"/>
              </w:rPr>
            </w:pPr>
            <w:r w:rsidRPr="00323428">
              <w:rPr>
                <w:rFonts w:ascii="Arial Narrow" w:hAnsi="Arial Narrow" w:cs="Arial"/>
                <w:b/>
                <w:bCs/>
                <w:sz w:val="20"/>
                <w:szCs w:val="20"/>
                <w:lang w:eastAsia="en-GB"/>
              </w:rPr>
              <w:t>Specimen Container</w:t>
            </w:r>
          </w:p>
        </w:tc>
        <w:tc>
          <w:tcPr>
            <w:tcW w:w="1559" w:type="dxa"/>
            <w:tcBorders>
              <w:top w:val="single" w:sz="4" w:space="0" w:color="auto"/>
              <w:left w:val="nil"/>
              <w:bottom w:val="single" w:sz="4" w:space="0" w:color="auto"/>
              <w:right w:val="single" w:sz="4" w:space="0" w:color="auto"/>
            </w:tcBorders>
            <w:shd w:val="clear" w:color="auto" w:fill="auto"/>
            <w:vAlign w:val="center"/>
          </w:tcPr>
          <w:p w14:paraId="76FCC72E" w14:textId="7CAFDAE4" w:rsidR="005D1919" w:rsidRPr="00323428" w:rsidRDefault="005D1919" w:rsidP="000A3991">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Internal Turnaround time</w:t>
            </w:r>
          </w:p>
        </w:tc>
        <w:tc>
          <w:tcPr>
            <w:tcW w:w="2126" w:type="dxa"/>
            <w:tcBorders>
              <w:top w:val="single" w:sz="4" w:space="0" w:color="auto"/>
              <w:left w:val="nil"/>
              <w:bottom w:val="single" w:sz="4" w:space="0" w:color="auto"/>
              <w:right w:val="single" w:sz="4" w:space="0" w:color="auto"/>
            </w:tcBorders>
            <w:shd w:val="clear" w:color="auto" w:fill="auto"/>
            <w:vAlign w:val="center"/>
          </w:tcPr>
          <w:p w14:paraId="6982774E" w14:textId="40F2E575" w:rsidR="005D1919" w:rsidRPr="00323428" w:rsidRDefault="005D1919" w:rsidP="000A3991">
            <w:pPr>
              <w:jc w:val="center"/>
              <w:rPr>
                <w:rFonts w:ascii="Arial Narrow" w:hAnsi="Arial Narrow" w:cs="Arial"/>
                <w:sz w:val="20"/>
                <w:szCs w:val="20"/>
                <w:u w:val="single"/>
                <w:lang w:eastAsia="en-GB"/>
              </w:rPr>
            </w:pPr>
            <w:r w:rsidRPr="00323428">
              <w:rPr>
                <w:rFonts w:ascii="Arial Narrow" w:hAnsi="Arial Narrow" w:cs="Arial"/>
                <w:b/>
                <w:bCs/>
                <w:sz w:val="20"/>
                <w:szCs w:val="20"/>
                <w:lang w:eastAsia="en-GB"/>
              </w:rPr>
              <w:t>Referral centre</w:t>
            </w:r>
          </w:p>
        </w:tc>
        <w:tc>
          <w:tcPr>
            <w:tcW w:w="1276" w:type="dxa"/>
            <w:tcBorders>
              <w:top w:val="single" w:sz="4" w:space="0" w:color="auto"/>
              <w:left w:val="nil"/>
              <w:bottom w:val="single" w:sz="4" w:space="0" w:color="auto"/>
              <w:right w:val="single" w:sz="4" w:space="0" w:color="auto"/>
            </w:tcBorders>
            <w:shd w:val="clear" w:color="auto" w:fill="auto"/>
            <w:vAlign w:val="center"/>
          </w:tcPr>
          <w:p w14:paraId="4D27D6C8" w14:textId="253F9F97" w:rsidR="005D1919" w:rsidRPr="00323428" w:rsidRDefault="005D1919" w:rsidP="000A3991">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Referral Turnaround time</w:t>
            </w:r>
          </w:p>
        </w:tc>
        <w:tc>
          <w:tcPr>
            <w:tcW w:w="1276" w:type="dxa"/>
            <w:tcBorders>
              <w:top w:val="single" w:sz="4" w:space="0" w:color="auto"/>
              <w:left w:val="nil"/>
              <w:bottom w:val="single" w:sz="4" w:space="0" w:color="auto"/>
              <w:right w:val="single" w:sz="4" w:space="0" w:color="auto"/>
            </w:tcBorders>
            <w:shd w:val="clear" w:color="auto" w:fill="auto"/>
            <w:vAlign w:val="center"/>
          </w:tcPr>
          <w:p w14:paraId="0C67A2A2" w14:textId="106FCA84" w:rsidR="005D1919" w:rsidRPr="00323428" w:rsidRDefault="005D1919" w:rsidP="000A3991">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Add on time limit</w:t>
            </w:r>
          </w:p>
        </w:tc>
        <w:tc>
          <w:tcPr>
            <w:tcW w:w="1417" w:type="dxa"/>
            <w:tcBorders>
              <w:top w:val="single" w:sz="4" w:space="0" w:color="auto"/>
              <w:left w:val="nil"/>
              <w:bottom w:val="single" w:sz="4" w:space="0" w:color="auto"/>
              <w:right w:val="single" w:sz="4" w:space="0" w:color="auto"/>
            </w:tcBorders>
            <w:shd w:val="clear" w:color="auto" w:fill="auto"/>
            <w:vAlign w:val="center"/>
          </w:tcPr>
          <w:p w14:paraId="1123DD22" w14:textId="6F4448EC" w:rsidR="005D1919" w:rsidRPr="00323428" w:rsidRDefault="005D1919" w:rsidP="000A3991">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Pathology department</w:t>
            </w:r>
          </w:p>
        </w:tc>
      </w:tr>
      <w:tr w:rsidR="005D1919" w:rsidRPr="00323428" w14:paraId="7CE93EC4"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6772D68C" w14:textId="77777777" w:rsidR="005D1919" w:rsidRPr="00323428" w:rsidRDefault="005D1919" w:rsidP="003D7A06">
            <w:pPr>
              <w:rPr>
                <w:rFonts w:ascii="Arial Narrow" w:hAnsi="Arial Narrow" w:cs="Arial"/>
                <w:sz w:val="20"/>
                <w:szCs w:val="20"/>
                <w:lang w:eastAsia="en-GB"/>
              </w:rPr>
            </w:pPr>
            <w:r w:rsidRPr="00323428">
              <w:rPr>
                <w:rFonts w:ascii="Arial Narrow" w:hAnsi="Arial Narrow" w:cs="Arial"/>
                <w:sz w:val="20"/>
                <w:szCs w:val="20"/>
                <w:lang w:eastAsia="en-GB"/>
              </w:rPr>
              <w:t>Salicylate</w:t>
            </w:r>
          </w:p>
        </w:tc>
        <w:tc>
          <w:tcPr>
            <w:tcW w:w="2864" w:type="dxa"/>
            <w:tcBorders>
              <w:top w:val="single" w:sz="4" w:space="0" w:color="auto"/>
              <w:left w:val="nil"/>
              <w:bottom w:val="single" w:sz="4" w:space="0" w:color="auto"/>
              <w:right w:val="single" w:sz="4" w:space="0" w:color="auto"/>
            </w:tcBorders>
            <w:shd w:val="clear" w:color="auto" w:fill="auto"/>
            <w:vAlign w:val="center"/>
          </w:tcPr>
          <w:p w14:paraId="3B9DA7D4" w14:textId="42F34AA0" w:rsidR="005D1919" w:rsidRPr="00323428" w:rsidRDefault="005D1919" w:rsidP="003D7A06">
            <w:pPr>
              <w:rPr>
                <w:rFonts w:ascii="Arial Narrow" w:hAnsi="Arial Narrow" w:cs="Arial"/>
                <w:sz w:val="20"/>
                <w:szCs w:val="20"/>
                <w:lang w:eastAsia="en-GB"/>
              </w:rPr>
            </w:pPr>
            <w:r w:rsidRPr="00323428">
              <w:rPr>
                <w:rFonts w:ascii="Arial Narrow" w:hAnsi="Arial Narrow" w:cs="Arial"/>
                <w:sz w:val="20"/>
                <w:szCs w:val="20"/>
                <w:lang w:eastAsia="en-GB"/>
              </w:rPr>
              <w:t> Test not available to external users</w:t>
            </w:r>
          </w:p>
        </w:tc>
        <w:tc>
          <w:tcPr>
            <w:tcW w:w="1276" w:type="dxa"/>
            <w:tcBorders>
              <w:top w:val="single" w:sz="4" w:space="0" w:color="auto"/>
              <w:left w:val="nil"/>
              <w:bottom w:val="single" w:sz="4" w:space="0" w:color="auto"/>
              <w:right w:val="single" w:sz="4" w:space="0" w:color="auto"/>
            </w:tcBorders>
            <w:shd w:val="clear" w:color="auto" w:fill="auto"/>
            <w:vAlign w:val="center"/>
          </w:tcPr>
          <w:p w14:paraId="2A3C4A3B" w14:textId="505849ED"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7EB8427D" w14:textId="77777777" w:rsidR="005D1919" w:rsidRPr="00323428" w:rsidRDefault="005D1919" w:rsidP="003D7A06">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65F88795" w14:textId="70FE37EA" w:rsidR="005D1919" w:rsidRPr="00323428" w:rsidRDefault="005D1919" w:rsidP="003D7A06">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0A764A48"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4 h</w:t>
            </w:r>
          </w:p>
        </w:tc>
        <w:tc>
          <w:tcPr>
            <w:tcW w:w="2126" w:type="dxa"/>
            <w:tcBorders>
              <w:top w:val="single" w:sz="4" w:space="0" w:color="auto"/>
              <w:left w:val="nil"/>
              <w:bottom w:val="single" w:sz="4" w:space="0" w:color="auto"/>
              <w:right w:val="single" w:sz="4" w:space="0" w:color="auto"/>
            </w:tcBorders>
            <w:shd w:val="clear" w:color="auto" w:fill="auto"/>
            <w:vAlign w:val="center"/>
          </w:tcPr>
          <w:p w14:paraId="2F47EC56"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tcPr>
          <w:p w14:paraId="75427748"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11E6EF68" w14:textId="086AF87E"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417" w:type="dxa"/>
            <w:tcBorders>
              <w:top w:val="single" w:sz="4" w:space="0" w:color="auto"/>
              <w:left w:val="nil"/>
              <w:bottom w:val="single" w:sz="4" w:space="0" w:color="auto"/>
              <w:right w:val="single" w:sz="4" w:space="0" w:color="auto"/>
            </w:tcBorders>
            <w:shd w:val="clear" w:color="auto" w:fill="auto"/>
            <w:vAlign w:val="center"/>
          </w:tcPr>
          <w:p w14:paraId="083F3BE4" w14:textId="525C3A5E"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5D1919" w:rsidRPr="00323428" w14:paraId="6B8CC1D4"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1B19D419" w14:textId="77777777" w:rsidR="005D1919" w:rsidRPr="00323428" w:rsidRDefault="005D1919" w:rsidP="003D7A06">
            <w:pPr>
              <w:rPr>
                <w:rFonts w:ascii="Arial Narrow" w:hAnsi="Arial Narrow" w:cs="Arial"/>
                <w:sz w:val="20"/>
                <w:szCs w:val="20"/>
                <w:lang w:eastAsia="en-GB"/>
              </w:rPr>
            </w:pPr>
            <w:r w:rsidRPr="00323428">
              <w:rPr>
                <w:rFonts w:ascii="Arial Narrow" w:hAnsi="Arial Narrow" w:cs="Arial"/>
                <w:sz w:val="20"/>
                <w:szCs w:val="20"/>
                <w:lang w:eastAsia="en-GB"/>
              </w:rPr>
              <w:t>Salivary Gland Antibody</w:t>
            </w:r>
          </w:p>
        </w:tc>
        <w:tc>
          <w:tcPr>
            <w:tcW w:w="2864" w:type="dxa"/>
            <w:tcBorders>
              <w:top w:val="single" w:sz="4" w:space="0" w:color="auto"/>
              <w:left w:val="nil"/>
              <w:bottom w:val="single" w:sz="4" w:space="0" w:color="auto"/>
              <w:right w:val="single" w:sz="4" w:space="0" w:color="auto"/>
            </w:tcBorders>
            <w:shd w:val="clear" w:color="auto" w:fill="auto"/>
            <w:vAlign w:val="center"/>
          </w:tcPr>
          <w:p w14:paraId="48EA9654" w14:textId="77777777" w:rsidR="005D1919" w:rsidRPr="00323428" w:rsidRDefault="005D1919" w:rsidP="003D7A06">
            <w:pP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6A95E6C9" w14:textId="61EC9832"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0BC9D670" w14:textId="77777777" w:rsidR="005D1919" w:rsidRPr="00323428" w:rsidRDefault="005D1919" w:rsidP="003D7A06">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13C397CC" w14:textId="45AAB7C8" w:rsidR="005D1919" w:rsidRPr="00323428" w:rsidRDefault="005D1919" w:rsidP="003D7A06">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51A31A5E"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5B0D8BB9" w14:textId="0FA12B73"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EKHUFT</w:t>
            </w:r>
          </w:p>
        </w:tc>
        <w:tc>
          <w:tcPr>
            <w:tcW w:w="1276" w:type="dxa"/>
            <w:tcBorders>
              <w:top w:val="single" w:sz="4" w:space="0" w:color="auto"/>
              <w:left w:val="nil"/>
              <w:bottom w:val="single" w:sz="4" w:space="0" w:color="auto"/>
              <w:right w:val="single" w:sz="4" w:space="0" w:color="auto"/>
            </w:tcBorders>
            <w:shd w:val="clear" w:color="auto" w:fill="auto"/>
            <w:vAlign w:val="center"/>
          </w:tcPr>
          <w:p w14:paraId="31B60DDA"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21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303E2F46"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417" w:type="dxa"/>
            <w:tcBorders>
              <w:top w:val="single" w:sz="4" w:space="0" w:color="auto"/>
              <w:left w:val="nil"/>
              <w:bottom w:val="single" w:sz="4" w:space="0" w:color="auto"/>
              <w:right w:val="single" w:sz="4" w:space="0" w:color="auto"/>
            </w:tcBorders>
            <w:shd w:val="clear" w:color="auto" w:fill="auto"/>
            <w:vAlign w:val="center"/>
          </w:tcPr>
          <w:p w14:paraId="44076A7B" w14:textId="01488F00"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Immunology</w:t>
            </w:r>
          </w:p>
        </w:tc>
      </w:tr>
      <w:tr w:rsidR="00F9170B" w:rsidRPr="00323428" w14:paraId="51A81FB4"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11F4D75B" w14:textId="045B587D"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SARS-Cov2 RNA PCR</w:t>
            </w:r>
          </w:p>
        </w:tc>
        <w:tc>
          <w:tcPr>
            <w:tcW w:w="2864" w:type="dxa"/>
            <w:tcBorders>
              <w:top w:val="single" w:sz="4" w:space="0" w:color="auto"/>
              <w:left w:val="nil"/>
              <w:bottom w:val="single" w:sz="4" w:space="0" w:color="auto"/>
              <w:right w:val="single" w:sz="4" w:space="0" w:color="auto"/>
            </w:tcBorders>
            <w:shd w:val="clear" w:color="auto" w:fill="auto"/>
            <w:vAlign w:val="center"/>
          </w:tcPr>
          <w:p w14:paraId="78F682EA" w14:textId="58E21C5B" w:rsidR="00F9170B" w:rsidRPr="00323428" w:rsidRDefault="0052386B" w:rsidP="00F9170B">
            <w:pPr>
              <w:jc w:val="center"/>
              <w:rPr>
                <w:rFonts w:ascii="Arial Narrow" w:hAnsi="Arial Narrow" w:cs="Arial"/>
                <w:sz w:val="20"/>
                <w:szCs w:val="20"/>
                <w:lang w:eastAsia="en-GB"/>
              </w:rPr>
            </w:pPr>
            <w:r>
              <w:rPr>
                <w:rFonts w:ascii="Arial Narrow" w:hAnsi="Arial Narrow" w:cs="Arial"/>
                <w:sz w:val="20"/>
                <w:szCs w:val="20"/>
                <w:lang w:eastAsia="en-GB"/>
              </w:rPr>
              <w:t xml:space="preserve">Please see </w:t>
            </w:r>
            <w:hyperlink r:id="rId125" w:history="1">
              <w:r w:rsidRPr="00E96594">
                <w:rPr>
                  <w:rStyle w:val="Hyperlink"/>
                  <w:sz w:val="18"/>
                </w:rPr>
                <w:t>User Information: Respiratory Samples</w:t>
              </w:r>
            </w:hyperlink>
          </w:p>
        </w:tc>
        <w:tc>
          <w:tcPr>
            <w:tcW w:w="1276" w:type="dxa"/>
            <w:tcBorders>
              <w:top w:val="single" w:sz="4" w:space="0" w:color="auto"/>
              <w:left w:val="nil"/>
              <w:bottom w:val="single" w:sz="4" w:space="0" w:color="auto"/>
              <w:right w:val="single" w:sz="4" w:space="0" w:color="auto"/>
            </w:tcBorders>
            <w:shd w:val="clear" w:color="auto" w:fill="auto"/>
            <w:vAlign w:val="center"/>
          </w:tcPr>
          <w:p w14:paraId="2458BBBC"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Nose/</w:t>
            </w:r>
          </w:p>
          <w:p w14:paraId="132CCD3A" w14:textId="647B7A5B"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throat swab</w:t>
            </w:r>
            <w:r w:rsidR="00BD5C2A">
              <w:rPr>
                <w:rFonts w:ascii="Arial Narrow" w:hAnsi="Arial Narrow" w:cs="Arial"/>
                <w:sz w:val="20"/>
                <w:szCs w:val="20"/>
                <w:lang w:eastAsia="en-GB"/>
              </w:rPr>
              <w:t>, NPA, Sputum</w:t>
            </w:r>
          </w:p>
        </w:tc>
        <w:tc>
          <w:tcPr>
            <w:tcW w:w="1276" w:type="dxa"/>
            <w:tcBorders>
              <w:top w:val="single" w:sz="4" w:space="0" w:color="auto"/>
              <w:left w:val="nil"/>
              <w:bottom w:val="single" w:sz="4" w:space="0" w:color="auto"/>
              <w:right w:val="single" w:sz="4" w:space="0" w:color="auto"/>
            </w:tcBorders>
            <w:shd w:val="clear" w:color="auto" w:fill="auto"/>
            <w:vAlign w:val="center"/>
          </w:tcPr>
          <w:p w14:paraId="79181E3F" w14:textId="315C9354" w:rsidR="00F9170B"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Viral swab (green top or red in-house top)</w:t>
            </w:r>
          </w:p>
          <w:p w14:paraId="478CC72C" w14:textId="20D9DCDA" w:rsidR="00BD5C2A" w:rsidRDefault="00BD5C2A" w:rsidP="00BD5C2A">
            <w:pPr>
              <w:rPr>
                <w:rFonts w:ascii="Arial Narrow" w:hAnsi="Arial Narrow" w:cs="Arial"/>
                <w:sz w:val="20"/>
                <w:szCs w:val="20"/>
                <w:lang w:eastAsia="en-GB"/>
              </w:rPr>
            </w:pPr>
            <w:r>
              <w:rPr>
                <w:rFonts w:ascii="Arial Narrow" w:hAnsi="Arial Narrow" w:cs="Arial"/>
                <w:sz w:val="20"/>
                <w:szCs w:val="20"/>
                <w:lang w:eastAsia="en-GB"/>
              </w:rPr>
              <w:t xml:space="preserve">NPA- </w:t>
            </w:r>
            <w:r w:rsidRPr="00323428">
              <w:rPr>
                <w:rFonts w:ascii="Arial Narrow" w:hAnsi="Arial Narrow" w:cs="Arial"/>
                <w:sz w:val="20"/>
                <w:szCs w:val="20"/>
                <w:lang w:eastAsia="en-GB"/>
              </w:rPr>
              <w:t>Plain universal</w:t>
            </w:r>
          </w:p>
          <w:p w14:paraId="220866EA" w14:textId="77777777" w:rsidR="00BD5C2A" w:rsidRPr="00323428" w:rsidRDefault="00BD5C2A" w:rsidP="00BD5C2A">
            <w:pPr>
              <w:jc w:val="center"/>
              <w:rPr>
                <w:rFonts w:ascii="Arial Narrow" w:hAnsi="Arial Narrow" w:cs="Arial"/>
                <w:sz w:val="20"/>
                <w:szCs w:val="20"/>
                <w:lang w:eastAsia="en-GB"/>
              </w:rPr>
            </w:pPr>
            <w:r>
              <w:rPr>
                <w:rFonts w:ascii="Arial Narrow" w:hAnsi="Arial Narrow" w:cs="Arial"/>
                <w:sz w:val="20"/>
                <w:szCs w:val="20"/>
                <w:lang w:eastAsia="en-GB"/>
              </w:rPr>
              <w:t xml:space="preserve">Sputum- </w:t>
            </w:r>
            <w:r w:rsidRPr="00323428">
              <w:rPr>
                <w:rFonts w:ascii="Arial Narrow" w:hAnsi="Arial Narrow" w:cs="Arial"/>
                <w:sz w:val="20"/>
                <w:szCs w:val="20"/>
                <w:lang w:eastAsia="en-GB"/>
              </w:rPr>
              <w:t xml:space="preserve">60ml </w:t>
            </w:r>
          </w:p>
          <w:p w14:paraId="38C9EA0F" w14:textId="1A4C3BA4" w:rsidR="00BD5C2A" w:rsidRPr="00323428" w:rsidRDefault="00BD5C2A" w:rsidP="00BD5C2A">
            <w:pPr>
              <w:rPr>
                <w:rFonts w:ascii="Arial Narrow" w:hAnsi="Arial Narrow" w:cs="Arial"/>
                <w:sz w:val="20"/>
                <w:szCs w:val="20"/>
                <w:lang w:eastAsia="en-GB"/>
              </w:rPr>
            </w:pPr>
            <w:r w:rsidRPr="00323428">
              <w:rPr>
                <w:rFonts w:ascii="Arial Narrow" w:hAnsi="Arial Narrow" w:cs="Arial"/>
                <w:sz w:val="20"/>
                <w:szCs w:val="20"/>
                <w:lang w:eastAsia="en-GB"/>
              </w:rPr>
              <w:t>(white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6C46EF89" w14:textId="333EB320" w:rsidR="00F9170B" w:rsidRPr="00323428" w:rsidRDefault="00BB349D" w:rsidP="00F9170B">
            <w:pPr>
              <w:jc w:val="center"/>
              <w:rPr>
                <w:rFonts w:ascii="Arial Narrow" w:hAnsi="Arial Narrow" w:cs="Arial"/>
                <w:sz w:val="20"/>
                <w:szCs w:val="20"/>
                <w:lang w:eastAsia="en-GB"/>
              </w:rPr>
            </w:pPr>
            <w:r>
              <w:rPr>
                <w:rFonts w:ascii="Arial Narrow" w:hAnsi="Arial Narrow" w:cs="Arial"/>
                <w:sz w:val="20"/>
                <w:szCs w:val="20"/>
                <w:lang w:eastAsia="en-GB"/>
              </w:rPr>
              <w:t>Screening</w:t>
            </w:r>
            <w:r w:rsidR="00F9170B" w:rsidRPr="00323428">
              <w:rPr>
                <w:rFonts w:ascii="Arial Narrow" w:hAnsi="Arial Narrow" w:cs="Arial"/>
                <w:sz w:val="20"/>
                <w:szCs w:val="20"/>
                <w:lang w:eastAsia="en-GB"/>
              </w:rPr>
              <w:t>: 48hrs</w:t>
            </w:r>
          </w:p>
        </w:tc>
        <w:tc>
          <w:tcPr>
            <w:tcW w:w="2126" w:type="dxa"/>
            <w:tcBorders>
              <w:top w:val="single" w:sz="4" w:space="0" w:color="auto"/>
              <w:left w:val="nil"/>
              <w:bottom w:val="single" w:sz="4" w:space="0" w:color="auto"/>
              <w:right w:val="single" w:sz="4" w:space="0" w:color="auto"/>
            </w:tcBorders>
            <w:shd w:val="clear" w:color="auto" w:fill="auto"/>
            <w:vAlign w:val="center"/>
          </w:tcPr>
          <w:p w14:paraId="1FB200B2" w14:textId="77777777" w:rsidR="00F9170B" w:rsidRPr="00323428" w:rsidRDefault="00F9170B" w:rsidP="00F9170B">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AD164F0" w14:textId="77777777" w:rsidR="00F9170B" w:rsidRPr="00323428" w:rsidRDefault="00F9170B" w:rsidP="00F9170B">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E1A0E7A" w14:textId="77777777" w:rsidR="00F9170B" w:rsidRPr="00323428" w:rsidRDefault="00F9170B" w:rsidP="00F9170B">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60204947" w14:textId="30838753"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5D1919" w:rsidRPr="00323428" w14:paraId="713B3456"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39D52058" w14:textId="77777777" w:rsidR="005D1919" w:rsidRPr="00323428" w:rsidRDefault="005D1919" w:rsidP="003D7A06">
            <w:pPr>
              <w:rPr>
                <w:rFonts w:ascii="Arial Narrow" w:hAnsi="Arial Narrow" w:cs="Arial"/>
                <w:sz w:val="20"/>
                <w:szCs w:val="20"/>
                <w:lang w:eastAsia="en-GB"/>
              </w:rPr>
            </w:pPr>
            <w:r w:rsidRPr="00323428">
              <w:rPr>
                <w:rFonts w:ascii="Arial Narrow" w:hAnsi="Arial Narrow" w:cs="Arial"/>
                <w:sz w:val="20"/>
                <w:szCs w:val="20"/>
                <w:lang w:eastAsia="en-GB"/>
              </w:rPr>
              <w:t>SARS-Cov2 RNA</w:t>
            </w:r>
          </w:p>
          <w:p w14:paraId="4046B5A6" w14:textId="77777777" w:rsidR="005D1919" w:rsidRPr="00323428" w:rsidRDefault="005D1919" w:rsidP="003D7A06">
            <w:pPr>
              <w:rPr>
                <w:rFonts w:ascii="Arial Narrow" w:hAnsi="Arial Narrow" w:cs="Arial"/>
                <w:sz w:val="20"/>
                <w:szCs w:val="20"/>
                <w:lang w:eastAsia="en-GB"/>
              </w:rPr>
            </w:pPr>
            <w:r w:rsidRPr="00323428">
              <w:rPr>
                <w:rFonts w:ascii="Arial Narrow" w:hAnsi="Arial Narrow" w:cs="Arial"/>
                <w:sz w:val="20"/>
                <w:szCs w:val="20"/>
                <w:lang w:eastAsia="en-GB"/>
              </w:rPr>
              <w:t>Rapid Testing</w:t>
            </w:r>
          </w:p>
        </w:tc>
        <w:tc>
          <w:tcPr>
            <w:tcW w:w="2864" w:type="dxa"/>
            <w:tcBorders>
              <w:top w:val="single" w:sz="4" w:space="0" w:color="auto"/>
              <w:left w:val="nil"/>
              <w:bottom w:val="single" w:sz="4" w:space="0" w:color="auto"/>
              <w:right w:val="single" w:sz="4" w:space="0" w:color="auto"/>
            </w:tcBorders>
            <w:shd w:val="clear" w:color="auto" w:fill="auto"/>
            <w:vAlign w:val="center"/>
          </w:tcPr>
          <w:p w14:paraId="73B3676F" w14:textId="77777777" w:rsidR="005D1919" w:rsidRPr="00323428" w:rsidRDefault="005D1919" w:rsidP="007A6546">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44940E20" w14:textId="77777777" w:rsidR="005D1919" w:rsidRPr="00323428" w:rsidRDefault="005D1919" w:rsidP="007A6546">
            <w:pPr>
              <w:jc w:val="center"/>
              <w:rPr>
                <w:rFonts w:ascii="Arial Narrow" w:hAnsi="Arial Narrow" w:cs="Arial"/>
                <w:sz w:val="20"/>
                <w:szCs w:val="20"/>
                <w:lang w:eastAsia="en-GB"/>
              </w:rPr>
            </w:pPr>
            <w:r w:rsidRPr="00323428">
              <w:rPr>
                <w:rFonts w:ascii="Arial Narrow" w:hAnsi="Arial Narrow" w:cs="Arial"/>
                <w:sz w:val="20"/>
                <w:szCs w:val="20"/>
                <w:lang w:eastAsia="en-GB"/>
              </w:rPr>
              <w:t>Nose/</w:t>
            </w:r>
          </w:p>
          <w:p w14:paraId="7EEEC4C0" w14:textId="77777777" w:rsidR="005D1919" w:rsidRPr="00323428" w:rsidRDefault="005D1919" w:rsidP="007A6546">
            <w:pPr>
              <w:jc w:val="center"/>
              <w:rPr>
                <w:rFonts w:ascii="Arial Narrow" w:hAnsi="Arial Narrow" w:cs="Arial"/>
                <w:sz w:val="20"/>
                <w:szCs w:val="20"/>
                <w:lang w:eastAsia="en-GB"/>
              </w:rPr>
            </w:pPr>
            <w:r w:rsidRPr="00323428">
              <w:rPr>
                <w:rFonts w:ascii="Arial Narrow" w:hAnsi="Arial Narrow" w:cs="Arial"/>
                <w:sz w:val="20"/>
                <w:szCs w:val="20"/>
                <w:lang w:eastAsia="en-GB"/>
              </w:rPr>
              <w:t>throat swab</w:t>
            </w:r>
          </w:p>
        </w:tc>
        <w:tc>
          <w:tcPr>
            <w:tcW w:w="1276" w:type="dxa"/>
            <w:tcBorders>
              <w:top w:val="single" w:sz="4" w:space="0" w:color="auto"/>
              <w:left w:val="nil"/>
              <w:bottom w:val="single" w:sz="4" w:space="0" w:color="auto"/>
              <w:right w:val="single" w:sz="4" w:space="0" w:color="auto"/>
            </w:tcBorders>
            <w:shd w:val="clear" w:color="auto" w:fill="auto"/>
            <w:vAlign w:val="center"/>
          </w:tcPr>
          <w:p w14:paraId="28FF05DE" w14:textId="77777777" w:rsidR="005D1919" w:rsidRPr="00323428" w:rsidRDefault="005D1919" w:rsidP="006F0732">
            <w:pPr>
              <w:jc w:val="center"/>
              <w:rPr>
                <w:rFonts w:ascii="Arial Narrow" w:hAnsi="Arial Narrow" w:cs="Arial"/>
                <w:sz w:val="20"/>
                <w:szCs w:val="20"/>
                <w:lang w:eastAsia="en-GB"/>
              </w:rPr>
            </w:pPr>
            <w:r w:rsidRPr="00323428">
              <w:rPr>
                <w:rFonts w:ascii="Arial Narrow" w:hAnsi="Arial Narrow" w:cs="Arial"/>
                <w:sz w:val="20"/>
                <w:szCs w:val="20"/>
                <w:lang w:eastAsia="en-GB"/>
              </w:rPr>
              <w:t>specific bottle type issued from ED mini lab</w:t>
            </w:r>
          </w:p>
        </w:tc>
        <w:tc>
          <w:tcPr>
            <w:tcW w:w="1559" w:type="dxa"/>
            <w:tcBorders>
              <w:top w:val="single" w:sz="4" w:space="0" w:color="auto"/>
              <w:left w:val="nil"/>
              <w:bottom w:val="single" w:sz="4" w:space="0" w:color="auto"/>
              <w:right w:val="single" w:sz="4" w:space="0" w:color="auto"/>
            </w:tcBorders>
            <w:shd w:val="clear" w:color="auto" w:fill="auto"/>
            <w:vAlign w:val="center"/>
          </w:tcPr>
          <w:p w14:paraId="5A90E2E6" w14:textId="77777777" w:rsidR="005D1919" w:rsidRPr="00323428" w:rsidRDefault="005D1919" w:rsidP="001D4FB5">
            <w:pPr>
              <w:jc w:val="center"/>
              <w:rPr>
                <w:rFonts w:ascii="Arial Narrow" w:hAnsi="Arial Narrow" w:cs="Arial"/>
                <w:sz w:val="20"/>
                <w:szCs w:val="20"/>
                <w:lang w:eastAsia="en-GB"/>
              </w:rPr>
            </w:pPr>
            <w:r w:rsidRPr="00323428">
              <w:rPr>
                <w:rFonts w:ascii="Arial Narrow" w:hAnsi="Arial Narrow" w:cs="Arial"/>
                <w:sz w:val="20"/>
                <w:szCs w:val="20"/>
                <w:lang w:eastAsia="en-GB"/>
              </w:rPr>
              <w:t>3 hrs</w:t>
            </w:r>
          </w:p>
        </w:tc>
        <w:tc>
          <w:tcPr>
            <w:tcW w:w="2126" w:type="dxa"/>
            <w:tcBorders>
              <w:top w:val="single" w:sz="4" w:space="0" w:color="auto"/>
              <w:left w:val="nil"/>
              <w:bottom w:val="single" w:sz="4" w:space="0" w:color="auto"/>
              <w:right w:val="single" w:sz="4" w:space="0" w:color="auto"/>
            </w:tcBorders>
            <w:shd w:val="clear" w:color="auto" w:fill="auto"/>
            <w:vAlign w:val="center"/>
          </w:tcPr>
          <w:p w14:paraId="337D6163" w14:textId="77777777" w:rsidR="005D1919" w:rsidRPr="00323428" w:rsidRDefault="005D1919" w:rsidP="003D7A06">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6C0DEEF9" w14:textId="77777777" w:rsidR="005D1919" w:rsidRPr="00323428" w:rsidRDefault="005D1919" w:rsidP="003D7A06">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6D95C8C1" w14:textId="77777777" w:rsidR="005D1919" w:rsidRPr="00323428" w:rsidRDefault="005D1919" w:rsidP="003D7A06">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8E5C174" w14:textId="26ECCDD0"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Rapid Testing</w:t>
            </w:r>
          </w:p>
        </w:tc>
      </w:tr>
      <w:tr w:rsidR="00F9170B" w:rsidRPr="00323428" w14:paraId="1F5FD1C7"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0753C619"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Schistosoma serology</w:t>
            </w:r>
          </w:p>
        </w:tc>
        <w:tc>
          <w:tcPr>
            <w:tcW w:w="2864" w:type="dxa"/>
            <w:tcBorders>
              <w:top w:val="single" w:sz="4" w:space="0" w:color="auto"/>
              <w:left w:val="nil"/>
              <w:bottom w:val="single" w:sz="4" w:space="0" w:color="auto"/>
              <w:right w:val="single" w:sz="4" w:space="0" w:color="auto"/>
            </w:tcBorders>
            <w:shd w:val="clear" w:color="auto" w:fill="auto"/>
            <w:vAlign w:val="center"/>
          </w:tcPr>
          <w:p w14:paraId="33E3747D" w14:textId="7A4D3F81" w:rsidR="00F9170B" w:rsidRPr="00323428" w:rsidRDefault="0052386B" w:rsidP="00F9170B">
            <w:pPr>
              <w:rPr>
                <w:rFonts w:ascii="Arial Narrow" w:hAnsi="Arial Narrow" w:cs="Arial"/>
                <w:sz w:val="20"/>
                <w:szCs w:val="20"/>
                <w:lang w:eastAsia="en-GB"/>
              </w:rPr>
            </w:pPr>
            <w:r>
              <w:rPr>
                <w:rFonts w:ascii="Arial Narrow" w:hAnsi="Arial Narrow" w:cs="Arial"/>
                <w:sz w:val="20"/>
                <w:szCs w:val="20"/>
                <w:lang w:eastAsia="en-GB"/>
              </w:rPr>
              <w:t xml:space="preserve">Please see </w:t>
            </w:r>
            <w:hyperlink r:id="rId126" w:history="1">
              <w:r w:rsidRPr="00E96594">
                <w:rPr>
                  <w:rStyle w:val="Hyperlink"/>
                  <w:sz w:val="18"/>
                </w:rPr>
                <w:t>User Information- Bacterial and Viral Serology</w:t>
              </w:r>
            </w:hyperlink>
          </w:p>
        </w:tc>
        <w:tc>
          <w:tcPr>
            <w:tcW w:w="1276" w:type="dxa"/>
            <w:tcBorders>
              <w:top w:val="single" w:sz="4" w:space="0" w:color="auto"/>
              <w:left w:val="nil"/>
              <w:bottom w:val="single" w:sz="4" w:space="0" w:color="auto"/>
              <w:right w:val="single" w:sz="4" w:space="0" w:color="auto"/>
            </w:tcBorders>
            <w:shd w:val="clear" w:color="auto" w:fill="auto"/>
            <w:vAlign w:val="center"/>
          </w:tcPr>
          <w:p w14:paraId="37F8BD39" w14:textId="719578D4"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75CEA056" w14:textId="77777777" w:rsidR="00F9170B" w:rsidRPr="00323428" w:rsidRDefault="00F9170B" w:rsidP="00F9170B">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 xml:space="preserve">Plain Clot </w:t>
            </w:r>
          </w:p>
          <w:p w14:paraId="5C7FF711" w14:textId="6EBD78C2" w:rsidR="00F9170B" w:rsidRPr="00323428" w:rsidRDefault="00F9170B" w:rsidP="00F9170B">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(red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34362C54"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0C38E282" w14:textId="5AA939FF"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Hospital for Tropical Diseases</w:t>
            </w:r>
          </w:p>
        </w:tc>
        <w:tc>
          <w:tcPr>
            <w:tcW w:w="1276" w:type="dxa"/>
            <w:tcBorders>
              <w:top w:val="single" w:sz="4" w:space="0" w:color="auto"/>
              <w:left w:val="nil"/>
              <w:bottom w:val="single" w:sz="4" w:space="0" w:color="auto"/>
              <w:right w:val="single" w:sz="4" w:space="0" w:color="auto"/>
            </w:tcBorders>
            <w:shd w:val="clear" w:color="auto" w:fill="auto"/>
            <w:vAlign w:val="center"/>
          </w:tcPr>
          <w:p w14:paraId="7D564F4B" w14:textId="0ACBC142"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12 working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732CE7AE" w14:textId="77777777" w:rsidR="00F9170B" w:rsidRPr="00323428" w:rsidRDefault="00F9170B" w:rsidP="00F9170B">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304698C7"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F9170B" w:rsidRPr="00323428" w14:paraId="27B67084"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39FF7DB5"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Selenium</w:t>
            </w:r>
          </w:p>
        </w:tc>
        <w:tc>
          <w:tcPr>
            <w:tcW w:w="2864" w:type="dxa"/>
            <w:tcBorders>
              <w:top w:val="single" w:sz="4" w:space="0" w:color="auto"/>
              <w:left w:val="nil"/>
              <w:bottom w:val="single" w:sz="4" w:space="0" w:color="auto"/>
              <w:right w:val="single" w:sz="4" w:space="0" w:color="auto"/>
            </w:tcBorders>
            <w:shd w:val="clear" w:color="auto" w:fill="auto"/>
            <w:vAlign w:val="center"/>
          </w:tcPr>
          <w:p w14:paraId="19866E5C"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 xml:space="preserve">Please state clinical indication </w:t>
            </w:r>
          </w:p>
        </w:tc>
        <w:tc>
          <w:tcPr>
            <w:tcW w:w="1276" w:type="dxa"/>
            <w:tcBorders>
              <w:top w:val="single" w:sz="4" w:space="0" w:color="auto"/>
              <w:left w:val="nil"/>
              <w:bottom w:val="single" w:sz="4" w:space="0" w:color="auto"/>
              <w:right w:val="single" w:sz="4" w:space="0" w:color="auto"/>
            </w:tcBorders>
            <w:shd w:val="clear" w:color="auto" w:fill="auto"/>
            <w:vAlign w:val="center"/>
          </w:tcPr>
          <w:p w14:paraId="55447E96" w14:textId="2E452DC8"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1421D217" w14:textId="77777777" w:rsidR="00F9170B" w:rsidRPr="00323428" w:rsidRDefault="00F9170B" w:rsidP="00F9170B">
            <w:pPr>
              <w:jc w:val="center"/>
              <w:rPr>
                <w:rFonts w:ascii="Arial Narrow" w:hAnsi="Arial Narrow" w:cs="Arial"/>
                <w:sz w:val="20"/>
                <w:szCs w:val="20"/>
                <w:highlight w:val="blue"/>
                <w:lang w:eastAsia="en-GB"/>
              </w:rPr>
            </w:pPr>
            <w:r w:rsidRPr="00323428">
              <w:rPr>
                <w:rFonts w:ascii="Arial Narrow" w:hAnsi="Arial Narrow" w:cs="Arial"/>
                <w:sz w:val="20"/>
                <w:szCs w:val="20"/>
                <w:highlight w:val="blue"/>
                <w:lang w:eastAsia="en-GB"/>
              </w:rPr>
              <w:t xml:space="preserve">Trace element bottle </w:t>
            </w:r>
          </w:p>
          <w:p w14:paraId="3FB91F0D" w14:textId="4B25A448"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highlight w:val="blue"/>
                <w:lang w:eastAsia="en-GB"/>
              </w:rPr>
              <w:t>(royal blue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3BE91867"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3E416B8F" w14:textId="77777777" w:rsidR="00F9170B" w:rsidRPr="007D7C3F" w:rsidRDefault="00F9170B" w:rsidP="00F9170B">
            <w:pPr>
              <w:jc w:val="center"/>
              <w:rPr>
                <w:rFonts w:ascii="Arial Narrow" w:hAnsi="Arial Narrow" w:cs="Arial"/>
                <w:sz w:val="20"/>
                <w:szCs w:val="20"/>
                <w:lang w:eastAsia="en-GB"/>
              </w:rPr>
            </w:pPr>
            <w:r w:rsidRPr="007D7C3F">
              <w:rPr>
                <w:rFonts w:ascii="Arial Narrow" w:hAnsi="Arial Narrow" w:cs="Arial"/>
                <w:sz w:val="20"/>
                <w:szCs w:val="20"/>
                <w:lang w:eastAsia="en-GB"/>
              </w:rPr>
              <w:t>Royal Wolverhampton NHS Trust operating as Black Country Pathology Services</w:t>
            </w:r>
          </w:p>
          <w:p w14:paraId="3133E409" w14:textId="55970C4F" w:rsidR="00F9170B" w:rsidRPr="00323428" w:rsidRDefault="00F9170B" w:rsidP="00F9170B">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2EC0016A" w14:textId="175F5CBD"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8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170318AD" w14:textId="40757E20" w:rsidR="00F9170B" w:rsidRPr="00323428" w:rsidRDefault="00F9170B" w:rsidP="00F9170B">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6E76FBC" w14:textId="7AAB58D6"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F9170B" w:rsidRPr="00323428" w14:paraId="64D91B47"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1D073D1D"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bCs/>
                <w:sz w:val="20"/>
                <w:szCs w:val="20"/>
                <w:lang w:eastAsia="en-GB"/>
              </w:rPr>
              <w:t>Serous fluids</w:t>
            </w:r>
          </w:p>
        </w:tc>
        <w:tc>
          <w:tcPr>
            <w:tcW w:w="2864" w:type="dxa"/>
            <w:tcBorders>
              <w:top w:val="single" w:sz="4" w:space="0" w:color="auto"/>
              <w:left w:val="nil"/>
              <w:bottom w:val="single" w:sz="4" w:space="0" w:color="auto"/>
              <w:right w:val="single" w:sz="4" w:space="0" w:color="auto"/>
            </w:tcBorders>
            <w:shd w:val="clear" w:color="auto" w:fill="auto"/>
            <w:vAlign w:val="center"/>
          </w:tcPr>
          <w:p w14:paraId="39C04E1D"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See Fluids for cytology</w:t>
            </w:r>
          </w:p>
        </w:tc>
        <w:tc>
          <w:tcPr>
            <w:tcW w:w="1276" w:type="dxa"/>
            <w:tcBorders>
              <w:top w:val="single" w:sz="4" w:space="0" w:color="auto"/>
              <w:left w:val="nil"/>
              <w:bottom w:val="single" w:sz="4" w:space="0" w:color="auto"/>
              <w:right w:val="single" w:sz="4" w:space="0" w:color="auto"/>
            </w:tcBorders>
            <w:shd w:val="clear" w:color="auto" w:fill="auto"/>
            <w:vAlign w:val="center"/>
          </w:tcPr>
          <w:p w14:paraId="21817A71" w14:textId="77777777" w:rsidR="00F9170B" w:rsidRPr="00323428" w:rsidRDefault="00F9170B" w:rsidP="00F9170B">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7F42F499" w14:textId="77777777" w:rsidR="00F9170B" w:rsidRPr="00323428" w:rsidRDefault="00F9170B" w:rsidP="00F9170B">
            <w:pPr>
              <w:jc w:val="center"/>
              <w:rPr>
                <w:rFonts w:ascii="Arial Narrow" w:hAnsi="Arial Narrow" w:cs="Arial"/>
                <w:sz w:val="20"/>
                <w:szCs w:val="20"/>
                <w:lang w:eastAsia="en-GB"/>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46AE9096" w14:textId="77777777" w:rsidR="00F9170B" w:rsidRPr="00323428" w:rsidRDefault="00F9170B" w:rsidP="00F9170B">
            <w:pPr>
              <w:jc w:val="center"/>
              <w:rPr>
                <w:rFonts w:ascii="Arial Narrow" w:hAnsi="Arial Narrow" w:cs="Arial"/>
                <w:sz w:val="20"/>
                <w:szCs w:val="20"/>
                <w:lang w:eastAsia="en-GB"/>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0419AA50" w14:textId="77777777" w:rsidR="00F9170B" w:rsidRPr="00323428" w:rsidRDefault="00F9170B" w:rsidP="00F9170B">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67A7832C" w14:textId="77777777" w:rsidR="00F9170B" w:rsidRPr="00323428" w:rsidRDefault="00F9170B" w:rsidP="00F9170B">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20600D19" w14:textId="77777777" w:rsidR="00F9170B" w:rsidRPr="00323428" w:rsidRDefault="00F9170B" w:rsidP="00F9170B">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69D9D54F" w14:textId="77777777" w:rsidR="00F9170B" w:rsidRPr="00323428" w:rsidRDefault="00F9170B" w:rsidP="00F9170B">
            <w:pPr>
              <w:jc w:val="center"/>
              <w:rPr>
                <w:rFonts w:ascii="Arial Narrow" w:hAnsi="Arial Narrow" w:cs="Arial"/>
                <w:sz w:val="20"/>
                <w:szCs w:val="20"/>
                <w:lang w:eastAsia="en-GB"/>
              </w:rPr>
            </w:pPr>
          </w:p>
        </w:tc>
      </w:tr>
      <w:tr w:rsidR="00F9170B" w:rsidRPr="00323428" w14:paraId="7FE8228E"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78F5AB02" w14:textId="77777777" w:rsidR="00F9170B" w:rsidRPr="001C1513" w:rsidRDefault="00F9170B" w:rsidP="00F9170B">
            <w:pPr>
              <w:rPr>
                <w:rFonts w:ascii="Arial Narrow" w:hAnsi="Arial Narrow" w:cs="Arial"/>
                <w:sz w:val="20"/>
                <w:szCs w:val="20"/>
                <w:lang w:eastAsia="en-GB"/>
              </w:rPr>
            </w:pPr>
            <w:r w:rsidRPr="001C1513">
              <w:rPr>
                <w:rFonts w:ascii="Arial Narrow" w:hAnsi="Arial Narrow" w:cs="Arial"/>
                <w:sz w:val="20"/>
                <w:szCs w:val="20"/>
                <w:lang w:eastAsia="en-GB"/>
              </w:rPr>
              <w:t xml:space="preserve">Serum Free Light Chains </w:t>
            </w:r>
          </w:p>
          <w:p w14:paraId="03AE5E25" w14:textId="77777777" w:rsidR="00F9170B" w:rsidRPr="001C1513" w:rsidRDefault="00F9170B" w:rsidP="00F9170B">
            <w:pPr>
              <w:rPr>
                <w:rFonts w:ascii="Arial Narrow" w:hAnsi="Arial Narrow" w:cs="Arial"/>
                <w:bCs/>
                <w:sz w:val="20"/>
                <w:szCs w:val="20"/>
                <w:lang w:eastAsia="en-GB"/>
              </w:rPr>
            </w:pPr>
            <w:r w:rsidRPr="001C1513">
              <w:rPr>
                <w:rFonts w:ascii="Arial Narrow" w:hAnsi="Arial Narrow" w:cs="Arial"/>
                <w:bCs/>
                <w:sz w:val="20"/>
                <w:szCs w:val="20"/>
                <w:lang w:eastAsia="en-GB"/>
              </w:rPr>
              <w:t>(FLC, Serum free Kappa, and Lambda light chains)</w:t>
            </w:r>
          </w:p>
          <w:p w14:paraId="23F0D80F" w14:textId="2AC59519" w:rsidR="00F9170B" w:rsidRPr="001C1513" w:rsidRDefault="00F9170B" w:rsidP="00F9170B">
            <w:pPr>
              <w:rPr>
                <w:rFonts w:ascii="Arial Narrow" w:hAnsi="Arial Narrow" w:cs="Arial"/>
                <w:sz w:val="20"/>
                <w:szCs w:val="20"/>
                <w:lang w:eastAsia="en-GB"/>
              </w:rPr>
            </w:pPr>
          </w:p>
        </w:tc>
        <w:tc>
          <w:tcPr>
            <w:tcW w:w="2864" w:type="dxa"/>
            <w:tcBorders>
              <w:top w:val="single" w:sz="4" w:space="0" w:color="auto"/>
              <w:left w:val="nil"/>
              <w:bottom w:val="single" w:sz="4" w:space="0" w:color="auto"/>
              <w:right w:val="single" w:sz="4" w:space="0" w:color="auto"/>
            </w:tcBorders>
            <w:shd w:val="clear" w:color="auto" w:fill="auto"/>
            <w:vAlign w:val="center"/>
          </w:tcPr>
          <w:p w14:paraId="699D854C" w14:textId="56887CF8" w:rsidR="00F9170B" w:rsidRPr="001C1513" w:rsidRDefault="00F9170B" w:rsidP="00F9170B">
            <w:pPr>
              <w:rPr>
                <w:rFonts w:ascii="Arial Narrow" w:hAnsi="Arial Narrow" w:cs="Arial"/>
                <w:sz w:val="20"/>
                <w:szCs w:val="20"/>
                <w:lang w:eastAsia="en-GB"/>
              </w:rPr>
            </w:pPr>
            <w:r w:rsidRPr="001C1513">
              <w:rPr>
                <w:rFonts w:ascii="Arial Narrow" w:hAnsi="Arial Narrow" w:cs="Arial"/>
                <w:color w:val="000000"/>
                <w:sz w:val="20"/>
                <w:szCs w:val="20"/>
                <w:lang w:eastAsia="en-GB"/>
              </w:rPr>
              <w:t>Only available to Consultant Haematologists</w:t>
            </w:r>
          </w:p>
        </w:tc>
        <w:tc>
          <w:tcPr>
            <w:tcW w:w="1276" w:type="dxa"/>
            <w:tcBorders>
              <w:top w:val="single" w:sz="4" w:space="0" w:color="auto"/>
              <w:left w:val="nil"/>
              <w:bottom w:val="single" w:sz="4" w:space="0" w:color="auto"/>
              <w:right w:val="single" w:sz="4" w:space="0" w:color="auto"/>
            </w:tcBorders>
            <w:shd w:val="clear" w:color="auto" w:fill="auto"/>
            <w:vAlign w:val="center"/>
          </w:tcPr>
          <w:p w14:paraId="5B0FAA3F" w14:textId="696EC4BA"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031CFD5D" w14:textId="77777777" w:rsidR="00F9170B" w:rsidRPr="00323428" w:rsidRDefault="00F9170B" w:rsidP="00F9170B">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03031379" w14:textId="0A309315" w:rsidR="00F9170B" w:rsidRPr="00323428" w:rsidRDefault="00F9170B" w:rsidP="00F9170B">
            <w:pPr>
              <w:jc w:val="center"/>
              <w:rPr>
                <w:rFonts w:ascii="Arial Narrow" w:hAnsi="Arial Narrow" w:cs="Arial"/>
                <w:sz w:val="20"/>
                <w:szCs w:val="20"/>
                <w:highlight w:val="red"/>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280EC19B" w14:textId="657FEFAC"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59261713" w14:textId="053F688C" w:rsidR="00F9170B" w:rsidRPr="00323428" w:rsidRDefault="00B5618E" w:rsidP="00F9170B">
            <w:pPr>
              <w:jc w:val="center"/>
              <w:rPr>
                <w:rFonts w:ascii="Arial Narrow" w:hAnsi="Arial Narrow" w:cs="Arial"/>
                <w:sz w:val="20"/>
                <w:szCs w:val="20"/>
                <w:lang w:eastAsia="en-GB"/>
              </w:rPr>
            </w:pPr>
            <w:proofErr w:type="spellStart"/>
            <w:r>
              <w:rPr>
                <w:rFonts w:ascii="Arial Narrow" w:hAnsi="Arial Narrow" w:cs="Arial"/>
                <w:sz w:val="20"/>
                <w:szCs w:val="20"/>
                <w:lang w:eastAsia="en-GB"/>
              </w:rPr>
              <w:t>Synnovis</w:t>
            </w:r>
            <w:proofErr w:type="spellEnd"/>
          </w:p>
        </w:tc>
        <w:tc>
          <w:tcPr>
            <w:tcW w:w="1276" w:type="dxa"/>
            <w:tcBorders>
              <w:top w:val="single" w:sz="4" w:space="0" w:color="auto"/>
              <w:left w:val="nil"/>
              <w:bottom w:val="single" w:sz="4" w:space="0" w:color="auto"/>
              <w:right w:val="single" w:sz="4" w:space="0" w:color="auto"/>
            </w:tcBorders>
            <w:shd w:val="clear" w:color="auto" w:fill="auto"/>
            <w:vAlign w:val="center"/>
          </w:tcPr>
          <w:p w14:paraId="2550147D" w14:textId="1BE8D3A9" w:rsidR="00F9170B" w:rsidRPr="00323428" w:rsidRDefault="00F9170B" w:rsidP="00F9170B">
            <w:pPr>
              <w:jc w:val="center"/>
              <w:rPr>
                <w:rFonts w:ascii="Arial Narrow" w:hAnsi="Arial Narrow" w:cs="Arial"/>
                <w:sz w:val="20"/>
                <w:szCs w:val="20"/>
                <w:lang w:eastAsia="en-GB"/>
              </w:rPr>
            </w:pPr>
            <w:r>
              <w:rPr>
                <w:rFonts w:ascii="Arial Narrow" w:hAnsi="Arial Narrow" w:cs="Arial"/>
                <w:sz w:val="20"/>
                <w:szCs w:val="20"/>
                <w:lang w:eastAsia="en-GB"/>
              </w:rPr>
              <w:t>3 weeks</w:t>
            </w:r>
          </w:p>
        </w:tc>
        <w:tc>
          <w:tcPr>
            <w:tcW w:w="1276" w:type="dxa"/>
            <w:tcBorders>
              <w:top w:val="single" w:sz="4" w:space="0" w:color="auto"/>
              <w:left w:val="nil"/>
              <w:bottom w:val="single" w:sz="4" w:space="0" w:color="auto"/>
              <w:right w:val="single" w:sz="4" w:space="0" w:color="auto"/>
            </w:tcBorders>
            <w:shd w:val="clear" w:color="auto" w:fill="auto"/>
            <w:vAlign w:val="center"/>
          </w:tcPr>
          <w:p w14:paraId="0C2EB80F" w14:textId="77777777" w:rsidR="00F9170B" w:rsidRPr="00323428" w:rsidRDefault="00F9170B" w:rsidP="00F9170B">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757D736" w14:textId="77777777" w:rsidR="00F9170B" w:rsidRPr="00323428" w:rsidRDefault="00F9170B" w:rsidP="00F9170B">
            <w:pPr>
              <w:jc w:val="center"/>
              <w:rPr>
                <w:rFonts w:ascii="Arial Narrow" w:hAnsi="Arial Narrow" w:cs="Arial"/>
                <w:sz w:val="20"/>
                <w:szCs w:val="20"/>
                <w:lang w:eastAsia="en-GB"/>
              </w:rPr>
            </w:pPr>
          </w:p>
        </w:tc>
      </w:tr>
      <w:tr w:rsidR="00F9170B" w:rsidRPr="00323428" w14:paraId="2383E297"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77F85BFD" w14:textId="4A527ACB"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Schistosoma serology</w:t>
            </w:r>
          </w:p>
        </w:tc>
        <w:tc>
          <w:tcPr>
            <w:tcW w:w="2864" w:type="dxa"/>
            <w:tcBorders>
              <w:top w:val="single" w:sz="4" w:space="0" w:color="auto"/>
              <w:left w:val="nil"/>
              <w:bottom w:val="single" w:sz="4" w:space="0" w:color="auto"/>
              <w:right w:val="single" w:sz="4" w:space="0" w:color="auto"/>
            </w:tcBorders>
            <w:shd w:val="clear" w:color="auto" w:fill="auto"/>
            <w:vAlign w:val="center"/>
          </w:tcPr>
          <w:p w14:paraId="0DEDFA04" w14:textId="008A299C" w:rsidR="00F9170B" w:rsidRPr="00323428" w:rsidRDefault="0052386B" w:rsidP="00F9170B">
            <w:pPr>
              <w:rPr>
                <w:rFonts w:ascii="Arial Narrow" w:hAnsi="Arial Narrow" w:cs="Arial"/>
                <w:sz w:val="20"/>
                <w:szCs w:val="20"/>
                <w:lang w:eastAsia="en-GB"/>
              </w:rPr>
            </w:pPr>
            <w:r>
              <w:rPr>
                <w:rFonts w:ascii="Arial Narrow" w:hAnsi="Arial Narrow" w:cs="Arial"/>
                <w:sz w:val="20"/>
                <w:szCs w:val="20"/>
                <w:lang w:eastAsia="en-GB"/>
              </w:rPr>
              <w:t xml:space="preserve">Please see </w:t>
            </w:r>
            <w:hyperlink r:id="rId127" w:history="1">
              <w:r w:rsidRPr="00E96594">
                <w:rPr>
                  <w:rStyle w:val="Hyperlink"/>
                  <w:sz w:val="18"/>
                </w:rPr>
                <w:t>User Information- Bacterial and Viral Serology</w:t>
              </w:r>
            </w:hyperlink>
          </w:p>
        </w:tc>
        <w:tc>
          <w:tcPr>
            <w:tcW w:w="1276" w:type="dxa"/>
            <w:tcBorders>
              <w:top w:val="single" w:sz="4" w:space="0" w:color="auto"/>
              <w:left w:val="nil"/>
              <w:bottom w:val="single" w:sz="4" w:space="0" w:color="auto"/>
              <w:right w:val="single" w:sz="4" w:space="0" w:color="auto"/>
            </w:tcBorders>
            <w:shd w:val="clear" w:color="auto" w:fill="auto"/>
            <w:vAlign w:val="center"/>
          </w:tcPr>
          <w:p w14:paraId="7D9D1DBA" w14:textId="2CECD025"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7680259F" w14:textId="77777777" w:rsidR="00F9170B" w:rsidRPr="00323428" w:rsidRDefault="00F9170B" w:rsidP="00F9170B">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 xml:space="preserve">Plain clot </w:t>
            </w:r>
          </w:p>
          <w:p w14:paraId="0F8A6435" w14:textId="2D3029D7" w:rsidR="00F9170B" w:rsidRPr="00323428" w:rsidRDefault="00F9170B" w:rsidP="00F9170B">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(red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4B32EDA4" w14:textId="4B5F3142"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7C4BAEE0" w14:textId="56B7C1FA"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Hospital for Tropical Diseases</w:t>
            </w:r>
          </w:p>
        </w:tc>
        <w:tc>
          <w:tcPr>
            <w:tcW w:w="1276" w:type="dxa"/>
            <w:tcBorders>
              <w:top w:val="single" w:sz="4" w:space="0" w:color="auto"/>
              <w:left w:val="nil"/>
              <w:bottom w:val="single" w:sz="4" w:space="0" w:color="auto"/>
              <w:right w:val="single" w:sz="4" w:space="0" w:color="auto"/>
            </w:tcBorders>
            <w:shd w:val="clear" w:color="auto" w:fill="auto"/>
            <w:vAlign w:val="center"/>
          </w:tcPr>
          <w:p w14:paraId="7E80D151" w14:textId="32F3FF5C"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12 working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2EEAF9B4" w14:textId="77777777" w:rsidR="00F9170B" w:rsidRPr="00323428" w:rsidRDefault="00F9170B" w:rsidP="00F9170B">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4A2C59C" w14:textId="4E2845DF"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F9170B" w:rsidRPr="00323428" w14:paraId="79B60201"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15988A82"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Sickle cell screen</w:t>
            </w:r>
          </w:p>
        </w:tc>
        <w:tc>
          <w:tcPr>
            <w:tcW w:w="2864" w:type="dxa"/>
            <w:tcBorders>
              <w:top w:val="single" w:sz="4" w:space="0" w:color="auto"/>
              <w:left w:val="nil"/>
              <w:bottom w:val="single" w:sz="4" w:space="0" w:color="auto"/>
              <w:right w:val="single" w:sz="4" w:space="0" w:color="auto"/>
            </w:tcBorders>
            <w:shd w:val="clear" w:color="auto" w:fill="auto"/>
            <w:vAlign w:val="center"/>
          </w:tcPr>
          <w:p w14:paraId="180653ED" w14:textId="796B18E5"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Contact lab for urgent requests if patient going into imminent surgery</w:t>
            </w:r>
          </w:p>
        </w:tc>
        <w:tc>
          <w:tcPr>
            <w:tcW w:w="1276" w:type="dxa"/>
            <w:tcBorders>
              <w:top w:val="single" w:sz="4" w:space="0" w:color="auto"/>
              <w:left w:val="nil"/>
              <w:bottom w:val="single" w:sz="4" w:space="0" w:color="auto"/>
              <w:right w:val="single" w:sz="4" w:space="0" w:color="auto"/>
            </w:tcBorders>
            <w:shd w:val="clear" w:color="auto" w:fill="auto"/>
            <w:vAlign w:val="center"/>
          </w:tcPr>
          <w:p w14:paraId="45CE7580" w14:textId="23EA8829"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5E7101E2" w14:textId="77777777" w:rsidR="00F9170B" w:rsidRPr="00323428" w:rsidRDefault="00F9170B" w:rsidP="00F9170B">
            <w:pPr>
              <w:jc w:val="center"/>
              <w:rPr>
                <w:rFonts w:ascii="Arial Narrow" w:hAnsi="Arial Narrow" w:cs="Arial"/>
                <w:sz w:val="20"/>
                <w:szCs w:val="20"/>
                <w:highlight w:val="darkMagenta"/>
                <w:lang w:eastAsia="en-GB"/>
              </w:rPr>
            </w:pPr>
            <w:r w:rsidRPr="00323428">
              <w:rPr>
                <w:rFonts w:ascii="Arial Narrow" w:hAnsi="Arial Narrow" w:cs="Arial"/>
                <w:sz w:val="20"/>
                <w:szCs w:val="20"/>
                <w:highlight w:val="darkMagenta"/>
                <w:lang w:eastAsia="en-GB"/>
              </w:rPr>
              <w:t xml:space="preserve">EDTA </w:t>
            </w:r>
          </w:p>
          <w:p w14:paraId="1C7E9781" w14:textId="40DDCFCA" w:rsidR="00F9170B" w:rsidRPr="00323428" w:rsidRDefault="00F9170B" w:rsidP="00F9170B">
            <w:pPr>
              <w:jc w:val="center"/>
              <w:rPr>
                <w:rFonts w:ascii="Arial Narrow" w:hAnsi="Arial Narrow" w:cs="Arial"/>
                <w:sz w:val="20"/>
                <w:szCs w:val="20"/>
                <w:highlight w:val="darkMagenta"/>
                <w:lang w:eastAsia="en-GB"/>
              </w:rPr>
            </w:pPr>
            <w:r w:rsidRPr="00323428">
              <w:rPr>
                <w:rFonts w:ascii="Arial Narrow" w:hAnsi="Arial Narrow" w:cs="Arial"/>
                <w:sz w:val="20"/>
                <w:szCs w:val="20"/>
                <w:highlight w:val="darkMagenta"/>
                <w:lang w:eastAsia="en-GB"/>
              </w:rPr>
              <w:t>(purple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3578CA85" w14:textId="375DF1BC"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24 hr</w:t>
            </w:r>
          </w:p>
        </w:tc>
        <w:tc>
          <w:tcPr>
            <w:tcW w:w="2126" w:type="dxa"/>
            <w:tcBorders>
              <w:top w:val="single" w:sz="4" w:space="0" w:color="auto"/>
              <w:left w:val="nil"/>
              <w:bottom w:val="single" w:sz="4" w:space="0" w:color="auto"/>
              <w:right w:val="single" w:sz="4" w:space="0" w:color="auto"/>
            </w:tcBorders>
            <w:shd w:val="clear" w:color="auto" w:fill="auto"/>
            <w:vAlign w:val="center"/>
          </w:tcPr>
          <w:p w14:paraId="30037077"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0EFE63DE"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5049FEEF"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24 hrs</w:t>
            </w:r>
          </w:p>
        </w:tc>
        <w:tc>
          <w:tcPr>
            <w:tcW w:w="1417" w:type="dxa"/>
            <w:tcBorders>
              <w:top w:val="single" w:sz="4" w:space="0" w:color="auto"/>
              <w:left w:val="nil"/>
              <w:bottom w:val="single" w:sz="4" w:space="0" w:color="auto"/>
              <w:right w:val="single" w:sz="4" w:space="0" w:color="auto"/>
            </w:tcBorders>
            <w:shd w:val="clear" w:color="auto" w:fill="auto"/>
            <w:vAlign w:val="center"/>
          </w:tcPr>
          <w:p w14:paraId="625533ED" w14:textId="12329049"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Haematology</w:t>
            </w:r>
          </w:p>
        </w:tc>
      </w:tr>
      <w:tr w:rsidR="00F9170B" w:rsidRPr="00323428" w14:paraId="4F2FDBD2"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5677EAAE"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Skeletal Muscle Antibody</w:t>
            </w:r>
          </w:p>
        </w:tc>
        <w:tc>
          <w:tcPr>
            <w:tcW w:w="2864" w:type="dxa"/>
            <w:tcBorders>
              <w:top w:val="single" w:sz="4" w:space="0" w:color="auto"/>
              <w:left w:val="nil"/>
              <w:bottom w:val="single" w:sz="4" w:space="0" w:color="auto"/>
              <w:right w:val="single" w:sz="4" w:space="0" w:color="auto"/>
            </w:tcBorders>
            <w:shd w:val="clear" w:color="auto" w:fill="auto"/>
            <w:vAlign w:val="center"/>
          </w:tcPr>
          <w:p w14:paraId="5172FB0A"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431582B4" w14:textId="11FA26DF"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7EC4C3DD" w14:textId="77777777" w:rsidR="00F9170B" w:rsidRPr="00323428" w:rsidRDefault="00F9170B" w:rsidP="00F9170B">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2B440597" w14:textId="19CBF08F" w:rsidR="00F9170B" w:rsidRPr="00323428" w:rsidRDefault="00F9170B" w:rsidP="00F9170B">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6B972F4B"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3410A125" w14:textId="3EC45204"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EKHUFT</w:t>
            </w:r>
          </w:p>
        </w:tc>
        <w:tc>
          <w:tcPr>
            <w:tcW w:w="1276" w:type="dxa"/>
            <w:tcBorders>
              <w:top w:val="single" w:sz="4" w:space="0" w:color="auto"/>
              <w:left w:val="nil"/>
              <w:bottom w:val="single" w:sz="4" w:space="0" w:color="auto"/>
              <w:right w:val="single" w:sz="4" w:space="0" w:color="auto"/>
            </w:tcBorders>
            <w:shd w:val="clear" w:color="auto" w:fill="auto"/>
            <w:vAlign w:val="center"/>
          </w:tcPr>
          <w:p w14:paraId="7D02E918"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21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73B54A0E"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417" w:type="dxa"/>
            <w:tcBorders>
              <w:top w:val="single" w:sz="4" w:space="0" w:color="auto"/>
              <w:left w:val="nil"/>
              <w:bottom w:val="single" w:sz="4" w:space="0" w:color="auto"/>
              <w:right w:val="single" w:sz="4" w:space="0" w:color="auto"/>
            </w:tcBorders>
            <w:shd w:val="clear" w:color="auto" w:fill="auto"/>
            <w:vAlign w:val="center"/>
          </w:tcPr>
          <w:p w14:paraId="157F4968" w14:textId="17FE6F4B"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Immunology</w:t>
            </w:r>
          </w:p>
        </w:tc>
      </w:tr>
      <w:tr w:rsidR="00F9170B" w:rsidRPr="00323428" w14:paraId="0403EC81"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7A10D43D"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Skin Antibody</w:t>
            </w:r>
          </w:p>
        </w:tc>
        <w:tc>
          <w:tcPr>
            <w:tcW w:w="2864" w:type="dxa"/>
            <w:tcBorders>
              <w:top w:val="single" w:sz="4" w:space="0" w:color="auto"/>
              <w:left w:val="nil"/>
              <w:bottom w:val="single" w:sz="4" w:space="0" w:color="auto"/>
              <w:right w:val="single" w:sz="4" w:space="0" w:color="auto"/>
            </w:tcBorders>
            <w:shd w:val="clear" w:color="auto" w:fill="auto"/>
            <w:vAlign w:val="center"/>
          </w:tcPr>
          <w:p w14:paraId="72AB16E7"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289A87BE" w14:textId="7AB8B2D6"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6CFFC2FE" w14:textId="77777777" w:rsidR="00F9170B" w:rsidRPr="00323428" w:rsidRDefault="00F9170B" w:rsidP="00F9170B">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4B56462F" w14:textId="366E5822" w:rsidR="00F9170B" w:rsidRPr="00323428" w:rsidRDefault="00F9170B" w:rsidP="00F9170B">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47CF61D3"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6F25B8D7" w14:textId="73E8E04C"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EKHUFT</w:t>
            </w:r>
          </w:p>
        </w:tc>
        <w:tc>
          <w:tcPr>
            <w:tcW w:w="1276" w:type="dxa"/>
            <w:tcBorders>
              <w:top w:val="single" w:sz="4" w:space="0" w:color="auto"/>
              <w:left w:val="nil"/>
              <w:bottom w:val="single" w:sz="4" w:space="0" w:color="auto"/>
              <w:right w:val="single" w:sz="4" w:space="0" w:color="auto"/>
            </w:tcBorders>
            <w:shd w:val="clear" w:color="auto" w:fill="auto"/>
            <w:vAlign w:val="center"/>
          </w:tcPr>
          <w:p w14:paraId="15310286"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21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143A903F"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417" w:type="dxa"/>
            <w:tcBorders>
              <w:top w:val="single" w:sz="4" w:space="0" w:color="auto"/>
              <w:left w:val="nil"/>
              <w:bottom w:val="single" w:sz="4" w:space="0" w:color="auto"/>
              <w:right w:val="single" w:sz="4" w:space="0" w:color="auto"/>
            </w:tcBorders>
            <w:shd w:val="clear" w:color="auto" w:fill="auto"/>
            <w:vAlign w:val="center"/>
          </w:tcPr>
          <w:p w14:paraId="496A09B9" w14:textId="049F6EEE"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Immunology</w:t>
            </w:r>
          </w:p>
        </w:tc>
      </w:tr>
      <w:tr w:rsidR="00F9170B" w:rsidRPr="00323428" w14:paraId="7713ED4B"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2594D2BA"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Smooth Muscle Antibody</w:t>
            </w:r>
          </w:p>
        </w:tc>
        <w:tc>
          <w:tcPr>
            <w:tcW w:w="2864" w:type="dxa"/>
            <w:tcBorders>
              <w:top w:val="single" w:sz="4" w:space="0" w:color="auto"/>
              <w:left w:val="nil"/>
              <w:bottom w:val="single" w:sz="4" w:space="0" w:color="auto"/>
              <w:right w:val="single" w:sz="4" w:space="0" w:color="auto"/>
            </w:tcBorders>
            <w:shd w:val="clear" w:color="auto" w:fill="auto"/>
            <w:vAlign w:val="center"/>
          </w:tcPr>
          <w:p w14:paraId="5964F672"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114F5B31" w14:textId="2CB564FE"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763FCA0C" w14:textId="77777777" w:rsidR="00F9170B" w:rsidRPr="00323428" w:rsidRDefault="00F9170B" w:rsidP="00F9170B">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2C6A303B" w14:textId="46E588CA" w:rsidR="00F9170B" w:rsidRPr="00323428" w:rsidRDefault="00F9170B" w:rsidP="00F9170B">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00C92194"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5BA40266" w14:textId="71C1D338"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EKHUFT</w:t>
            </w:r>
          </w:p>
        </w:tc>
        <w:tc>
          <w:tcPr>
            <w:tcW w:w="1276" w:type="dxa"/>
            <w:tcBorders>
              <w:top w:val="single" w:sz="4" w:space="0" w:color="auto"/>
              <w:left w:val="nil"/>
              <w:bottom w:val="single" w:sz="4" w:space="0" w:color="auto"/>
              <w:right w:val="single" w:sz="4" w:space="0" w:color="auto"/>
            </w:tcBorders>
            <w:shd w:val="clear" w:color="auto" w:fill="auto"/>
            <w:vAlign w:val="center"/>
          </w:tcPr>
          <w:p w14:paraId="3DFCDE3E"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28E6CC8A"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417" w:type="dxa"/>
            <w:tcBorders>
              <w:top w:val="single" w:sz="4" w:space="0" w:color="auto"/>
              <w:left w:val="nil"/>
              <w:bottom w:val="single" w:sz="4" w:space="0" w:color="auto"/>
              <w:right w:val="single" w:sz="4" w:space="0" w:color="auto"/>
            </w:tcBorders>
            <w:shd w:val="clear" w:color="auto" w:fill="auto"/>
            <w:vAlign w:val="center"/>
          </w:tcPr>
          <w:p w14:paraId="20CD17BA" w14:textId="0F05861B"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Immunology</w:t>
            </w:r>
          </w:p>
        </w:tc>
      </w:tr>
      <w:tr w:rsidR="00F9170B" w:rsidRPr="00323428" w14:paraId="3F32FB44"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52835553"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 xml:space="preserve">Sodium (24hr Urine) </w:t>
            </w:r>
          </w:p>
        </w:tc>
        <w:tc>
          <w:tcPr>
            <w:tcW w:w="2864" w:type="dxa"/>
            <w:tcBorders>
              <w:top w:val="single" w:sz="4" w:space="0" w:color="auto"/>
              <w:left w:val="nil"/>
              <w:bottom w:val="single" w:sz="4" w:space="0" w:color="auto"/>
              <w:right w:val="single" w:sz="4" w:space="0" w:color="auto"/>
            </w:tcBorders>
            <w:shd w:val="clear" w:color="auto" w:fill="auto"/>
            <w:vAlign w:val="center"/>
          </w:tcPr>
          <w:p w14:paraId="136D2D64"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24 hr collection.</w:t>
            </w:r>
          </w:p>
        </w:tc>
        <w:tc>
          <w:tcPr>
            <w:tcW w:w="1276" w:type="dxa"/>
            <w:tcBorders>
              <w:top w:val="single" w:sz="4" w:space="0" w:color="auto"/>
              <w:left w:val="nil"/>
              <w:bottom w:val="single" w:sz="4" w:space="0" w:color="auto"/>
              <w:right w:val="single" w:sz="4" w:space="0" w:color="auto"/>
            </w:tcBorders>
            <w:shd w:val="clear" w:color="auto" w:fill="auto"/>
            <w:vAlign w:val="center"/>
          </w:tcPr>
          <w:p w14:paraId="5E731FCE"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24hr urine</w:t>
            </w:r>
          </w:p>
        </w:tc>
        <w:tc>
          <w:tcPr>
            <w:tcW w:w="1276" w:type="dxa"/>
            <w:tcBorders>
              <w:top w:val="single" w:sz="4" w:space="0" w:color="auto"/>
              <w:left w:val="nil"/>
              <w:bottom w:val="single" w:sz="4" w:space="0" w:color="auto"/>
              <w:right w:val="single" w:sz="4" w:space="0" w:color="auto"/>
            </w:tcBorders>
            <w:shd w:val="clear" w:color="auto" w:fill="auto"/>
            <w:vAlign w:val="center"/>
          </w:tcPr>
          <w:p w14:paraId="019810CF"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 5L plain container </w:t>
            </w:r>
          </w:p>
        </w:tc>
        <w:tc>
          <w:tcPr>
            <w:tcW w:w="1559" w:type="dxa"/>
            <w:tcBorders>
              <w:top w:val="single" w:sz="4" w:space="0" w:color="auto"/>
              <w:left w:val="nil"/>
              <w:bottom w:val="single" w:sz="4" w:space="0" w:color="auto"/>
              <w:right w:val="single" w:sz="4" w:space="0" w:color="auto"/>
            </w:tcBorders>
            <w:shd w:val="clear" w:color="auto" w:fill="auto"/>
            <w:vAlign w:val="center"/>
          </w:tcPr>
          <w:p w14:paraId="41C9890D" w14:textId="2A0F8979"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24 hr </w:t>
            </w:r>
          </w:p>
        </w:tc>
        <w:tc>
          <w:tcPr>
            <w:tcW w:w="2126" w:type="dxa"/>
            <w:tcBorders>
              <w:top w:val="single" w:sz="4" w:space="0" w:color="auto"/>
              <w:left w:val="nil"/>
              <w:bottom w:val="single" w:sz="4" w:space="0" w:color="auto"/>
              <w:right w:val="single" w:sz="4" w:space="0" w:color="auto"/>
            </w:tcBorders>
            <w:shd w:val="clear" w:color="auto" w:fill="auto"/>
            <w:vAlign w:val="center"/>
          </w:tcPr>
          <w:p w14:paraId="486BB29F"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tcPr>
          <w:p w14:paraId="66B06C47"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1936DCED" w14:textId="6EE28E53"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417" w:type="dxa"/>
            <w:tcBorders>
              <w:top w:val="single" w:sz="4" w:space="0" w:color="auto"/>
              <w:left w:val="nil"/>
              <w:bottom w:val="single" w:sz="4" w:space="0" w:color="auto"/>
              <w:right w:val="single" w:sz="4" w:space="0" w:color="auto"/>
            </w:tcBorders>
            <w:shd w:val="clear" w:color="auto" w:fill="auto"/>
            <w:vAlign w:val="center"/>
          </w:tcPr>
          <w:p w14:paraId="1643B993" w14:textId="24C14D3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F9170B" w:rsidRPr="00323428" w14:paraId="500443C0"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21DE48C1"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Sodium (Random Urine)</w:t>
            </w:r>
          </w:p>
        </w:tc>
        <w:tc>
          <w:tcPr>
            <w:tcW w:w="2864" w:type="dxa"/>
            <w:tcBorders>
              <w:top w:val="single" w:sz="4" w:space="0" w:color="auto"/>
              <w:left w:val="nil"/>
              <w:bottom w:val="single" w:sz="4" w:space="0" w:color="auto"/>
              <w:right w:val="single" w:sz="4" w:space="0" w:color="auto"/>
            </w:tcBorders>
            <w:shd w:val="clear" w:color="auto" w:fill="auto"/>
            <w:vAlign w:val="center"/>
          </w:tcPr>
          <w:p w14:paraId="6799E0EA"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155651D1"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Random urine</w:t>
            </w:r>
          </w:p>
        </w:tc>
        <w:tc>
          <w:tcPr>
            <w:tcW w:w="1276" w:type="dxa"/>
            <w:tcBorders>
              <w:top w:val="single" w:sz="4" w:space="0" w:color="auto"/>
              <w:left w:val="nil"/>
              <w:bottom w:val="single" w:sz="4" w:space="0" w:color="auto"/>
              <w:right w:val="single" w:sz="4" w:space="0" w:color="auto"/>
            </w:tcBorders>
            <w:shd w:val="clear" w:color="auto" w:fill="auto"/>
            <w:vAlign w:val="center"/>
          </w:tcPr>
          <w:p w14:paraId="2B8D8C7A"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Plain Universal (white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7052FE15" w14:textId="3119A812"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24 hr </w:t>
            </w:r>
          </w:p>
        </w:tc>
        <w:tc>
          <w:tcPr>
            <w:tcW w:w="2126" w:type="dxa"/>
            <w:tcBorders>
              <w:top w:val="single" w:sz="4" w:space="0" w:color="auto"/>
              <w:left w:val="nil"/>
              <w:bottom w:val="single" w:sz="4" w:space="0" w:color="auto"/>
              <w:right w:val="single" w:sz="4" w:space="0" w:color="auto"/>
            </w:tcBorders>
            <w:shd w:val="clear" w:color="auto" w:fill="auto"/>
            <w:vAlign w:val="center"/>
          </w:tcPr>
          <w:p w14:paraId="4BF2F640"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42DDCA12"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519DDFB1"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417" w:type="dxa"/>
            <w:tcBorders>
              <w:top w:val="single" w:sz="4" w:space="0" w:color="auto"/>
              <w:left w:val="nil"/>
              <w:bottom w:val="single" w:sz="4" w:space="0" w:color="auto"/>
              <w:right w:val="single" w:sz="4" w:space="0" w:color="auto"/>
            </w:tcBorders>
            <w:shd w:val="clear" w:color="auto" w:fill="auto"/>
            <w:vAlign w:val="center"/>
          </w:tcPr>
          <w:p w14:paraId="55484177" w14:textId="121B7C4F"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F9170B" w:rsidRPr="00323428" w14:paraId="7D95F288"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4EA80E91"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 xml:space="preserve">Sodium/Potassium (Serum) </w:t>
            </w:r>
          </w:p>
        </w:tc>
        <w:tc>
          <w:tcPr>
            <w:tcW w:w="2864" w:type="dxa"/>
            <w:tcBorders>
              <w:top w:val="single" w:sz="4" w:space="0" w:color="auto"/>
              <w:left w:val="nil"/>
              <w:bottom w:val="single" w:sz="4" w:space="0" w:color="auto"/>
              <w:right w:val="single" w:sz="4" w:space="0" w:color="auto"/>
            </w:tcBorders>
            <w:shd w:val="clear" w:color="auto" w:fill="auto"/>
            <w:vAlign w:val="center"/>
          </w:tcPr>
          <w:p w14:paraId="2043A725"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5E700171" w14:textId="68E60663"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5103E162" w14:textId="77777777" w:rsidR="00F9170B" w:rsidRPr="00323428" w:rsidRDefault="00F9170B" w:rsidP="00F9170B">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09F44570" w14:textId="63EAAB2F" w:rsidR="00F9170B" w:rsidRPr="00323428" w:rsidRDefault="00F9170B" w:rsidP="00F9170B">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606703E3"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4 hr for MTW requests</w:t>
            </w:r>
          </w:p>
          <w:p w14:paraId="7B18970D" w14:textId="452FD4B6"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24 hr for all other requests</w:t>
            </w:r>
          </w:p>
        </w:tc>
        <w:tc>
          <w:tcPr>
            <w:tcW w:w="2126" w:type="dxa"/>
            <w:tcBorders>
              <w:top w:val="single" w:sz="4" w:space="0" w:color="auto"/>
              <w:left w:val="nil"/>
              <w:bottom w:val="single" w:sz="4" w:space="0" w:color="auto"/>
              <w:right w:val="single" w:sz="4" w:space="0" w:color="auto"/>
            </w:tcBorders>
            <w:shd w:val="clear" w:color="auto" w:fill="auto"/>
            <w:vAlign w:val="center"/>
          </w:tcPr>
          <w:p w14:paraId="1CF7FE92"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tcPr>
          <w:p w14:paraId="70EDE800"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71EA3458" w14:textId="214B19CF"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417" w:type="dxa"/>
            <w:tcBorders>
              <w:top w:val="single" w:sz="4" w:space="0" w:color="auto"/>
              <w:left w:val="nil"/>
              <w:bottom w:val="single" w:sz="4" w:space="0" w:color="auto"/>
              <w:right w:val="single" w:sz="4" w:space="0" w:color="auto"/>
            </w:tcBorders>
            <w:shd w:val="clear" w:color="auto" w:fill="auto"/>
            <w:vAlign w:val="center"/>
          </w:tcPr>
          <w:p w14:paraId="7A03C47D" w14:textId="1E26E7AF"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F9170B" w:rsidRPr="00323428" w14:paraId="23646923"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7C8646CF"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Somatostatin</w:t>
            </w:r>
          </w:p>
        </w:tc>
        <w:tc>
          <w:tcPr>
            <w:tcW w:w="2864" w:type="dxa"/>
            <w:tcBorders>
              <w:top w:val="single" w:sz="4" w:space="0" w:color="auto"/>
              <w:left w:val="nil"/>
              <w:bottom w:val="single" w:sz="4" w:space="0" w:color="auto"/>
              <w:right w:val="single" w:sz="4" w:space="0" w:color="auto"/>
            </w:tcBorders>
            <w:shd w:val="clear" w:color="auto" w:fill="auto"/>
            <w:vAlign w:val="center"/>
          </w:tcPr>
          <w:p w14:paraId="465779B2"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See Gut Hormones</w:t>
            </w:r>
          </w:p>
        </w:tc>
        <w:tc>
          <w:tcPr>
            <w:tcW w:w="1276" w:type="dxa"/>
            <w:tcBorders>
              <w:top w:val="single" w:sz="4" w:space="0" w:color="auto"/>
              <w:left w:val="nil"/>
              <w:bottom w:val="single" w:sz="4" w:space="0" w:color="auto"/>
              <w:right w:val="single" w:sz="4" w:space="0" w:color="auto"/>
            </w:tcBorders>
            <w:shd w:val="clear" w:color="auto" w:fill="auto"/>
            <w:vAlign w:val="center"/>
          </w:tcPr>
          <w:p w14:paraId="24E47D4E"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6CA7D26E"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559" w:type="dxa"/>
            <w:tcBorders>
              <w:top w:val="single" w:sz="4" w:space="0" w:color="auto"/>
              <w:left w:val="nil"/>
              <w:bottom w:val="single" w:sz="4" w:space="0" w:color="auto"/>
              <w:right w:val="single" w:sz="4" w:space="0" w:color="auto"/>
            </w:tcBorders>
            <w:shd w:val="clear" w:color="auto" w:fill="auto"/>
            <w:vAlign w:val="center"/>
          </w:tcPr>
          <w:p w14:paraId="7D40AF88"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2126" w:type="dxa"/>
            <w:tcBorders>
              <w:top w:val="single" w:sz="4" w:space="0" w:color="auto"/>
              <w:left w:val="nil"/>
              <w:bottom w:val="single" w:sz="4" w:space="0" w:color="auto"/>
              <w:right w:val="single" w:sz="4" w:space="0" w:color="auto"/>
            </w:tcBorders>
            <w:shd w:val="clear" w:color="auto" w:fill="auto"/>
            <w:vAlign w:val="center"/>
          </w:tcPr>
          <w:p w14:paraId="14451AD2"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3A2296F2"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5C05A5A4"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417" w:type="dxa"/>
            <w:tcBorders>
              <w:top w:val="single" w:sz="4" w:space="0" w:color="auto"/>
              <w:left w:val="nil"/>
              <w:bottom w:val="single" w:sz="4" w:space="0" w:color="auto"/>
              <w:right w:val="single" w:sz="4" w:space="0" w:color="auto"/>
            </w:tcBorders>
            <w:shd w:val="clear" w:color="auto" w:fill="auto"/>
            <w:vAlign w:val="center"/>
          </w:tcPr>
          <w:p w14:paraId="1086EDFB"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r>
      <w:tr w:rsidR="00F9170B" w:rsidRPr="00323428" w14:paraId="59840615"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5E222AF8" w14:textId="497ACFEB"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Sputum C&amp;S</w:t>
            </w:r>
          </w:p>
        </w:tc>
        <w:tc>
          <w:tcPr>
            <w:tcW w:w="2864" w:type="dxa"/>
            <w:tcBorders>
              <w:top w:val="single" w:sz="4" w:space="0" w:color="auto"/>
              <w:left w:val="nil"/>
              <w:bottom w:val="single" w:sz="4" w:space="0" w:color="auto"/>
              <w:right w:val="single" w:sz="4" w:space="0" w:color="auto"/>
            </w:tcBorders>
            <w:shd w:val="clear" w:color="auto" w:fill="auto"/>
            <w:vAlign w:val="center"/>
          </w:tcPr>
          <w:p w14:paraId="4AA0D807" w14:textId="77777777" w:rsidR="00F9170B"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Do not send saliva. Avoid mouth wash. Transport to the laboratory the same day.</w:t>
            </w:r>
          </w:p>
          <w:p w14:paraId="5FD76254" w14:textId="6722DA13" w:rsidR="0052386B" w:rsidRPr="00323428" w:rsidRDefault="0052386B" w:rsidP="00F9170B">
            <w:pPr>
              <w:rPr>
                <w:rFonts w:ascii="Arial Narrow" w:hAnsi="Arial Narrow" w:cs="Arial"/>
                <w:sz w:val="20"/>
                <w:szCs w:val="20"/>
                <w:lang w:eastAsia="en-GB"/>
              </w:rPr>
            </w:pPr>
            <w:r>
              <w:rPr>
                <w:rFonts w:ascii="Arial Narrow" w:hAnsi="Arial Narrow" w:cs="Arial"/>
                <w:sz w:val="20"/>
                <w:szCs w:val="20"/>
                <w:lang w:eastAsia="en-GB"/>
              </w:rPr>
              <w:t xml:space="preserve">Please see </w:t>
            </w:r>
            <w:hyperlink r:id="rId128" w:history="1">
              <w:r w:rsidRPr="00E96594">
                <w:rPr>
                  <w:rStyle w:val="Hyperlink"/>
                  <w:sz w:val="18"/>
                </w:rPr>
                <w:t>User Information: Respiratory Samples</w:t>
              </w:r>
            </w:hyperlink>
          </w:p>
        </w:tc>
        <w:tc>
          <w:tcPr>
            <w:tcW w:w="1276" w:type="dxa"/>
            <w:tcBorders>
              <w:top w:val="single" w:sz="4" w:space="0" w:color="auto"/>
              <w:left w:val="nil"/>
              <w:bottom w:val="single" w:sz="4" w:space="0" w:color="auto"/>
              <w:right w:val="single" w:sz="4" w:space="0" w:color="auto"/>
            </w:tcBorders>
            <w:shd w:val="clear" w:color="auto" w:fill="auto"/>
            <w:vAlign w:val="center"/>
          </w:tcPr>
          <w:p w14:paraId="64E4227B" w14:textId="24866510"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2-5 ml Sputum</w:t>
            </w:r>
          </w:p>
        </w:tc>
        <w:tc>
          <w:tcPr>
            <w:tcW w:w="1276" w:type="dxa"/>
            <w:tcBorders>
              <w:top w:val="single" w:sz="4" w:space="0" w:color="auto"/>
              <w:left w:val="nil"/>
              <w:bottom w:val="single" w:sz="4" w:space="0" w:color="auto"/>
              <w:right w:val="single" w:sz="4" w:space="0" w:color="auto"/>
            </w:tcBorders>
            <w:shd w:val="clear" w:color="auto" w:fill="auto"/>
            <w:vAlign w:val="center"/>
          </w:tcPr>
          <w:p w14:paraId="708271FB"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60ml </w:t>
            </w:r>
          </w:p>
          <w:p w14:paraId="1F0BAD17" w14:textId="575B9A33"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(white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1DFC0E1E" w14:textId="1D0EF318"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90% in 3 days</w:t>
            </w:r>
          </w:p>
        </w:tc>
        <w:tc>
          <w:tcPr>
            <w:tcW w:w="2126" w:type="dxa"/>
            <w:tcBorders>
              <w:top w:val="single" w:sz="4" w:space="0" w:color="auto"/>
              <w:left w:val="nil"/>
              <w:bottom w:val="single" w:sz="4" w:space="0" w:color="auto"/>
              <w:right w:val="single" w:sz="4" w:space="0" w:color="auto"/>
            </w:tcBorders>
            <w:shd w:val="clear" w:color="auto" w:fill="auto"/>
            <w:vAlign w:val="center"/>
          </w:tcPr>
          <w:p w14:paraId="15DA44CF" w14:textId="77777777" w:rsidR="00F9170B" w:rsidRPr="00323428" w:rsidRDefault="00F9170B" w:rsidP="00F9170B">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718E871F" w14:textId="77777777" w:rsidR="00F9170B" w:rsidRPr="00323428" w:rsidRDefault="00F9170B" w:rsidP="00F9170B">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3E2ACDF" w14:textId="77777777" w:rsidR="00F9170B" w:rsidRPr="00323428" w:rsidRDefault="00F9170B" w:rsidP="00F9170B">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DB0FA6E" w14:textId="053496C4"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F9170B" w:rsidRPr="00323428" w14:paraId="489F82EB"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38EA2F58"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Sputum for cytology</w:t>
            </w:r>
          </w:p>
        </w:tc>
        <w:tc>
          <w:tcPr>
            <w:tcW w:w="2864" w:type="dxa"/>
            <w:tcBorders>
              <w:top w:val="single" w:sz="4" w:space="0" w:color="auto"/>
              <w:left w:val="nil"/>
              <w:bottom w:val="single" w:sz="4" w:space="0" w:color="auto"/>
              <w:right w:val="single" w:sz="4" w:space="0" w:color="auto"/>
            </w:tcBorders>
            <w:shd w:val="clear" w:color="auto" w:fill="auto"/>
            <w:vAlign w:val="center"/>
          </w:tcPr>
          <w:p w14:paraId="0B270309"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Detection rates of malignancy from sputum are very low</w:t>
            </w:r>
          </w:p>
        </w:tc>
        <w:tc>
          <w:tcPr>
            <w:tcW w:w="1276" w:type="dxa"/>
            <w:tcBorders>
              <w:top w:val="single" w:sz="4" w:space="0" w:color="auto"/>
              <w:left w:val="nil"/>
              <w:bottom w:val="single" w:sz="4" w:space="0" w:color="auto"/>
              <w:right w:val="single" w:sz="4" w:space="0" w:color="auto"/>
            </w:tcBorders>
            <w:shd w:val="clear" w:color="auto" w:fill="auto"/>
            <w:vAlign w:val="center"/>
          </w:tcPr>
          <w:p w14:paraId="72AC2F5B"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Early morning deep cough specimen</w:t>
            </w:r>
          </w:p>
        </w:tc>
        <w:tc>
          <w:tcPr>
            <w:tcW w:w="1276" w:type="dxa"/>
            <w:tcBorders>
              <w:top w:val="single" w:sz="4" w:space="0" w:color="auto"/>
              <w:left w:val="nil"/>
              <w:bottom w:val="single" w:sz="4" w:space="0" w:color="auto"/>
              <w:right w:val="single" w:sz="4" w:space="0" w:color="auto"/>
            </w:tcBorders>
            <w:shd w:val="clear" w:color="auto" w:fill="auto"/>
            <w:vAlign w:val="center"/>
          </w:tcPr>
          <w:p w14:paraId="043F303A"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60ml </w:t>
            </w:r>
          </w:p>
          <w:p w14:paraId="52A1B403" w14:textId="160CCDC8"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(white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2083BDF8"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within 1 week (unless marked urgent)</w:t>
            </w:r>
          </w:p>
        </w:tc>
        <w:tc>
          <w:tcPr>
            <w:tcW w:w="2126" w:type="dxa"/>
            <w:tcBorders>
              <w:top w:val="single" w:sz="4" w:space="0" w:color="auto"/>
              <w:left w:val="nil"/>
              <w:bottom w:val="single" w:sz="4" w:space="0" w:color="auto"/>
              <w:right w:val="single" w:sz="4" w:space="0" w:color="auto"/>
            </w:tcBorders>
            <w:shd w:val="clear" w:color="auto" w:fill="auto"/>
            <w:vAlign w:val="center"/>
          </w:tcPr>
          <w:p w14:paraId="324826B8"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1502239C"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0E1CC515"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417" w:type="dxa"/>
            <w:tcBorders>
              <w:top w:val="single" w:sz="4" w:space="0" w:color="auto"/>
              <w:left w:val="nil"/>
              <w:bottom w:val="single" w:sz="4" w:space="0" w:color="auto"/>
              <w:right w:val="single" w:sz="4" w:space="0" w:color="auto"/>
            </w:tcBorders>
            <w:shd w:val="clear" w:color="auto" w:fill="auto"/>
            <w:vAlign w:val="center"/>
          </w:tcPr>
          <w:p w14:paraId="177D9A92" w14:textId="56E4FB53"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Cellular Pathology</w:t>
            </w:r>
          </w:p>
        </w:tc>
      </w:tr>
      <w:tr w:rsidR="00F9170B" w:rsidRPr="00323428" w14:paraId="4DCDCB90"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2A6E5956" w14:textId="17A3AFD1"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Steroid Profile (24 hr Urine)</w:t>
            </w:r>
          </w:p>
        </w:tc>
        <w:tc>
          <w:tcPr>
            <w:tcW w:w="2864" w:type="dxa"/>
            <w:tcBorders>
              <w:top w:val="single" w:sz="4" w:space="0" w:color="auto"/>
              <w:left w:val="nil"/>
              <w:bottom w:val="single" w:sz="4" w:space="0" w:color="auto"/>
              <w:right w:val="single" w:sz="4" w:space="0" w:color="auto"/>
            </w:tcBorders>
            <w:shd w:val="clear" w:color="auto" w:fill="auto"/>
            <w:vAlign w:val="center"/>
          </w:tcPr>
          <w:p w14:paraId="6665FFDF"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 xml:space="preserve">Please state clinical indication </w:t>
            </w:r>
          </w:p>
        </w:tc>
        <w:tc>
          <w:tcPr>
            <w:tcW w:w="1276" w:type="dxa"/>
            <w:tcBorders>
              <w:top w:val="single" w:sz="4" w:space="0" w:color="auto"/>
              <w:left w:val="nil"/>
              <w:bottom w:val="single" w:sz="4" w:space="0" w:color="auto"/>
              <w:right w:val="single" w:sz="4" w:space="0" w:color="auto"/>
            </w:tcBorders>
            <w:shd w:val="clear" w:color="auto" w:fill="auto"/>
            <w:vAlign w:val="center"/>
          </w:tcPr>
          <w:p w14:paraId="721600B9" w14:textId="6550FBA2"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24 hr urine</w:t>
            </w:r>
          </w:p>
        </w:tc>
        <w:tc>
          <w:tcPr>
            <w:tcW w:w="1276" w:type="dxa"/>
            <w:tcBorders>
              <w:top w:val="single" w:sz="4" w:space="0" w:color="auto"/>
              <w:left w:val="nil"/>
              <w:bottom w:val="single" w:sz="4" w:space="0" w:color="auto"/>
              <w:right w:val="single" w:sz="4" w:space="0" w:color="auto"/>
            </w:tcBorders>
            <w:shd w:val="clear" w:color="auto" w:fill="auto"/>
            <w:vAlign w:val="center"/>
          </w:tcPr>
          <w:p w14:paraId="5126BCEE"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 5L plain container </w:t>
            </w:r>
          </w:p>
        </w:tc>
        <w:tc>
          <w:tcPr>
            <w:tcW w:w="1559" w:type="dxa"/>
            <w:tcBorders>
              <w:top w:val="single" w:sz="4" w:space="0" w:color="auto"/>
              <w:left w:val="nil"/>
              <w:bottom w:val="single" w:sz="4" w:space="0" w:color="auto"/>
              <w:right w:val="single" w:sz="4" w:space="0" w:color="auto"/>
            </w:tcBorders>
            <w:shd w:val="clear" w:color="auto" w:fill="auto"/>
            <w:vAlign w:val="center"/>
          </w:tcPr>
          <w:p w14:paraId="562ADCE3"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61E36FF6" w14:textId="7B78A165" w:rsidR="00F9170B" w:rsidRPr="00323428" w:rsidRDefault="00B5618E" w:rsidP="00F9170B">
            <w:pPr>
              <w:jc w:val="center"/>
              <w:rPr>
                <w:rFonts w:ascii="Arial Narrow" w:hAnsi="Arial Narrow" w:cs="Arial"/>
                <w:sz w:val="20"/>
                <w:szCs w:val="20"/>
                <w:lang w:eastAsia="en-GB"/>
              </w:rPr>
            </w:pPr>
            <w:proofErr w:type="spellStart"/>
            <w:r>
              <w:rPr>
                <w:rFonts w:ascii="Arial Narrow" w:hAnsi="Arial Narrow" w:cs="Arial"/>
                <w:sz w:val="20"/>
                <w:szCs w:val="20"/>
                <w:lang w:eastAsia="en-GB"/>
              </w:rPr>
              <w:t>Synnovis</w:t>
            </w:r>
            <w:proofErr w:type="spellEnd"/>
          </w:p>
        </w:tc>
        <w:tc>
          <w:tcPr>
            <w:tcW w:w="1276" w:type="dxa"/>
            <w:tcBorders>
              <w:top w:val="single" w:sz="4" w:space="0" w:color="auto"/>
              <w:left w:val="nil"/>
              <w:bottom w:val="single" w:sz="4" w:space="0" w:color="auto"/>
              <w:right w:val="single" w:sz="4" w:space="0" w:color="auto"/>
            </w:tcBorders>
            <w:shd w:val="clear" w:color="auto" w:fill="auto"/>
            <w:vAlign w:val="center"/>
          </w:tcPr>
          <w:p w14:paraId="6D4B172B" w14:textId="46366F1F"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36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74C4AE8D" w14:textId="78B5CF97" w:rsidR="00F9170B" w:rsidRPr="00323428" w:rsidRDefault="00F9170B" w:rsidP="00F9170B">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38E1E9A9" w14:textId="32603D85"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F9170B" w:rsidRPr="00323428" w14:paraId="4D87E935"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6B0744FA"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Steroid profile (Random Urine)</w:t>
            </w:r>
          </w:p>
        </w:tc>
        <w:tc>
          <w:tcPr>
            <w:tcW w:w="2864" w:type="dxa"/>
            <w:tcBorders>
              <w:top w:val="single" w:sz="4" w:space="0" w:color="auto"/>
              <w:left w:val="nil"/>
              <w:bottom w:val="single" w:sz="4" w:space="0" w:color="auto"/>
              <w:right w:val="single" w:sz="4" w:space="0" w:color="auto"/>
            </w:tcBorders>
            <w:shd w:val="clear" w:color="auto" w:fill="auto"/>
            <w:vAlign w:val="center"/>
          </w:tcPr>
          <w:p w14:paraId="10EE19B8"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 xml:space="preserve">Please state clinical indication </w:t>
            </w:r>
          </w:p>
        </w:tc>
        <w:tc>
          <w:tcPr>
            <w:tcW w:w="1276" w:type="dxa"/>
            <w:tcBorders>
              <w:top w:val="single" w:sz="4" w:space="0" w:color="auto"/>
              <w:left w:val="nil"/>
              <w:bottom w:val="single" w:sz="4" w:space="0" w:color="auto"/>
              <w:right w:val="single" w:sz="4" w:space="0" w:color="auto"/>
            </w:tcBorders>
            <w:shd w:val="clear" w:color="auto" w:fill="auto"/>
            <w:vAlign w:val="center"/>
          </w:tcPr>
          <w:p w14:paraId="195D54BA" w14:textId="3A0ED011"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Urine</w:t>
            </w:r>
          </w:p>
        </w:tc>
        <w:tc>
          <w:tcPr>
            <w:tcW w:w="1276" w:type="dxa"/>
            <w:tcBorders>
              <w:top w:val="single" w:sz="4" w:space="0" w:color="auto"/>
              <w:left w:val="nil"/>
              <w:bottom w:val="single" w:sz="4" w:space="0" w:color="auto"/>
              <w:right w:val="single" w:sz="4" w:space="0" w:color="auto"/>
            </w:tcBorders>
            <w:shd w:val="clear" w:color="auto" w:fill="auto"/>
            <w:vAlign w:val="center"/>
          </w:tcPr>
          <w:p w14:paraId="2C8835D8"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Plain Universal (white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008663E2"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613FD22C" w14:textId="41296463" w:rsidR="00F9170B" w:rsidRPr="00323428" w:rsidRDefault="00B5618E" w:rsidP="00F9170B">
            <w:pPr>
              <w:jc w:val="center"/>
              <w:rPr>
                <w:rFonts w:ascii="Arial Narrow" w:hAnsi="Arial Narrow" w:cs="Arial"/>
                <w:sz w:val="20"/>
                <w:szCs w:val="20"/>
                <w:lang w:eastAsia="en-GB"/>
              </w:rPr>
            </w:pPr>
            <w:proofErr w:type="spellStart"/>
            <w:r>
              <w:rPr>
                <w:rFonts w:ascii="Arial Narrow" w:hAnsi="Arial Narrow" w:cs="Arial"/>
                <w:sz w:val="20"/>
                <w:szCs w:val="20"/>
                <w:lang w:eastAsia="en-GB"/>
              </w:rPr>
              <w:t>Synnovis</w:t>
            </w:r>
            <w:proofErr w:type="spellEnd"/>
          </w:p>
        </w:tc>
        <w:tc>
          <w:tcPr>
            <w:tcW w:w="1276" w:type="dxa"/>
            <w:tcBorders>
              <w:top w:val="single" w:sz="4" w:space="0" w:color="auto"/>
              <w:left w:val="nil"/>
              <w:bottom w:val="single" w:sz="4" w:space="0" w:color="auto"/>
              <w:right w:val="single" w:sz="4" w:space="0" w:color="auto"/>
            </w:tcBorders>
            <w:shd w:val="clear" w:color="auto" w:fill="auto"/>
            <w:vAlign w:val="center"/>
          </w:tcPr>
          <w:p w14:paraId="686EC39D" w14:textId="509987F4"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36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7C5351DF" w14:textId="303A2F10" w:rsidR="00F9170B" w:rsidRPr="00323428" w:rsidRDefault="00F9170B" w:rsidP="00F9170B">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6CFD53E2" w14:textId="00B9B77B"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F9170B" w:rsidRPr="00323428" w14:paraId="77E62ADF"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720A6381"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Stone</w:t>
            </w:r>
          </w:p>
        </w:tc>
        <w:tc>
          <w:tcPr>
            <w:tcW w:w="2864" w:type="dxa"/>
            <w:tcBorders>
              <w:top w:val="single" w:sz="4" w:space="0" w:color="auto"/>
              <w:left w:val="nil"/>
              <w:bottom w:val="single" w:sz="4" w:space="0" w:color="auto"/>
              <w:right w:val="single" w:sz="4" w:space="0" w:color="auto"/>
            </w:tcBorders>
            <w:shd w:val="clear" w:color="auto" w:fill="auto"/>
            <w:vAlign w:val="center"/>
          </w:tcPr>
          <w:p w14:paraId="1398301F"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Please state site of stone</w:t>
            </w:r>
          </w:p>
        </w:tc>
        <w:tc>
          <w:tcPr>
            <w:tcW w:w="1276" w:type="dxa"/>
            <w:tcBorders>
              <w:top w:val="single" w:sz="4" w:space="0" w:color="auto"/>
              <w:left w:val="nil"/>
              <w:bottom w:val="single" w:sz="4" w:space="0" w:color="auto"/>
              <w:right w:val="single" w:sz="4" w:space="0" w:color="auto"/>
            </w:tcBorders>
            <w:shd w:val="clear" w:color="auto" w:fill="auto"/>
            <w:vAlign w:val="center"/>
          </w:tcPr>
          <w:p w14:paraId="507ACA3C" w14:textId="64C71BEA"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Stone</w:t>
            </w:r>
          </w:p>
        </w:tc>
        <w:tc>
          <w:tcPr>
            <w:tcW w:w="1276" w:type="dxa"/>
            <w:tcBorders>
              <w:top w:val="single" w:sz="4" w:space="0" w:color="auto"/>
              <w:left w:val="nil"/>
              <w:bottom w:val="single" w:sz="4" w:space="0" w:color="auto"/>
              <w:right w:val="single" w:sz="4" w:space="0" w:color="auto"/>
            </w:tcBorders>
            <w:shd w:val="clear" w:color="auto" w:fill="auto"/>
            <w:vAlign w:val="center"/>
          </w:tcPr>
          <w:p w14:paraId="11AD49C0"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Plain Universal (white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3FF2F815"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6E070F60" w14:textId="44878B86"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 </w:t>
            </w:r>
            <w:r w:rsidRPr="00B74870">
              <w:rPr>
                <w:rFonts w:ascii="Arial Narrow" w:hAnsi="Arial Narrow" w:cs="Arial"/>
                <w:sz w:val="20"/>
                <w:szCs w:val="20"/>
                <w:lang w:eastAsia="en-GB"/>
              </w:rPr>
              <w:t>HSL (Analytics) LLP</w:t>
            </w:r>
            <w:r w:rsidRPr="00B74870" w:rsidDel="00B74870">
              <w:rPr>
                <w:rFonts w:ascii="Arial Narrow" w:hAnsi="Arial Narrow" w:cs="Arial"/>
                <w:sz w:val="20"/>
                <w:szCs w:val="20"/>
                <w:lang w:eastAsia="en-GB"/>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tcPr>
          <w:p w14:paraId="1FE5D21C" w14:textId="109329C3"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16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4EBA35F1" w14:textId="1471B91B" w:rsidR="00F9170B" w:rsidRPr="00323428" w:rsidRDefault="00F9170B" w:rsidP="00F9170B">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15264307" w14:textId="42B0711C"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F9170B" w:rsidRPr="00323428" w14:paraId="3DBD75D2"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5407AA37"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Streptococcus pneumoniae Antigen Screen</w:t>
            </w:r>
          </w:p>
        </w:tc>
        <w:tc>
          <w:tcPr>
            <w:tcW w:w="2864" w:type="dxa"/>
            <w:tcBorders>
              <w:top w:val="single" w:sz="4" w:space="0" w:color="auto"/>
              <w:left w:val="nil"/>
              <w:bottom w:val="single" w:sz="4" w:space="0" w:color="auto"/>
              <w:right w:val="single" w:sz="4" w:space="0" w:color="auto"/>
            </w:tcBorders>
            <w:shd w:val="clear" w:color="auto" w:fill="auto"/>
            <w:vAlign w:val="center"/>
          </w:tcPr>
          <w:p w14:paraId="4519EDE6"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 See - Pneumococcal Antigen Screen</w:t>
            </w:r>
          </w:p>
        </w:tc>
        <w:tc>
          <w:tcPr>
            <w:tcW w:w="1276" w:type="dxa"/>
            <w:tcBorders>
              <w:top w:val="single" w:sz="4" w:space="0" w:color="auto"/>
              <w:left w:val="nil"/>
              <w:bottom w:val="single" w:sz="4" w:space="0" w:color="auto"/>
              <w:right w:val="single" w:sz="4" w:space="0" w:color="auto"/>
            </w:tcBorders>
            <w:shd w:val="clear" w:color="auto" w:fill="auto"/>
            <w:vAlign w:val="center"/>
          </w:tcPr>
          <w:p w14:paraId="0EC87C4E" w14:textId="77777777" w:rsidR="00F9170B" w:rsidRPr="00323428" w:rsidRDefault="00F9170B" w:rsidP="00F9170B">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3C557774" w14:textId="77777777" w:rsidR="00F9170B" w:rsidRPr="00323428" w:rsidRDefault="00F9170B" w:rsidP="00F9170B">
            <w:pPr>
              <w:jc w:val="center"/>
              <w:rPr>
                <w:rFonts w:ascii="Arial Narrow" w:hAnsi="Arial Narrow" w:cs="Arial"/>
                <w:sz w:val="20"/>
                <w:szCs w:val="20"/>
                <w:lang w:eastAsia="en-GB"/>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35D4830B" w14:textId="77777777" w:rsidR="00F9170B" w:rsidRPr="00323428" w:rsidRDefault="00F9170B" w:rsidP="00F9170B">
            <w:pPr>
              <w:jc w:val="center"/>
              <w:rPr>
                <w:rFonts w:ascii="Arial Narrow" w:hAnsi="Arial Narrow" w:cs="Arial"/>
                <w:sz w:val="20"/>
                <w:szCs w:val="20"/>
                <w:lang w:eastAsia="en-GB"/>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7C0ADF57" w14:textId="77777777" w:rsidR="00F9170B" w:rsidRPr="00323428" w:rsidRDefault="00F9170B" w:rsidP="00F9170B">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48271726" w14:textId="77777777" w:rsidR="00F9170B" w:rsidRPr="00323428" w:rsidRDefault="00F9170B" w:rsidP="00F9170B">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EAFE11A" w14:textId="77777777" w:rsidR="00F9170B" w:rsidRPr="00323428" w:rsidRDefault="00F9170B" w:rsidP="00F9170B">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38F8D984" w14:textId="77777777" w:rsidR="00F9170B" w:rsidRPr="00323428" w:rsidRDefault="00F9170B" w:rsidP="00F9170B">
            <w:pPr>
              <w:jc w:val="center"/>
              <w:rPr>
                <w:rFonts w:ascii="Arial Narrow" w:hAnsi="Arial Narrow" w:cs="Arial"/>
                <w:sz w:val="20"/>
                <w:szCs w:val="20"/>
                <w:lang w:eastAsia="en-GB"/>
              </w:rPr>
            </w:pPr>
          </w:p>
        </w:tc>
      </w:tr>
      <w:tr w:rsidR="00F9170B" w:rsidRPr="00323428" w14:paraId="41997740"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285DBD1A" w14:textId="31B6A80C"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Streptomycin Level</w:t>
            </w:r>
          </w:p>
        </w:tc>
        <w:tc>
          <w:tcPr>
            <w:tcW w:w="2864" w:type="dxa"/>
            <w:tcBorders>
              <w:top w:val="single" w:sz="4" w:space="0" w:color="auto"/>
              <w:left w:val="nil"/>
              <w:bottom w:val="single" w:sz="4" w:space="0" w:color="auto"/>
              <w:right w:val="single" w:sz="4" w:space="0" w:color="auto"/>
            </w:tcBorders>
            <w:shd w:val="clear" w:color="auto" w:fill="auto"/>
            <w:vAlign w:val="center"/>
          </w:tcPr>
          <w:p w14:paraId="632A9B46" w14:textId="77777777" w:rsidR="00F9170B"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Pre-&amp; Post dose to be collected after 2</w:t>
            </w:r>
            <w:r w:rsidRPr="00323428">
              <w:rPr>
                <w:rFonts w:ascii="Arial Narrow" w:hAnsi="Arial Narrow" w:cs="Arial"/>
                <w:sz w:val="20"/>
                <w:szCs w:val="20"/>
                <w:vertAlign w:val="superscript"/>
                <w:lang w:eastAsia="en-GB"/>
              </w:rPr>
              <w:t>nd</w:t>
            </w:r>
            <w:r w:rsidRPr="00323428">
              <w:rPr>
                <w:rFonts w:ascii="Arial Narrow" w:hAnsi="Arial Narrow" w:cs="Arial"/>
                <w:sz w:val="20"/>
                <w:szCs w:val="20"/>
                <w:lang w:eastAsia="en-GB"/>
              </w:rPr>
              <w:t xml:space="preserve"> – 4</w:t>
            </w:r>
            <w:r w:rsidRPr="00323428">
              <w:rPr>
                <w:rFonts w:ascii="Arial Narrow" w:hAnsi="Arial Narrow" w:cs="Arial"/>
                <w:sz w:val="20"/>
                <w:szCs w:val="20"/>
                <w:vertAlign w:val="superscript"/>
                <w:lang w:eastAsia="en-GB"/>
              </w:rPr>
              <w:t>th</w:t>
            </w:r>
            <w:r w:rsidRPr="00323428">
              <w:rPr>
                <w:rFonts w:ascii="Arial Narrow" w:hAnsi="Arial Narrow" w:cs="Arial"/>
                <w:sz w:val="20"/>
                <w:szCs w:val="20"/>
                <w:lang w:eastAsia="en-GB"/>
              </w:rPr>
              <w:t xml:space="preserve"> dose</w:t>
            </w:r>
          </w:p>
          <w:p w14:paraId="2F2C50AF" w14:textId="7493B1A8" w:rsidR="0052386B" w:rsidRPr="00323428" w:rsidRDefault="0052386B" w:rsidP="00F9170B">
            <w:pPr>
              <w:rPr>
                <w:rFonts w:ascii="Arial Narrow" w:hAnsi="Arial Narrow" w:cs="Arial"/>
                <w:sz w:val="20"/>
                <w:szCs w:val="20"/>
                <w:highlight w:val="yellow"/>
                <w:lang w:eastAsia="en-GB"/>
              </w:rPr>
            </w:pPr>
            <w:r>
              <w:rPr>
                <w:rFonts w:ascii="Arial Narrow" w:hAnsi="Arial Narrow" w:cs="Arial"/>
                <w:sz w:val="20"/>
                <w:szCs w:val="20"/>
                <w:lang w:eastAsia="en-GB"/>
              </w:rPr>
              <w:t xml:space="preserve">Please see </w:t>
            </w:r>
            <w:hyperlink r:id="rId129" w:history="1">
              <w:r w:rsidRPr="00E96594">
                <w:rPr>
                  <w:rStyle w:val="Hyperlink"/>
                  <w:sz w:val="18"/>
                </w:rPr>
                <w:t>User Information- Bacterial and Viral Serology</w:t>
              </w:r>
            </w:hyperlink>
          </w:p>
        </w:tc>
        <w:tc>
          <w:tcPr>
            <w:tcW w:w="1276" w:type="dxa"/>
            <w:tcBorders>
              <w:top w:val="single" w:sz="4" w:space="0" w:color="auto"/>
              <w:left w:val="nil"/>
              <w:bottom w:val="single" w:sz="4" w:space="0" w:color="auto"/>
              <w:right w:val="single" w:sz="4" w:space="0" w:color="auto"/>
            </w:tcBorders>
            <w:shd w:val="clear" w:color="auto" w:fill="auto"/>
            <w:vAlign w:val="center"/>
          </w:tcPr>
          <w:p w14:paraId="522012EE" w14:textId="2FE4D14A"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76284E21" w14:textId="77777777" w:rsidR="00F9170B" w:rsidRPr="00323428" w:rsidRDefault="00F9170B" w:rsidP="00F9170B">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 xml:space="preserve">Plain clot </w:t>
            </w:r>
          </w:p>
          <w:p w14:paraId="338307A2" w14:textId="034A4067" w:rsidR="00F9170B" w:rsidRPr="00323428" w:rsidRDefault="00F9170B" w:rsidP="00F9170B">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(red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44C89D28" w14:textId="476A439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7AD7C90E" w14:textId="3F0C3FD4" w:rsidR="00F9170B" w:rsidRPr="00323428" w:rsidRDefault="00F9170B" w:rsidP="00F9170B">
            <w:pPr>
              <w:jc w:val="center"/>
              <w:rPr>
                <w:rFonts w:ascii="Arial Narrow" w:hAnsi="Arial Narrow" w:cs="Arial"/>
                <w:sz w:val="20"/>
                <w:szCs w:val="20"/>
                <w:lang w:eastAsia="en-GB"/>
              </w:rPr>
            </w:pPr>
            <w:r>
              <w:rPr>
                <w:rFonts w:ascii="Arial Narrow" w:hAnsi="Arial Narrow" w:cs="Arial"/>
                <w:sz w:val="20"/>
                <w:szCs w:val="20"/>
                <w:lang w:eastAsia="en-GB"/>
              </w:rPr>
              <w:t xml:space="preserve">Antimicrobial reference laboratory, </w:t>
            </w:r>
            <w:r w:rsidRPr="008B22C1">
              <w:rPr>
                <w:rFonts w:ascii="Arial Narrow" w:hAnsi="Arial Narrow" w:cs="Arial"/>
                <w:sz w:val="20"/>
                <w:szCs w:val="20"/>
                <w:lang w:eastAsia="en-GB"/>
              </w:rPr>
              <w:t>Southmead Hosp, Bristol</w:t>
            </w:r>
          </w:p>
        </w:tc>
        <w:tc>
          <w:tcPr>
            <w:tcW w:w="1276" w:type="dxa"/>
            <w:tcBorders>
              <w:top w:val="single" w:sz="4" w:space="0" w:color="auto"/>
              <w:left w:val="nil"/>
              <w:bottom w:val="single" w:sz="4" w:space="0" w:color="auto"/>
              <w:right w:val="single" w:sz="4" w:space="0" w:color="auto"/>
            </w:tcBorders>
            <w:shd w:val="clear" w:color="auto" w:fill="auto"/>
            <w:vAlign w:val="center"/>
          </w:tcPr>
          <w:p w14:paraId="434916B8" w14:textId="22AD4620"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5 working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65F97BC4" w14:textId="77777777" w:rsidR="00F9170B" w:rsidRPr="00323428" w:rsidRDefault="00F9170B" w:rsidP="00F9170B">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44B3D259" w14:textId="6CA911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F9170B" w:rsidRPr="00323428" w14:paraId="46543556"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3780A0B3" w14:textId="57884D1C" w:rsidR="00F9170B" w:rsidRPr="00323428" w:rsidRDefault="00F9170B" w:rsidP="00F9170B">
            <w:pPr>
              <w:rPr>
                <w:rFonts w:ascii="Arial Narrow" w:hAnsi="Arial Narrow" w:cs="Arial"/>
                <w:sz w:val="20"/>
                <w:szCs w:val="20"/>
                <w:lang w:eastAsia="en-GB"/>
              </w:rPr>
            </w:pPr>
            <w:proofErr w:type="spellStart"/>
            <w:r w:rsidRPr="00323428">
              <w:rPr>
                <w:rFonts w:ascii="Arial Narrow" w:hAnsi="Arial Narrow" w:cs="Arial"/>
                <w:sz w:val="20"/>
                <w:szCs w:val="20"/>
                <w:lang w:eastAsia="en-GB"/>
              </w:rPr>
              <w:t>Strongyloides</w:t>
            </w:r>
            <w:proofErr w:type="spellEnd"/>
            <w:r w:rsidRPr="00323428">
              <w:rPr>
                <w:rFonts w:ascii="Arial Narrow" w:hAnsi="Arial Narrow" w:cs="Arial"/>
                <w:sz w:val="20"/>
                <w:szCs w:val="20"/>
                <w:lang w:eastAsia="en-GB"/>
              </w:rPr>
              <w:t xml:space="preserve"> serology</w:t>
            </w:r>
          </w:p>
        </w:tc>
        <w:tc>
          <w:tcPr>
            <w:tcW w:w="2864" w:type="dxa"/>
            <w:tcBorders>
              <w:top w:val="single" w:sz="4" w:space="0" w:color="auto"/>
              <w:left w:val="nil"/>
              <w:bottom w:val="single" w:sz="4" w:space="0" w:color="auto"/>
              <w:right w:val="single" w:sz="4" w:space="0" w:color="auto"/>
            </w:tcBorders>
            <w:shd w:val="clear" w:color="auto" w:fill="auto"/>
            <w:vAlign w:val="center"/>
          </w:tcPr>
          <w:p w14:paraId="5CA1D3AF" w14:textId="61136314" w:rsidR="00F9170B" w:rsidRPr="00323428" w:rsidRDefault="0052386B" w:rsidP="00F9170B">
            <w:pPr>
              <w:rPr>
                <w:rFonts w:ascii="Arial Narrow" w:hAnsi="Arial Narrow" w:cs="Arial"/>
                <w:sz w:val="20"/>
                <w:szCs w:val="20"/>
                <w:lang w:eastAsia="en-GB"/>
              </w:rPr>
            </w:pPr>
            <w:r>
              <w:rPr>
                <w:rFonts w:ascii="Arial Narrow" w:hAnsi="Arial Narrow" w:cs="Arial"/>
                <w:sz w:val="20"/>
                <w:szCs w:val="20"/>
                <w:lang w:eastAsia="en-GB"/>
              </w:rPr>
              <w:t xml:space="preserve">Please see </w:t>
            </w:r>
            <w:hyperlink r:id="rId130" w:history="1">
              <w:r w:rsidRPr="00E96594">
                <w:rPr>
                  <w:rStyle w:val="Hyperlink"/>
                  <w:sz w:val="18"/>
                </w:rPr>
                <w:t>User Information- Bacterial and Viral Serology</w:t>
              </w:r>
            </w:hyperlink>
          </w:p>
        </w:tc>
        <w:tc>
          <w:tcPr>
            <w:tcW w:w="1276" w:type="dxa"/>
            <w:tcBorders>
              <w:top w:val="single" w:sz="4" w:space="0" w:color="auto"/>
              <w:left w:val="nil"/>
              <w:bottom w:val="single" w:sz="4" w:space="0" w:color="auto"/>
              <w:right w:val="single" w:sz="4" w:space="0" w:color="auto"/>
            </w:tcBorders>
            <w:shd w:val="clear" w:color="auto" w:fill="auto"/>
            <w:vAlign w:val="center"/>
          </w:tcPr>
          <w:p w14:paraId="4742C68D" w14:textId="459C38FF"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542BD797" w14:textId="77777777" w:rsidR="00F9170B" w:rsidRPr="00323428" w:rsidRDefault="00F9170B" w:rsidP="00F9170B">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 xml:space="preserve">Plain clot </w:t>
            </w:r>
          </w:p>
          <w:p w14:paraId="67C7F13A" w14:textId="30FA92EC" w:rsidR="00F9170B" w:rsidRPr="00323428" w:rsidRDefault="00F9170B" w:rsidP="00F9170B">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(red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7C7E2E62" w14:textId="04B931AE"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4AD76F2A" w14:textId="3924025E"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Hospital for Tropical Diseases</w:t>
            </w:r>
          </w:p>
        </w:tc>
        <w:tc>
          <w:tcPr>
            <w:tcW w:w="1276" w:type="dxa"/>
            <w:tcBorders>
              <w:top w:val="single" w:sz="4" w:space="0" w:color="auto"/>
              <w:left w:val="nil"/>
              <w:bottom w:val="single" w:sz="4" w:space="0" w:color="auto"/>
              <w:right w:val="single" w:sz="4" w:space="0" w:color="auto"/>
            </w:tcBorders>
            <w:shd w:val="clear" w:color="auto" w:fill="auto"/>
            <w:vAlign w:val="center"/>
          </w:tcPr>
          <w:p w14:paraId="45D077B9" w14:textId="616680E9"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12 working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698DC966" w14:textId="77777777" w:rsidR="00F9170B" w:rsidRPr="00323428" w:rsidRDefault="00F9170B" w:rsidP="00F9170B">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9308B14" w14:textId="3D65E2DA"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F9170B" w:rsidRPr="00323428" w14:paraId="0164A021"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278F117D" w14:textId="44C6C99E"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SWABS- BACTERIAL (all sites) (C&amp;S) (Pus is always preferred)</w:t>
            </w:r>
          </w:p>
        </w:tc>
        <w:tc>
          <w:tcPr>
            <w:tcW w:w="2864" w:type="dxa"/>
            <w:tcBorders>
              <w:top w:val="single" w:sz="4" w:space="0" w:color="auto"/>
              <w:left w:val="nil"/>
              <w:bottom w:val="single" w:sz="4" w:space="0" w:color="auto"/>
              <w:right w:val="single" w:sz="4" w:space="0" w:color="auto"/>
            </w:tcBorders>
            <w:shd w:val="clear" w:color="auto" w:fill="auto"/>
            <w:vAlign w:val="center"/>
          </w:tcPr>
          <w:p w14:paraId="04C31B34" w14:textId="77777777" w:rsidR="00F9170B"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Transport swabs are stable at room temperature for 24 hours but refrigerate samples where possible.</w:t>
            </w:r>
          </w:p>
          <w:p w14:paraId="19048B80" w14:textId="318A1897" w:rsidR="0052386B" w:rsidRDefault="0052386B" w:rsidP="00F9170B">
            <w:pPr>
              <w:rPr>
                <w:sz w:val="18"/>
              </w:rPr>
            </w:pPr>
            <w:r>
              <w:rPr>
                <w:sz w:val="18"/>
              </w:rPr>
              <w:t xml:space="preserve">Please see </w:t>
            </w:r>
            <w:hyperlink r:id="rId131" w:history="1">
              <w:r w:rsidRPr="00E96594">
                <w:rPr>
                  <w:rStyle w:val="Hyperlink"/>
                  <w:sz w:val="18"/>
                </w:rPr>
                <w:t>User Information- ENT swabs</w:t>
              </w:r>
            </w:hyperlink>
          </w:p>
          <w:p w14:paraId="6DCAB4CD" w14:textId="2240C9E0" w:rsidR="0052386B" w:rsidRDefault="0052386B" w:rsidP="00F9170B">
            <w:pPr>
              <w:rPr>
                <w:sz w:val="18"/>
              </w:rPr>
            </w:pPr>
            <w:r>
              <w:rPr>
                <w:sz w:val="18"/>
              </w:rPr>
              <w:t xml:space="preserve">Please see </w:t>
            </w:r>
            <w:hyperlink r:id="rId132" w:history="1">
              <w:r w:rsidRPr="00E96594">
                <w:rPr>
                  <w:rStyle w:val="Hyperlink"/>
                  <w:sz w:val="18"/>
                </w:rPr>
                <w:t>User Information- Wound, Skin and Ulcer Swabs</w:t>
              </w:r>
            </w:hyperlink>
          </w:p>
          <w:p w14:paraId="369EBBCE" w14:textId="1882FA61" w:rsidR="0052386B" w:rsidRPr="00323428" w:rsidRDefault="0052386B" w:rsidP="00F9170B">
            <w:pPr>
              <w:rPr>
                <w:rFonts w:ascii="Arial Narrow" w:hAnsi="Arial Narrow" w:cs="Arial"/>
                <w:sz w:val="20"/>
                <w:szCs w:val="20"/>
                <w:lang w:eastAsia="en-GB"/>
              </w:rPr>
            </w:pPr>
            <w:r>
              <w:rPr>
                <w:sz w:val="18"/>
              </w:rPr>
              <w:t xml:space="preserve">Please see </w:t>
            </w:r>
            <w:hyperlink r:id="rId133" w:history="1">
              <w:r w:rsidRPr="00E96594">
                <w:rPr>
                  <w:rStyle w:val="Hyperlink"/>
                  <w:sz w:val="18"/>
                </w:rPr>
                <w:t>User Information - Genital Tract Specimens</w:t>
              </w:r>
            </w:hyperlink>
          </w:p>
        </w:tc>
        <w:tc>
          <w:tcPr>
            <w:tcW w:w="1276" w:type="dxa"/>
            <w:tcBorders>
              <w:top w:val="single" w:sz="4" w:space="0" w:color="auto"/>
              <w:left w:val="nil"/>
              <w:bottom w:val="single" w:sz="4" w:space="0" w:color="auto"/>
              <w:right w:val="single" w:sz="4" w:space="0" w:color="auto"/>
            </w:tcBorders>
            <w:shd w:val="clear" w:color="auto" w:fill="auto"/>
            <w:vAlign w:val="center"/>
          </w:tcPr>
          <w:p w14:paraId="0297AE0C" w14:textId="5467DE5C"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Charcoal swab. ENT and Urethral/ CX wire swabs available.</w:t>
            </w:r>
          </w:p>
        </w:tc>
        <w:tc>
          <w:tcPr>
            <w:tcW w:w="1276" w:type="dxa"/>
            <w:tcBorders>
              <w:top w:val="single" w:sz="4" w:space="0" w:color="auto"/>
              <w:left w:val="nil"/>
              <w:bottom w:val="single" w:sz="4" w:space="0" w:color="auto"/>
              <w:right w:val="single" w:sz="4" w:space="0" w:color="auto"/>
            </w:tcBorders>
            <w:shd w:val="clear" w:color="auto" w:fill="auto"/>
            <w:vAlign w:val="center"/>
          </w:tcPr>
          <w:p w14:paraId="0FFCBE88" w14:textId="7CE27299"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Black top, plastic shaft.</w:t>
            </w:r>
          </w:p>
        </w:tc>
        <w:tc>
          <w:tcPr>
            <w:tcW w:w="1559" w:type="dxa"/>
            <w:tcBorders>
              <w:top w:val="single" w:sz="4" w:space="0" w:color="auto"/>
              <w:left w:val="nil"/>
              <w:bottom w:val="single" w:sz="4" w:space="0" w:color="auto"/>
              <w:right w:val="single" w:sz="4" w:space="0" w:color="auto"/>
            </w:tcBorders>
            <w:shd w:val="clear" w:color="auto" w:fill="auto"/>
            <w:vAlign w:val="center"/>
          </w:tcPr>
          <w:p w14:paraId="6E261569" w14:textId="140B6669"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3 working days</w:t>
            </w:r>
          </w:p>
        </w:tc>
        <w:tc>
          <w:tcPr>
            <w:tcW w:w="2126" w:type="dxa"/>
            <w:tcBorders>
              <w:top w:val="single" w:sz="4" w:space="0" w:color="auto"/>
              <w:left w:val="nil"/>
              <w:bottom w:val="single" w:sz="4" w:space="0" w:color="auto"/>
              <w:right w:val="single" w:sz="4" w:space="0" w:color="auto"/>
            </w:tcBorders>
            <w:shd w:val="clear" w:color="auto" w:fill="auto"/>
            <w:vAlign w:val="center"/>
          </w:tcPr>
          <w:p w14:paraId="7D94C898" w14:textId="77777777" w:rsidR="00F9170B" w:rsidRPr="00323428" w:rsidRDefault="00F9170B" w:rsidP="00F9170B">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4FE06FA5" w14:textId="77777777" w:rsidR="00F9170B" w:rsidRPr="00323428" w:rsidRDefault="00F9170B" w:rsidP="00F9170B">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7027F3AA" w14:textId="77777777" w:rsidR="00F9170B" w:rsidRPr="00323428" w:rsidRDefault="00F9170B" w:rsidP="00F9170B">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9118D41" w14:textId="6FEBDAA5"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F9170B" w:rsidRPr="00323428" w14:paraId="744A604F"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0C5FB73B" w14:textId="34F0D6E1"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SWABS - CHLAMYDIA</w:t>
            </w:r>
          </w:p>
        </w:tc>
        <w:tc>
          <w:tcPr>
            <w:tcW w:w="2864" w:type="dxa"/>
            <w:tcBorders>
              <w:top w:val="single" w:sz="4" w:space="0" w:color="auto"/>
              <w:left w:val="nil"/>
              <w:bottom w:val="single" w:sz="4" w:space="0" w:color="auto"/>
              <w:right w:val="single" w:sz="4" w:space="0" w:color="auto"/>
            </w:tcBorders>
            <w:shd w:val="clear" w:color="auto" w:fill="auto"/>
            <w:vAlign w:val="center"/>
          </w:tcPr>
          <w:p w14:paraId="0E02F273" w14:textId="77777777" w:rsidR="0052386B"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Transport to the lab within one day.</w:t>
            </w:r>
          </w:p>
          <w:p w14:paraId="4F05107A" w14:textId="57608D37" w:rsidR="00F9170B" w:rsidRPr="00323428" w:rsidRDefault="0052386B" w:rsidP="00F9170B">
            <w:pPr>
              <w:rPr>
                <w:rFonts w:ascii="Arial Narrow" w:hAnsi="Arial Narrow" w:cs="Arial"/>
                <w:sz w:val="20"/>
                <w:szCs w:val="20"/>
                <w:lang w:eastAsia="en-GB"/>
              </w:rPr>
            </w:pPr>
            <w:r>
              <w:rPr>
                <w:rFonts w:ascii="Arial Narrow" w:hAnsi="Arial Narrow" w:cs="Arial"/>
                <w:sz w:val="20"/>
                <w:szCs w:val="20"/>
                <w:lang w:eastAsia="en-GB"/>
              </w:rPr>
              <w:t xml:space="preserve">Please see </w:t>
            </w:r>
            <w:hyperlink r:id="rId134" w:history="1">
              <w:r w:rsidRPr="00E96594">
                <w:rPr>
                  <w:rStyle w:val="Hyperlink"/>
                  <w:sz w:val="18"/>
                </w:rPr>
                <w:t>User Information - Genital Tract Specimens</w:t>
              </w:r>
            </w:hyperlink>
            <w:r w:rsidR="00F9170B" w:rsidRPr="00323428">
              <w:rPr>
                <w:rFonts w:ascii="Arial Narrow" w:hAnsi="Arial Narrow" w:cs="Arial"/>
                <w:sz w:val="20"/>
                <w:szCs w:val="20"/>
                <w:lang w:eastAsia="en-GB"/>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tcPr>
          <w:p w14:paraId="1055E696" w14:textId="3912946C"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4A7BC496" w14:textId="3661C85C"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Kit supplied</w:t>
            </w:r>
          </w:p>
        </w:tc>
        <w:tc>
          <w:tcPr>
            <w:tcW w:w="1559" w:type="dxa"/>
            <w:tcBorders>
              <w:top w:val="single" w:sz="4" w:space="0" w:color="auto"/>
              <w:left w:val="nil"/>
              <w:bottom w:val="single" w:sz="4" w:space="0" w:color="auto"/>
              <w:right w:val="single" w:sz="4" w:space="0" w:color="auto"/>
            </w:tcBorders>
            <w:shd w:val="clear" w:color="auto" w:fill="auto"/>
            <w:vAlign w:val="center"/>
          </w:tcPr>
          <w:p w14:paraId="09317BE6" w14:textId="032D7D79"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7 working days</w:t>
            </w:r>
          </w:p>
        </w:tc>
        <w:tc>
          <w:tcPr>
            <w:tcW w:w="2126" w:type="dxa"/>
            <w:tcBorders>
              <w:top w:val="single" w:sz="4" w:space="0" w:color="auto"/>
              <w:left w:val="nil"/>
              <w:bottom w:val="single" w:sz="4" w:space="0" w:color="auto"/>
              <w:right w:val="single" w:sz="4" w:space="0" w:color="auto"/>
            </w:tcBorders>
            <w:shd w:val="clear" w:color="auto" w:fill="auto"/>
            <w:vAlign w:val="center"/>
          </w:tcPr>
          <w:p w14:paraId="7E21AEC2" w14:textId="77777777" w:rsidR="00F9170B" w:rsidRPr="00323428" w:rsidRDefault="00F9170B" w:rsidP="00F9170B">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6D3A4B99" w14:textId="77777777" w:rsidR="00F9170B" w:rsidRPr="00323428" w:rsidRDefault="00F9170B" w:rsidP="00F9170B">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707327FC" w14:textId="77777777" w:rsidR="00F9170B" w:rsidRPr="00323428" w:rsidRDefault="00F9170B" w:rsidP="00F9170B">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6DB282A2" w14:textId="601A180F"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F9170B" w:rsidRPr="00323428" w14:paraId="1D7BD3CF"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645DA06C" w14:textId="4D5C291A"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SWABS – HSV (Herpes simplex virus) PCR</w:t>
            </w:r>
          </w:p>
        </w:tc>
        <w:tc>
          <w:tcPr>
            <w:tcW w:w="2864" w:type="dxa"/>
            <w:tcBorders>
              <w:top w:val="single" w:sz="4" w:space="0" w:color="auto"/>
              <w:left w:val="nil"/>
              <w:bottom w:val="single" w:sz="4" w:space="0" w:color="auto"/>
              <w:right w:val="single" w:sz="4" w:space="0" w:color="auto"/>
            </w:tcBorders>
            <w:shd w:val="clear" w:color="auto" w:fill="auto"/>
            <w:vAlign w:val="center"/>
          </w:tcPr>
          <w:p w14:paraId="29EAD12B" w14:textId="77777777" w:rsidR="0052386B"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Transport to the lab within one day.</w:t>
            </w:r>
          </w:p>
          <w:p w14:paraId="76E03476" w14:textId="2DF1E7CE" w:rsidR="00F9170B" w:rsidRPr="00323428" w:rsidRDefault="0052386B" w:rsidP="00F9170B">
            <w:pPr>
              <w:rPr>
                <w:rFonts w:ascii="Arial Narrow" w:hAnsi="Arial Narrow" w:cs="Arial"/>
                <w:sz w:val="20"/>
                <w:szCs w:val="20"/>
                <w:lang w:eastAsia="en-GB"/>
              </w:rPr>
            </w:pPr>
            <w:r>
              <w:rPr>
                <w:rFonts w:ascii="Arial Narrow" w:hAnsi="Arial Narrow" w:cs="Arial"/>
                <w:sz w:val="20"/>
                <w:szCs w:val="20"/>
                <w:lang w:eastAsia="en-GB"/>
              </w:rPr>
              <w:t xml:space="preserve">Please see </w:t>
            </w:r>
            <w:hyperlink r:id="rId135" w:history="1">
              <w:r w:rsidRPr="00E96594">
                <w:rPr>
                  <w:rStyle w:val="Hyperlink"/>
                  <w:sz w:val="18"/>
                </w:rPr>
                <w:t>User Information - Genital Tract Specimens</w:t>
              </w:r>
            </w:hyperlink>
            <w:r w:rsidR="00F9170B" w:rsidRPr="00323428">
              <w:rPr>
                <w:rFonts w:ascii="Arial Narrow" w:hAnsi="Arial Narrow" w:cs="Arial"/>
                <w:sz w:val="20"/>
                <w:szCs w:val="20"/>
                <w:lang w:eastAsia="en-GB"/>
              </w:rPr>
              <w:t xml:space="preserve"> </w:t>
            </w:r>
          </w:p>
        </w:tc>
        <w:tc>
          <w:tcPr>
            <w:tcW w:w="1276" w:type="dxa"/>
            <w:tcBorders>
              <w:top w:val="single" w:sz="4" w:space="0" w:color="auto"/>
              <w:left w:val="nil"/>
              <w:bottom w:val="single" w:sz="4" w:space="0" w:color="auto"/>
              <w:right w:val="single" w:sz="4" w:space="0" w:color="auto"/>
            </w:tcBorders>
            <w:shd w:val="clear" w:color="auto" w:fill="auto"/>
          </w:tcPr>
          <w:p w14:paraId="12497BEB" w14:textId="77777777" w:rsidR="00F9170B" w:rsidRPr="00323428" w:rsidRDefault="00F9170B" w:rsidP="00F9170B">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tcPr>
          <w:p w14:paraId="3EB15F12"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Viral transport medium. </w:t>
            </w:r>
          </w:p>
          <w:p w14:paraId="2823B353" w14:textId="35991E11"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Kit provided.</w:t>
            </w:r>
          </w:p>
        </w:tc>
        <w:tc>
          <w:tcPr>
            <w:tcW w:w="1559" w:type="dxa"/>
            <w:tcBorders>
              <w:top w:val="single" w:sz="4" w:space="0" w:color="auto"/>
              <w:left w:val="nil"/>
              <w:bottom w:val="single" w:sz="4" w:space="0" w:color="auto"/>
              <w:right w:val="single" w:sz="4" w:space="0" w:color="auto"/>
            </w:tcBorders>
            <w:shd w:val="clear" w:color="auto" w:fill="auto"/>
            <w:vAlign w:val="center"/>
          </w:tcPr>
          <w:p w14:paraId="7CA33F88" w14:textId="37A44F9B"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4A4649DB" w14:textId="3F3EC836"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EKHUFT</w:t>
            </w:r>
          </w:p>
        </w:tc>
        <w:tc>
          <w:tcPr>
            <w:tcW w:w="1276" w:type="dxa"/>
            <w:tcBorders>
              <w:top w:val="single" w:sz="4" w:space="0" w:color="auto"/>
              <w:left w:val="nil"/>
              <w:bottom w:val="single" w:sz="4" w:space="0" w:color="auto"/>
              <w:right w:val="single" w:sz="4" w:space="0" w:color="auto"/>
            </w:tcBorders>
            <w:shd w:val="clear" w:color="auto" w:fill="auto"/>
            <w:vAlign w:val="center"/>
          </w:tcPr>
          <w:p w14:paraId="058C2131" w14:textId="498C76FE"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6 working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6BE204FA" w14:textId="77777777" w:rsidR="00F9170B" w:rsidRPr="00323428" w:rsidRDefault="00F9170B" w:rsidP="00F9170B">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6484496" w14:textId="072038CE"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F9170B" w:rsidRPr="00323428" w14:paraId="427BB791"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32797136" w14:textId="0537E2FE"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SWABS - VIRAL investigation</w:t>
            </w:r>
          </w:p>
        </w:tc>
        <w:tc>
          <w:tcPr>
            <w:tcW w:w="2864" w:type="dxa"/>
            <w:tcBorders>
              <w:top w:val="single" w:sz="4" w:space="0" w:color="auto"/>
              <w:left w:val="nil"/>
              <w:bottom w:val="single" w:sz="4" w:space="0" w:color="auto"/>
              <w:right w:val="single" w:sz="4" w:space="0" w:color="auto"/>
            </w:tcBorders>
            <w:shd w:val="clear" w:color="auto" w:fill="auto"/>
            <w:vAlign w:val="center"/>
          </w:tcPr>
          <w:p w14:paraId="7D2D2D18"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Provide full clinical details and specify which viral PCR requested</w:t>
            </w:r>
          </w:p>
          <w:p w14:paraId="7AE6149C" w14:textId="77777777" w:rsidR="00F9170B"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Transport to the lab within one day.</w:t>
            </w:r>
          </w:p>
          <w:p w14:paraId="2FB4027D" w14:textId="77777777" w:rsidR="0052386B" w:rsidRDefault="0052386B" w:rsidP="00F9170B">
            <w:pPr>
              <w:rPr>
                <w:sz w:val="18"/>
              </w:rPr>
            </w:pPr>
            <w:r>
              <w:rPr>
                <w:rFonts w:ascii="Arial Narrow" w:hAnsi="Arial Narrow" w:cs="Arial"/>
                <w:sz w:val="20"/>
                <w:szCs w:val="20"/>
                <w:lang w:eastAsia="en-GB"/>
              </w:rPr>
              <w:t xml:space="preserve">Please see </w:t>
            </w:r>
            <w:hyperlink r:id="rId136" w:history="1">
              <w:r w:rsidRPr="00E96594">
                <w:rPr>
                  <w:rStyle w:val="Hyperlink"/>
                  <w:sz w:val="18"/>
                </w:rPr>
                <w:t>User Information- ENT swabs</w:t>
              </w:r>
            </w:hyperlink>
          </w:p>
          <w:p w14:paraId="22332F20" w14:textId="3233E598" w:rsidR="0052386B" w:rsidRPr="00323428" w:rsidRDefault="0052386B" w:rsidP="00F9170B">
            <w:pPr>
              <w:rPr>
                <w:rFonts w:ascii="Arial Narrow" w:hAnsi="Arial Narrow" w:cs="Arial"/>
                <w:sz w:val="20"/>
                <w:szCs w:val="20"/>
                <w:lang w:eastAsia="en-GB"/>
              </w:rPr>
            </w:pPr>
            <w:r>
              <w:rPr>
                <w:rFonts w:ascii="Arial Narrow" w:hAnsi="Arial Narrow" w:cs="Arial"/>
                <w:sz w:val="20"/>
                <w:szCs w:val="20"/>
                <w:lang w:eastAsia="en-GB"/>
              </w:rPr>
              <w:t xml:space="preserve">Please see </w:t>
            </w:r>
            <w:hyperlink r:id="rId137" w:history="1">
              <w:r w:rsidRPr="00E96594">
                <w:rPr>
                  <w:rStyle w:val="Hyperlink"/>
                  <w:sz w:val="18"/>
                </w:rPr>
                <w:t>User Information: Respiratory Samples</w:t>
              </w:r>
            </w:hyperlink>
          </w:p>
        </w:tc>
        <w:tc>
          <w:tcPr>
            <w:tcW w:w="1276" w:type="dxa"/>
            <w:tcBorders>
              <w:top w:val="single" w:sz="4" w:space="0" w:color="auto"/>
              <w:left w:val="nil"/>
              <w:bottom w:val="single" w:sz="4" w:space="0" w:color="auto"/>
              <w:right w:val="single" w:sz="4" w:space="0" w:color="auto"/>
            </w:tcBorders>
            <w:shd w:val="clear" w:color="auto" w:fill="auto"/>
            <w:vAlign w:val="center"/>
          </w:tcPr>
          <w:p w14:paraId="20A39181" w14:textId="0AAD0629"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5742710F"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Viral transport medium. </w:t>
            </w:r>
          </w:p>
          <w:p w14:paraId="3E11C227" w14:textId="2AF84310"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 Kit provided.</w:t>
            </w:r>
          </w:p>
        </w:tc>
        <w:tc>
          <w:tcPr>
            <w:tcW w:w="1559" w:type="dxa"/>
            <w:tcBorders>
              <w:top w:val="single" w:sz="4" w:space="0" w:color="auto"/>
              <w:left w:val="nil"/>
              <w:bottom w:val="single" w:sz="4" w:space="0" w:color="auto"/>
              <w:right w:val="single" w:sz="4" w:space="0" w:color="auto"/>
            </w:tcBorders>
            <w:shd w:val="clear" w:color="auto" w:fill="auto"/>
            <w:vAlign w:val="center"/>
          </w:tcPr>
          <w:p w14:paraId="4A52262A" w14:textId="33C414FE"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20E050FA" w14:textId="5BD664CE" w:rsidR="00F9170B" w:rsidRPr="00323428" w:rsidRDefault="00F9170B" w:rsidP="00F9170B">
            <w:pPr>
              <w:jc w:val="center"/>
              <w:rPr>
                <w:rFonts w:ascii="Arial Narrow" w:hAnsi="Arial Narrow" w:cs="Arial"/>
                <w:sz w:val="20"/>
                <w:szCs w:val="20"/>
                <w:lang w:eastAsia="en-GB"/>
              </w:rPr>
            </w:pPr>
            <w:proofErr w:type="spellStart"/>
            <w:r w:rsidRPr="00323428">
              <w:rPr>
                <w:rFonts w:ascii="Arial Narrow" w:hAnsi="Arial Narrow" w:cs="Arial"/>
                <w:sz w:val="20"/>
                <w:szCs w:val="20"/>
                <w:lang w:eastAsia="en-GB"/>
              </w:rPr>
              <w:t>Micropathology</w:t>
            </w:r>
            <w:proofErr w:type="spellEnd"/>
            <w:r w:rsidRPr="00323428">
              <w:rPr>
                <w:rFonts w:ascii="Arial Narrow" w:hAnsi="Arial Narrow" w:cs="Arial"/>
                <w:sz w:val="20"/>
                <w:szCs w:val="20"/>
                <w:lang w:eastAsia="en-GB"/>
              </w:rPr>
              <w:t xml:space="preserve"> Ltd </w:t>
            </w:r>
          </w:p>
        </w:tc>
        <w:tc>
          <w:tcPr>
            <w:tcW w:w="1276" w:type="dxa"/>
            <w:tcBorders>
              <w:top w:val="single" w:sz="4" w:space="0" w:color="auto"/>
              <w:left w:val="nil"/>
              <w:bottom w:val="single" w:sz="4" w:space="0" w:color="auto"/>
              <w:right w:val="single" w:sz="4" w:space="0" w:color="auto"/>
            </w:tcBorders>
            <w:shd w:val="clear" w:color="auto" w:fill="auto"/>
            <w:vAlign w:val="center"/>
          </w:tcPr>
          <w:p w14:paraId="588F37D2" w14:textId="78BD20C8"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14 working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095D6B8D" w14:textId="77777777" w:rsidR="00F9170B" w:rsidRPr="00323428" w:rsidRDefault="00F9170B" w:rsidP="00F9170B">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6526865" w14:textId="257BFB55"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F9170B" w:rsidRPr="00323428" w14:paraId="3F51121A"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1F3E1D74" w14:textId="77B8BF8B"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 xml:space="preserve">Sweat test </w:t>
            </w:r>
          </w:p>
        </w:tc>
        <w:tc>
          <w:tcPr>
            <w:tcW w:w="2864" w:type="dxa"/>
            <w:tcBorders>
              <w:top w:val="single" w:sz="4" w:space="0" w:color="auto"/>
              <w:left w:val="nil"/>
              <w:bottom w:val="single" w:sz="4" w:space="0" w:color="auto"/>
              <w:right w:val="single" w:sz="4" w:space="0" w:color="auto"/>
            </w:tcBorders>
            <w:shd w:val="clear" w:color="auto" w:fill="auto"/>
            <w:vAlign w:val="center"/>
          </w:tcPr>
          <w:p w14:paraId="2CFCB492" w14:textId="6168064B"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Please contact the Paediatricians.</w:t>
            </w:r>
          </w:p>
        </w:tc>
        <w:tc>
          <w:tcPr>
            <w:tcW w:w="1276" w:type="dxa"/>
            <w:tcBorders>
              <w:top w:val="single" w:sz="4" w:space="0" w:color="auto"/>
              <w:left w:val="nil"/>
              <w:bottom w:val="single" w:sz="4" w:space="0" w:color="auto"/>
              <w:right w:val="single" w:sz="4" w:space="0" w:color="auto"/>
            </w:tcBorders>
            <w:shd w:val="clear" w:color="auto" w:fill="auto"/>
            <w:vAlign w:val="center"/>
          </w:tcPr>
          <w:p w14:paraId="75A81F2D" w14:textId="4A042FC1"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Sweat</w:t>
            </w:r>
          </w:p>
        </w:tc>
        <w:tc>
          <w:tcPr>
            <w:tcW w:w="1276" w:type="dxa"/>
            <w:tcBorders>
              <w:top w:val="single" w:sz="4" w:space="0" w:color="auto"/>
              <w:left w:val="nil"/>
              <w:bottom w:val="single" w:sz="4" w:space="0" w:color="auto"/>
              <w:right w:val="single" w:sz="4" w:space="0" w:color="auto"/>
            </w:tcBorders>
            <w:shd w:val="clear" w:color="auto" w:fill="auto"/>
            <w:vAlign w:val="center"/>
          </w:tcPr>
          <w:p w14:paraId="4DC0EEE4" w14:textId="7369855C"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559" w:type="dxa"/>
            <w:tcBorders>
              <w:top w:val="single" w:sz="4" w:space="0" w:color="auto"/>
              <w:left w:val="nil"/>
              <w:bottom w:val="single" w:sz="4" w:space="0" w:color="auto"/>
              <w:right w:val="single" w:sz="4" w:space="0" w:color="auto"/>
            </w:tcBorders>
            <w:shd w:val="clear" w:color="auto" w:fill="auto"/>
            <w:vAlign w:val="center"/>
          </w:tcPr>
          <w:p w14:paraId="7D99903E" w14:textId="2B5ED94A"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2EB23CCC" w14:textId="7AD4BFA0"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EKHUFT</w:t>
            </w:r>
          </w:p>
        </w:tc>
        <w:tc>
          <w:tcPr>
            <w:tcW w:w="1276" w:type="dxa"/>
            <w:tcBorders>
              <w:top w:val="single" w:sz="4" w:space="0" w:color="auto"/>
              <w:left w:val="nil"/>
              <w:bottom w:val="single" w:sz="4" w:space="0" w:color="auto"/>
              <w:right w:val="single" w:sz="4" w:space="0" w:color="auto"/>
            </w:tcBorders>
            <w:shd w:val="clear" w:color="auto" w:fill="auto"/>
            <w:vAlign w:val="center"/>
          </w:tcPr>
          <w:p w14:paraId="06D33315" w14:textId="784C6A4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6F5B5F5A" w14:textId="659C0314"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417" w:type="dxa"/>
            <w:tcBorders>
              <w:top w:val="single" w:sz="4" w:space="0" w:color="auto"/>
              <w:left w:val="nil"/>
              <w:bottom w:val="single" w:sz="4" w:space="0" w:color="auto"/>
              <w:right w:val="single" w:sz="4" w:space="0" w:color="auto"/>
            </w:tcBorders>
            <w:shd w:val="clear" w:color="auto" w:fill="auto"/>
            <w:vAlign w:val="center"/>
          </w:tcPr>
          <w:p w14:paraId="26EBCE2B" w14:textId="00AF001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F9170B" w:rsidRPr="00323428" w14:paraId="7D2210C6"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2430380E" w14:textId="138FFB4D"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Syphilis (IgG/IgM)</w:t>
            </w:r>
          </w:p>
        </w:tc>
        <w:tc>
          <w:tcPr>
            <w:tcW w:w="2864" w:type="dxa"/>
            <w:tcBorders>
              <w:top w:val="single" w:sz="4" w:space="0" w:color="auto"/>
              <w:left w:val="nil"/>
              <w:bottom w:val="single" w:sz="4" w:space="0" w:color="auto"/>
              <w:right w:val="single" w:sz="4" w:space="0" w:color="auto"/>
            </w:tcBorders>
            <w:shd w:val="clear" w:color="auto" w:fill="auto"/>
            <w:vAlign w:val="center"/>
          </w:tcPr>
          <w:p w14:paraId="68E324EF" w14:textId="3FCCE995"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 </w:t>
            </w:r>
            <w:r w:rsidR="0052386B">
              <w:rPr>
                <w:rFonts w:ascii="Arial Narrow" w:hAnsi="Arial Narrow" w:cs="Arial"/>
                <w:sz w:val="20"/>
                <w:szCs w:val="20"/>
                <w:lang w:eastAsia="en-GB"/>
              </w:rPr>
              <w:t xml:space="preserve">Please see </w:t>
            </w:r>
            <w:hyperlink r:id="rId138" w:history="1">
              <w:r w:rsidR="0052386B" w:rsidRPr="00E96594">
                <w:rPr>
                  <w:rStyle w:val="Hyperlink"/>
                  <w:sz w:val="18"/>
                </w:rPr>
                <w:t>User Information- Bacterial and Viral Serology</w:t>
              </w:r>
            </w:hyperlink>
          </w:p>
        </w:tc>
        <w:tc>
          <w:tcPr>
            <w:tcW w:w="1276" w:type="dxa"/>
            <w:tcBorders>
              <w:top w:val="single" w:sz="4" w:space="0" w:color="auto"/>
              <w:left w:val="nil"/>
              <w:bottom w:val="single" w:sz="4" w:space="0" w:color="auto"/>
              <w:right w:val="single" w:sz="4" w:space="0" w:color="auto"/>
            </w:tcBorders>
            <w:shd w:val="clear" w:color="auto" w:fill="auto"/>
            <w:vAlign w:val="center"/>
          </w:tcPr>
          <w:p w14:paraId="6D0CD956" w14:textId="4E7C3BBA"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62C45B4E" w14:textId="77777777" w:rsidR="00F9170B" w:rsidRPr="00323428" w:rsidRDefault="00F9170B" w:rsidP="00F9170B">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 xml:space="preserve">Plain Clot </w:t>
            </w:r>
          </w:p>
          <w:p w14:paraId="20FAA364" w14:textId="21EF97E7" w:rsidR="00F9170B" w:rsidRPr="00323428" w:rsidRDefault="00F9170B" w:rsidP="00F9170B">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(red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4A5B0393" w14:textId="35F00211"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5 working days</w:t>
            </w:r>
          </w:p>
        </w:tc>
        <w:tc>
          <w:tcPr>
            <w:tcW w:w="2126" w:type="dxa"/>
            <w:tcBorders>
              <w:top w:val="single" w:sz="4" w:space="0" w:color="auto"/>
              <w:left w:val="nil"/>
              <w:bottom w:val="single" w:sz="4" w:space="0" w:color="auto"/>
              <w:right w:val="single" w:sz="4" w:space="0" w:color="auto"/>
            </w:tcBorders>
            <w:shd w:val="clear" w:color="auto" w:fill="auto"/>
            <w:vAlign w:val="center"/>
          </w:tcPr>
          <w:p w14:paraId="76EAB0A1" w14:textId="2D293F19"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Positives sent to </w:t>
            </w:r>
            <w:r w:rsidR="00610A49">
              <w:rPr>
                <w:rFonts w:ascii="Arial Narrow" w:hAnsi="Arial Narrow" w:cs="Arial"/>
                <w:sz w:val="20"/>
                <w:szCs w:val="20"/>
                <w:lang w:eastAsia="en-GB"/>
              </w:rPr>
              <w:t>UKHSA Bristol</w:t>
            </w:r>
          </w:p>
        </w:tc>
        <w:tc>
          <w:tcPr>
            <w:tcW w:w="1276" w:type="dxa"/>
            <w:tcBorders>
              <w:top w:val="single" w:sz="4" w:space="0" w:color="auto"/>
              <w:left w:val="nil"/>
              <w:bottom w:val="single" w:sz="4" w:space="0" w:color="auto"/>
              <w:right w:val="single" w:sz="4" w:space="0" w:color="auto"/>
            </w:tcBorders>
            <w:shd w:val="clear" w:color="auto" w:fill="auto"/>
            <w:vAlign w:val="center"/>
          </w:tcPr>
          <w:p w14:paraId="2486FB7D" w14:textId="6CADCB03"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8 working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696AAC92" w14:textId="77777777" w:rsidR="00F9170B" w:rsidRPr="00323428" w:rsidRDefault="00F9170B" w:rsidP="00F9170B">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A612DAC" w14:textId="0471CF3E"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bl>
    <w:p w14:paraId="1EEA6E59" w14:textId="77777777" w:rsidR="0006457F" w:rsidRPr="00323428" w:rsidRDefault="0006457F" w:rsidP="00633D8F">
      <w:pPr>
        <w:pStyle w:val="Heading1"/>
      </w:pPr>
      <w:bookmarkStart w:id="21" w:name="_Toc112134599"/>
      <w:r w:rsidRPr="00323428">
        <w:t>T</w:t>
      </w:r>
      <w:bookmarkEnd w:id="21"/>
    </w:p>
    <w:tbl>
      <w:tblPr>
        <w:tblW w:w="14786" w:type="dxa"/>
        <w:tblInd w:w="93" w:type="dxa"/>
        <w:tblLayout w:type="fixed"/>
        <w:tblLook w:val="04A0" w:firstRow="1" w:lastRow="0" w:firstColumn="1" w:lastColumn="0" w:noHBand="0" w:noVBand="1"/>
      </w:tblPr>
      <w:tblGrid>
        <w:gridCol w:w="1716"/>
        <w:gridCol w:w="2864"/>
        <w:gridCol w:w="1276"/>
        <w:gridCol w:w="1276"/>
        <w:gridCol w:w="1559"/>
        <w:gridCol w:w="2126"/>
        <w:gridCol w:w="1276"/>
        <w:gridCol w:w="1276"/>
        <w:gridCol w:w="1417"/>
      </w:tblGrid>
      <w:tr w:rsidR="005D1919" w:rsidRPr="00323428" w14:paraId="5216F0EA" w14:textId="77777777" w:rsidTr="00F9170B">
        <w:trPr>
          <w:trHeight w:val="510"/>
          <w:tblHeader/>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22980DE5" w14:textId="2910E2D6" w:rsidR="005D1919" w:rsidRPr="00323428" w:rsidRDefault="005D1919" w:rsidP="007E115F">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TEST</w:t>
            </w:r>
          </w:p>
        </w:tc>
        <w:tc>
          <w:tcPr>
            <w:tcW w:w="2864" w:type="dxa"/>
            <w:tcBorders>
              <w:top w:val="single" w:sz="4" w:space="0" w:color="auto"/>
              <w:left w:val="nil"/>
              <w:bottom w:val="single" w:sz="4" w:space="0" w:color="auto"/>
              <w:right w:val="single" w:sz="4" w:space="0" w:color="auto"/>
            </w:tcBorders>
            <w:shd w:val="clear" w:color="auto" w:fill="auto"/>
            <w:vAlign w:val="center"/>
          </w:tcPr>
          <w:p w14:paraId="3E59E18F" w14:textId="74FC9EA1" w:rsidR="005D1919" w:rsidRPr="00323428" w:rsidRDefault="005D1919" w:rsidP="007E115F">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Specimen Instructions/ Comments</w:t>
            </w:r>
          </w:p>
        </w:tc>
        <w:tc>
          <w:tcPr>
            <w:tcW w:w="1276" w:type="dxa"/>
            <w:tcBorders>
              <w:top w:val="single" w:sz="4" w:space="0" w:color="auto"/>
              <w:left w:val="nil"/>
              <w:bottom w:val="single" w:sz="4" w:space="0" w:color="auto"/>
              <w:right w:val="single" w:sz="4" w:space="0" w:color="auto"/>
            </w:tcBorders>
            <w:shd w:val="clear" w:color="auto" w:fill="auto"/>
            <w:vAlign w:val="center"/>
          </w:tcPr>
          <w:p w14:paraId="192EFCD9" w14:textId="37CF4122" w:rsidR="005D1919" w:rsidRPr="00323428" w:rsidRDefault="005D1919" w:rsidP="007E115F">
            <w:pPr>
              <w:jc w:val="center"/>
              <w:rPr>
                <w:rFonts w:ascii="Arial Narrow" w:hAnsi="Arial Narrow" w:cs="Arial"/>
                <w:b/>
                <w:sz w:val="20"/>
                <w:szCs w:val="20"/>
                <w:lang w:eastAsia="en-GB"/>
              </w:rPr>
            </w:pPr>
            <w:r w:rsidRPr="00323428">
              <w:rPr>
                <w:rFonts w:ascii="Arial Narrow" w:hAnsi="Arial Narrow" w:cs="Arial"/>
                <w:b/>
                <w:bCs/>
                <w:sz w:val="20"/>
                <w:szCs w:val="20"/>
                <w:lang w:eastAsia="en-GB"/>
              </w:rPr>
              <w:t>Specimen Type</w:t>
            </w:r>
          </w:p>
        </w:tc>
        <w:tc>
          <w:tcPr>
            <w:tcW w:w="1276" w:type="dxa"/>
            <w:tcBorders>
              <w:top w:val="single" w:sz="4" w:space="0" w:color="auto"/>
              <w:left w:val="nil"/>
              <w:bottom w:val="single" w:sz="4" w:space="0" w:color="auto"/>
              <w:right w:val="single" w:sz="4" w:space="0" w:color="auto"/>
            </w:tcBorders>
            <w:shd w:val="clear" w:color="auto" w:fill="auto"/>
            <w:vAlign w:val="center"/>
          </w:tcPr>
          <w:p w14:paraId="3AA6D8C4" w14:textId="6EBD76A7" w:rsidR="005D1919" w:rsidRPr="00323428" w:rsidRDefault="005D1919" w:rsidP="007E115F">
            <w:pPr>
              <w:jc w:val="center"/>
              <w:rPr>
                <w:rFonts w:ascii="Arial Narrow" w:hAnsi="Arial Narrow" w:cs="Arial"/>
                <w:b/>
                <w:sz w:val="20"/>
                <w:szCs w:val="20"/>
                <w:u w:val="single"/>
                <w:lang w:eastAsia="en-GB"/>
              </w:rPr>
            </w:pPr>
            <w:r w:rsidRPr="00323428">
              <w:rPr>
                <w:rFonts w:ascii="Arial Narrow" w:hAnsi="Arial Narrow" w:cs="Arial"/>
                <w:b/>
                <w:bCs/>
                <w:sz w:val="20"/>
                <w:szCs w:val="20"/>
                <w:lang w:eastAsia="en-GB"/>
              </w:rPr>
              <w:t>Specimen Container</w:t>
            </w:r>
          </w:p>
        </w:tc>
        <w:tc>
          <w:tcPr>
            <w:tcW w:w="1559" w:type="dxa"/>
            <w:tcBorders>
              <w:top w:val="single" w:sz="4" w:space="0" w:color="auto"/>
              <w:left w:val="nil"/>
              <w:bottom w:val="single" w:sz="4" w:space="0" w:color="auto"/>
              <w:right w:val="single" w:sz="4" w:space="0" w:color="auto"/>
            </w:tcBorders>
            <w:shd w:val="clear" w:color="auto" w:fill="auto"/>
            <w:vAlign w:val="center"/>
          </w:tcPr>
          <w:p w14:paraId="2DD69911" w14:textId="74E568D4" w:rsidR="005D1919" w:rsidRPr="00323428" w:rsidRDefault="005D1919" w:rsidP="007E115F">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Internal Turnaround time</w:t>
            </w:r>
          </w:p>
        </w:tc>
        <w:tc>
          <w:tcPr>
            <w:tcW w:w="2126" w:type="dxa"/>
            <w:tcBorders>
              <w:top w:val="single" w:sz="4" w:space="0" w:color="auto"/>
              <w:left w:val="nil"/>
              <w:bottom w:val="single" w:sz="4" w:space="0" w:color="auto"/>
              <w:right w:val="single" w:sz="4" w:space="0" w:color="auto"/>
            </w:tcBorders>
            <w:shd w:val="clear" w:color="auto" w:fill="auto"/>
            <w:vAlign w:val="center"/>
          </w:tcPr>
          <w:p w14:paraId="4A4B507F" w14:textId="4F6BD9CC" w:rsidR="005D1919" w:rsidRPr="00323428" w:rsidRDefault="005D1919" w:rsidP="007E115F">
            <w:pPr>
              <w:jc w:val="center"/>
              <w:rPr>
                <w:rFonts w:ascii="Arial Narrow" w:hAnsi="Arial Narrow" w:cs="Arial"/>
                <w:sz w:val="20"/>
                <w:szCs w:val="20"/>
                <w:u w:val="single"/>
                <w:lang w:eastAsia="en-GB"/>
              </w:rPr>
            </w:pPr>
            <w:r w:rsidRPr="00323428">
              <w:rPr>
                <w:rFonts w:ascii="Arial Narrow" w:hAnsi="Arial Narrow" w:cs="Arial"/>
                <w:b/>
                <w:bCs/>
                <w:sz w:val="20"/>
                <w:szCs w:val="20"/>
                <w:lang w:eastAsia="en-GB"/>
              </w:rPr>
              <w:t>Referral centre</w:t>
            </w:r>
          </w:p>
        </w:tc>
        <w:tc>
          <w:tcPr>
            <w:tcW w:w="1276" w:type="dxa"/>
            <w:tcBorders>
              <w:top w:val="single" w:sz="4" w:space="0" w:color="auto"/>
              <w:left w:val="nil"/>
              <w:bottom w:val="single" w:sz="4" w:space="0" w:color="auto"/>
              <w:right w:val="single" w:sz="4" w:space="0" w:color="auto"/>
            </w:tcBorders>
            <w:shd w:val="clear" w:color="auto" w:fill="auto"/>
            <w:vAlign w:val="center"/>
          </w:tcPr>
          <w:p w14:paraId="465C07EE" w14:textId="4D11E394" w:rsidR="005D1919" w:rsidRPr="00323428" w:rsidRDefault="005D1919" w:rsidP="007E115F">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Referral Turnaround time</w:t>
            </w:r>
          </w:p>
        </w:tc>
        <w:tc>
          <w:tcPr>
            <w:tcW w:w="1276" w:type="dxa"/>
            <w:tcBorders>
              <w:top w:val="single" w:sz="4" w:space="0" w:color="auto"/>
              <w:left w:val="nil"/>
              <w:bottom w:val="single" w:sz="4" w:space="0" w:color="auto"/>
              <w:right w:val="single" w:sz="4" w:space="0" w:color="auto"/>
            </w:tcBorders>
            <w:shd w:val="clear" w:color="auto" w:fill="auto"/>
            <w:vAlign w:val="center"/>
          </w:tcPr>
          <w:p w14:paraId="53A90F99" w14:textId="406CBC41" w:rsidR="005D1919" w:rsidRPr="00323428" w:rsidRDefault="005D1919" w:rsidP="007E115F">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Add on time limit</w:t>
            </w:r>
          </w:p>
        </w:tc>
        <w:tc>
          <w:tcPr>
            <w:tcW w:w="1417" w:type="dxa"/>
            <w:tcBorders>
              <w:top w:val="single" w:sz="4" w:space="0" w:color="auto"/>
              <w:left w:val="nil"/>
              <w:bottom w:val="single" w:sz="4" w:space="0" w:color="auto"/>
              <w:right w:val="single" w:sz="4" w:space="0" w:color="auto"/>
            </w:tcBorders>
            <w:shd w:val="clear" w:color="auto" w:fill="auto"/>
            <w:vAlign w:val="center"/>
          </w:tcPr>
          <w:p w14:paraId="7A6A10E4" w14:textId="6C926EB1" w:rsidR="005D1919" w:rsidRPr="00323428" w:rsidRDefault="005D1919" w:rsidP="007E115F">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Pathology department</w:t>
            </w:r>
          </w:p>
        </w:tc>
      </w:tr>
      <w:tr w:rsidR="003F0397" w:rsidRPr="00323428" w14:paraId="50CC9978"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1A16D676" w14:textId="0AA1907B" w:rsidR="003F0397" w:rsidRPr="00323428" w:rsidRDefault="003F0397" w:rsidP="003D7A06">
            <w:pPr>
              <w:rPr>
                <w:rFonts w:ascii="Arial Narrow" w:hAnsi="Arial Narrow" w:cs="Arial"/>
                <w:sz w:val="20"/>
                <w:szCs w:val="20"/>
                <w:lang w:eastAsia="en-GB"/>
              </w:rPr>
            </w:pPr>
            <w:r>
              <w:rPr>
                <w:rFonts w:ascii="Arial Narrow" w:hAnsi="Arial Narrow" w:cs="Arial"/>
                <w:sz w:val="20"/>
                <w:szCs w:val="20"/>
                <w:lang w:eastAsia="en-GB"/>
              </w:rPr>
              <w:t>T- spot TB test</w:t>
            </w:r>
          </w:p>
        </w:tc>
        <w:tc>
          <w:tcPr>
            <w:tcW w:w="2864" w:type="dxa"/>
            <w:tcBorders>
              <w:top w:val="single" w:sz="4" w:space="0" w:color="auto"/>
              <w:left w:val="nil"/>
              <w:bottom w:val="single" w:sz="4" w:space="0" w:color="auto"/>
              <w:right w:val="single" w:sz="4" w:space="0" w:color="auto"/>
            </w:tcBorders>
            <w:shd w:val="clear" w:color="auto" w:fill="auto"/>
            <w:vAlign w:val="center"/>
          </w:tcPr>
          <w:p w14:paraId="5517A0BE" w14:textId="77777777" w:rsidR="003F0397" w:rsidRDefault="002F23A3" w:rsidP="003D7A06">
            <w:pPr>
              <w:rPr>
                <w:rFonts w:ascii="Arial Narrow" w:hAnsi="Arial Narrow" w:cs="Arial"/>
                <w:sz w:val="20"/>
                <w:szCs w:val="20"/>
                <w:lang w:eastAsia="en-GB"/>
              </w:rPr>
            </w:pPr>
            <w:r>
              <w:rPr>
                <w:rFonts w:ascii="Arial Narrow" w:hAnsi="Arial Narrow" w:cs="Arial"/>
                <w:sz w:val="20"/>
                <w:szCs w:val="20"/>
                <w:lang w:eastAsia="en-GB"/>
              </w:rPr>
              <w:t xml:space="preserve">The sample must arrive at Microbiology within 24 hours of collection. </w:t>
            </w:r>
            <w:r w:rsidRPr="002F23A3">
              <w:rPr>
                <w:rFonts w:ascii="Arial Narrow" w:hAnsi="Arial Narrow" w:cs="Arial"/>
                <w:b/>
                <w:sz w:val="20"/>
                <w:szCs w:val="20"/>
                <w:lang w:eastAsia="en-GB"/>
              </w:rPr>
              <w:t>DO NOT COLLECT SAMPLE AT WEEKENDS</w:t>
            </w:r>
            <w:r>
              <w:rPr>
                <w:rFonts w:ascii="Arial Narrow" w:hAnsi="Arial Narrow" w:cs="Arial"/>
                <w:sz w:val="20"/>
                <w:szCs w:val="20"/>
                <w:lang w:eastAsia="en-GB"/>
              </w:rPr>
              <w:t>. The sample needs arrive at the reference laboratory within 36 hours of collection</w:t>
            </w:r>
          </w:p>
          <w:p w14:paraId="792E2B6E" w14:textId="067E7C28" w:rsidR="002F23A3" w:rsidRPr="00323428" w:rsidRDefault="002F23A3" w:rsidP="003D7A06">
            <w:pPr>
              <w:rPr>
                <w:rFonts w:ascii="Arial Narrow" w:hAnsi="Arial Narrow" w:cs="Arial"/>
                <w:sz w:val="20"/>
                <w:szCs w:val="20"/>
                <w:lang w:eastAsia="en-GB"/>
              </w:rPr>
            </w:pPr>
            <w:r>
              <w:rPr>
                <w:rFonts w:ascii="Arial Narrow" w:hAnsi="Arial Narrow" w:cs="Arial"/>
                <w:sz w:val="20"/>
                <w:szCs w:val="20"/>
                <w:lang w:eastAsia="en-GB"/>
              </w:rPr>
              <w:t xml:space="preserve">Please see </w:t>
            </w:r>
            <w:hyperlink r:id="rId139" w:history="1">
              <w:r w:rsidRPr="00E96594">
                <w:rPr>
                  <w:rStyle w:val="Hyperlink"/>
                  <w:sz w:val="18"/>
                </w:rPr>
                <w:t>User Information- Bacterial and Viral Serology</w:t>
              </w:r>
            </w:hyperlink>
          </w:p>
        </w:tc>
        <w:tc>
          <w:tcPr>
            <w:tcW w:w="1276" w:type="dxa"/>
            <w:tcBorders>
              <w:top w:val="single" w:sz="4" w:space="0" w:color="auto"/>
              <w:left w:val="nil"/>
              <w:bottom w:val="single" w:sz="4" w:space="0" w:color="auto"/>
              <w:right w:val="single" w:sz="4" w:space="0" w:color="auto"/>
            </w:tcBorders>
            <w:shd w:val="clear" w:color="auto" w:fill="auto"/>
            <w:vAlign w:val="center"/>
          </w:tcPr>
          <w:p w14:paraId="7B450E7F" w14:textId="70CC9F06" w:rsidR="003F0397" w:rsidRPr="00323428" w:rsidRDefault="002F23A3"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234A21F0" w14:textId="0AEBF48C" w:rsidR="003F0397" w:rsidRPr="00323428" w:rsidRDefault="002F23A3" w:rsidP="003D7A06">
            <w:pPr>
              <w:jc w:val="center"/>
              <w:rPr>
                <w:rFonts w:ascii="Arial Narrow" w:hAnsi="Arial Narrow" w:cs="Arial"/>
                <w:sz w:val="20"/>
                <w:szCs w:val="20"/>
                <w:highlight w:val="darkMagenta"/>
                <w:lang w:eastAsia="en-GB"/>
              </w:rPr>
            </w:pPr>
            <w:r w:rsidRPr="002F23A3">
              <w:rPr>
                <w:rFonts w:ascii="Arial Narrow" w:hAnsi="Arial Narrow" w:cs="Arial"/>
                <w:sz w:val="20"/>
                <w:szCs w:val="20"/>
                <w:highlight w:val="green"/>
                <w:lang w:eastAsia="en-GB"/>
              </w:rPr>
              <w:t>2 x</w:t>
            </w:r>
            <w:r>
              <w:rPr>
                <w:rFonts w:ascii="Arial Narrow" w:hAnsi="Arial Narrow" w:cs="Arial"/>
                <w:sz w:val="20"/>
                <w:szCs w:val="20"/>
                <w:lang w:eastAsia="en-GB"/>
              </w:rPr>
              <w:t xml:space="preserve"> </w:t>
            </w:r>
            <w:r w:rsidRPr="00323428">
              <w:rPr>
                <w:rFonts w:ascii="Arial Narrow" w:hAnsi="Arial Narrow" w:cs="Arial"/>
                <w:sz w:val="20"/>
                <w:szCs w:val="20"/>
                <w:highlight w:val="green"/>
                <w:lang w:eastAsia="en-GB"/>
              </w:rPr>
              <w:t>Lithium Heparin (green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6E04BB24" w14:textId="77777777" w:rsidR="003F0397" w:rsidRPr="00323428" w:rsidRDefault="003F0397" w:rsidP="003D7A06">
            <w:pPr>
              <w:jc w:val="center"/>
              <w:rPr>
                <w:rFonts w:ascii="Arial Narrow" w:hAnsi="Arial Narrow" w:cs="Arial"/>
                <w:sz w:val="20"/>
                <w:szCs w:val="20"/>
                <w:lang w:eastAsia="en-GB"/>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468C54CE" w14:textId="7F763CA7" w:rsidR="003F0397" w:rsidRDefault="002F23A3" w:rsidP="003D7A06">
            <w:pPr>
              <w:jc w:val="center"/>
              <w:rPr>
                <w:rFonts w:ascii="Arial Narrow" w:hAnsi="Arial Narrow" w:cs="Arial"/>
                <w:sz w:val="20"/>
                <w:szCs w:val="20"/>
                <w:lang w:eastAsia="en-GB"/>
              </w:rPr>
            </w:pPr>
            <w:r>
              <w:rPr>
                <w:rFonts w:ascii="Arial Narrow" w:hAnsi="Arial Narrow" w:cs="Arial"/>
                <w:sz w:val="20"/>
                <w:szCs w:val="20"/>
                <w:lang w:eastAsia="en-GB"/>
              </w:rPr>
              <w:t>Oxford Diagnostics Laboratories</w:t>
            </w:r>
          </w:p>
        </w:tc>
        <w:tc>
          <w:tcPr>
            <w:tcW w:w="1276" w:type="dxa"/>
            <w:tcBorders>
              <w:top w:val="single" w:sz="4" w:space="0" w:color="auto"/>
              <w:left w:val="nil"/>
              <w:bottom w:val="single" w:sz="4" w:space="0" w:color="auto"/>
              <w:right w:val="single" w:sz="4" w:space="0" w:color="auto"/>
            </w:tcBorders>
            <w:shd w:val="clear" w:color="auto" w:fill="auto"/>
            <w:vAlign w:val="center"/>
          </w:tcPr>
          <w:p w14:paraId="109E3F13" w14:textId="7A4EED60" w:rsidR="003F0397" w:rsidRPr="00323428" w:rsidRDefault="002F23A3" w:rsidP="003D7A06">
            <w:pPr>
              <w:jc w:val="center"/>
              <w:rPr>
                <w:rFonts w:ascii="Arial Narrow" w:hAnsi="Arial Narrow" w:cs="Arial"/>
                <w:sz w:val="20"/>
                <w:szCs w:val="20"/>
                <w:lang w:eastAsia="en-GB"/>
              </w:rPr>
            </w:pPr>
            <w:r>
              <w:rPr>
                <w:rFonts w:ascii="Arial Narrow" w:hAnsi="Arial Narrow" w:cs="Arial"/>
                <w:sz w:val="20"/>
                <w:szCs w:val="20"/>
                <w:lang w:eastAsia="en-GB"/>
              </w:rPr>
              <w:t>1-2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21E68662" w14:textId="77777777" w:rsidR="003F0397" w:rsidRPr="00323428" w:rsidRDefault="003F0397" w:rsidP="003D7A06">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3BE2636" w14:textId="6BC52033" w:rsidR="003F0397" w:rsidRPr="00323428" w:rsidRDefault="002F23A3"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5D1919" w:rsidRPr="00323428" w14:paraId="33BF72F0"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55252509" w14:textId="77777777" w:rsidR="005D1919" w:rsidRPr="00323428" w:rsidRDefault="005D1919" w:rsidP="003D7A06">
            <w:pPr>
              <w:rPr>
                <w:rFonts w:ascii="Arial Narrow" w:hAnsi="Arial Narrow" w:cs="Arial"/>
                <w:sz w:val="20"/>
                <w:szCs w:val="20"/>
                <w:lang w:eastAsia="en-GB"/>
              </w:rPr>
            </w:pPr>
            <w:r w:rsidRPr="00323428">
              <w:rPr>
                <w:rFonts w:ascii="Arial Narrow" w:hAnsi="Arial Narrow" w:cs="Arial"/>
                <w:sz w:val="20"/>
                <w:szCs w:val="20"/>
                <w:lang w:eastAsia="en-GB"/>
              </w:rPr>
              <w:t xml:space="preserve">Tacrolimus </w:t>
            </w:r>
          </w:p>
        </w:tc>
        <w:tc>
          <w:tcPr>
            <w:tcW w:w="2864" w:type="dxa"/>
            <w:tcBorders>
              <w:top w:val="single" w:sz="4" w:space="0" w:color="auto"/>
              <w:left w:val="nil"/>
              <w:bottom w:val="single" w:sz="4" w:space="0" w:color="auto"/>
              <w:right w:val="single" w:sz="4" w:space="0" w:color="auto"/>
            </w:tcBorders>
            <w:shd w:val="clear" w:color="auto" w:fill="auto"/>
            <w:vAlign w:val="center"/>
          </w:tcPr>
          <w:p w14:paraId="0D0AB6EB" w14:textId="77777777" w:rsidR="005D1919" w:rsidRPr="00323428" w:rsidRDefault="005D1919" w:rsidP="003D7A06">
            <w:pPr>
              <w:rPr>
                <w:rFonts w:ascii="Arial Narrow" w:hAnsi="Arial Narrow" w:cs="Arial"/>
                <w:sz w:val="20"/>
                <w:szCs w:val="20"/>
                <w:lang w:eastAsia="en-GB"/>
              </w:rPr>
            </w:pPr>
            <w:r w:rsidRPr="00323428">
              <w:rPr>
                <w:rFonts w:ascii="Arial Narrow" w:hAnsi="Arial Narrow" w:cs="Arial"/>
                <w:sz w:val="20"/>
                <w:szCs w:val="20"/>
                <w:lang w:eastAsia="en-GB"/>
              </w:rPr>
              <w:t>Please state dosage and time of last dose.</w:t>
            </w:r>
          </w:p>
        </w:tc>
        <w:tc>
          <w:tcPr>
            <w:tcW w:w="1276" w:type="dxa"/>
            <w:tcBorders>
              <w:top w:val="single" w:sz="4" w:space="0" w:color="auto"/>
              <w:left w:val="nil"/>
              <w:bottom w:val="single" w:sz="4" w:space="0" w:color="auto"/>
              <w:right w:val="single" w:sz="4" w:space="0" w:color="auto"/>
            </w:tcBorders>
            <w:shd w:val="clear" w:color="auto" w:fill="auto"/>
            <w:vAlign w:val="center"/>
          </w:tcPr>
          <w:p w14:paraId="6F181761" w14:textId="2D7F5321"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0F4C7674" w14:textId="77777777" w:rsidR="005D1919" w:rsidRPr="00323428" w:rsidRDefault="005D1919" w:rsidP="003D7A06">
            <w:pPr>
              <w:jc w:val="center"/>
              <w:rPr>
                <w:rFonts w:ascii="Arial Narrow" w:hAnsi="Arial Narrow" w:cs="Arial"/>
                <w:sz w:val="20"/>
                <w:szCs w:val="20"/>
                <w:highlight w:val="darkMagenta"/>
                <w:lang w:eastAsia="en-GB"/>
              </w:rPr>
            </w:pPr>
            <w:r w:rsidRPr="00323428">
              <w:rPr>
                <w:rFonts w:ascii="Arial Narrow" w:hAnsi="Arial Narrow" w:cs="Arial"/>
                <w:sz w:val="20"/>
                <w:szCs w:val="20"/>
                <w:highlight w:val="darkMagenta"/>
                <w:lang w:eastAsia="en-GB"/>
              </w:rPr>
              <w:t xml:space="preserve">EDTA </w:t>
            </w:r>
          </w:p>
          <w:p w14:paraId="0A45E56B" w14:textId="6CD26082" w:rsidR="005D1919" w:rsidRPr="00323428" w:rsidRDefault="005D1919" w:rsidP="003D7A06">
            <w:pPr>
              <w:jc w:val="center"/>
              <w:rPr>
                <w:rFonts w:ascii="Arial Narrow" w:hAnsi="Arial Narrow" w:cs="Arial"/>
                <w:sz w:val="20"/>
                <w:szCs w:val="20"/>
                <w:highlight w:val="darkMagenta"/>
                <w:lang w:eastAsia="en-GB"/>
              </w:rPr>
            </w:pPr>
            <w:r w:rsidRPr="00323428">
              <w:rPr>
                <w:rFonts w:ascii="Arial Narrow" w:hAnsi="Arial Narrow" w:cs="Arial"/>
                <w:sz w:val="20"/>
                <w:szCs w:val="20"/>
                <w:highlight w:val="darkMagenta"/>
                <w:lang w:eastAsia="en-GB"/>
              </w:rPr>
              <w:t>(purple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367EF30B"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64060C71" w14:textId="265B4252" w:rsidR="005D1919" w:rsidRPr="00323428" w:rsidRDefault="009059F7" w:rsidP="003D7A06">
            <w:pPr>
              <w:jc w:val="center"/>
              <w:rPr>
                <w:rFonts w:ascii="Arial Narrow" w:hAnsi="Arial Narrow" w:cs="Arial"/>
                <w:sz w:val="20"/>
                <w:szCs w:val="20"/>
                <w:lang w:eastAsia="en-GB"/>
              </w:rPr>
            </w:pPr>
            <w:r>
              <w:rPr>
                <w:rFonts w:ascii="Arial Narrow" w:hAnsi="Arial Narrow" w:cs="Arial"/>
                <w:sz w:val="20"/>
                <w:szCs w:val="20"/>
                <w:lang w:eastAsia="en-GB"/>
              </w:rPr>
              <w:t>ESTH</w:t>
            </w:r>
            <w:r w:rsidR="005D1919" w:rsidRPr="00323428">
              <w:rPr>
                <w:rFonts w:ascii="Arial Narrow" w:hAnsi="Arial Narrow" w:cs="Arial"/>
                <w:sz w:val="20"/>
                <w:szCs w:val="20"/>
                <w:lang w:eastAsia="en-GB"/>
              </w:rPr>
              <w:t xml:space="preserve">/ </w:t>
            </w:r>
            <w:r w:rsidRPr="00323428">
              <w:rPr>
                <w:rFonts w:ascii="Arial Narrow" w:hAnsi="Arial Narrow" w:cs="Arial"/>
                <w:sz w:val="20"/>
                <w:szCs w:val="20"/>
                <w:lang w:eastAsia="en-GB"/>
              </w:rPr>
              <w:t>Kings College Institute of Liver Studies</w:t>
            </w:r>
          </w:p>
        </w:tc>
        <w:tc>
          <w:tcPr>
            <w:tcW w:w="1276" w:type="dxa"/>
            <w:tcBorders>
              <w:top w:val="single" w:sz="4" w:space="0" w:color="auto"/>
              <w:left w:val="nil"/>
              <w:bottom w:val="single" w:sz="4" w:space="0" w:color="auto"/>
              <w:right w:val="single" w:sz="4" w:space="0" w:color="auto"/>
            </w:tcBorders>
            <w:shd w:val="clear" w:color="auto" w:fill="auto"/>
            <w:vAlign w:val="center"/>
          </w:tcPr>
          <w:p w14:paraId="571835BF" w14:textId="43C66EED"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7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56D2D367" w14:textId="2E9A5729" w:rsidR="005D1919" w:rsidRPr="00323428" w:rsidRDefault="005D1919" w:rsidP="003D7A06">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647691AC" w14:textId="6DCC3BEB"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5D1919" w:rsidRPr="00323428" w14:paraId="5183EC9A"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52A939E7" w14:textId="77777777" w:rsidR="005D1919" w:rsidRPr="00323428" w:rsidRDefault="005D1919" w:rsidP="003D7A06">
            <w:pPr>
              <w:rPr>
                <w:rFonts w:ascii="Arial Narrow" w:hAnsi="Arial Narrow" w:cs="Arial"/>
                <w:sz w:val="20"/>
                <w:szCs w:val="20"/>
                <w:lang w:eastAsia="en-GB"/>
              </w:rPr>
            </w:pPr>
            <w:r w:rsidRPr="00323428">
              <w:rPr>
                <w:rFonts w:ascii="Arial Narrow" w:hAnsi="Arial Narrow" w:cs="Arial"/>
                <w:sz w:val="20"/>
                <w:szCs w:val="20"/>
                <w:lang w:eastAsia="en-GB"/>
              </w:rPr>
              <w:t>TB (tuberculosis) culture</w:t>
            </w:r>
          </w:p>
        </w:tc>
        <w:tc>
          <w:tcPr>
            <w:tcW w:w="2864" w:type="dxa"/>
            <w:tcBorders>
              <w:top w:val="single" w:sz="4" w:space="0" w:color="auto"/>
              <w:left w:val="nil"/>
              <w:bottom w:val="single" w:sz="4" w:space="0" w:color="auto"/>
              <w:right w:val="single" w:sz="4" w:space="0" w:color="auto"/>
            </w:tcBorders>
            <w:shd w:val="clear" w:color="auto" w:fill="auto"/>
            <w:vAlign w:val="center"/>
          </w:tcPr>
          <w:p w14:paraId="411F2F28" w14:textId="77777777" w:rsidR="005D1919" w:rsidRPr="00323428" w:rsidRDefault="005D1919" w:rsidP="003D7A06">
            <w:pPr>
              <w:rPr>
                <w:rFonts w:ascii="Arial Narrow" w:hAnsi="Arial Narrow" w:cs="Arial"/>
                <w:sz w:val="20"/>
                <w:szCs w:val="20"/>
                <w:lang w:eastAsia="en-GB"/>
              </w:rPr>
            </w:pPr>
            <w:r w:rsidRPr="00323428">
              <w:rPr>
                <w:rFonts w:ascii="Arial Narrow" w:hAnsi="Arial Narrow" w:cs="Arial"/>
                <w:sz w:val="20"/>
                <w:szCs w:val="20"/>
                <w:lang w:eastAsia="en-GB"/>
              </w:rPr>
              <w:t>See AAFB</w:t>
            </w:r>
          </w:p>
        </w:tc>
        <w:tc>
          <w:tcPr>
            <w:tcW w:w="1276" w:type="dxa"/>
            <w:tcBorders>
              <w:top w:val="single" w:sz="4" w:space="0" w:color="auto"/>
              <w:left w:val="nil"/>
              <w:bottom w:val="single" w:sz="4" w:space="0" w:color="auto"/>
              <w:right w:val="single" w:sz="4" w:space="0" w:color="auto"/>
            </w:tcBorders>
            <w:shd w:val="clear" w:color="auto" w:fill="auto"/>
            <w:vAlign w:val="center"/>
          </w:tcPr>
          <w:p w14:paraId="6460DC02"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72E527B1"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559" w:type="dxa"/>
            <w:tcBorders>
              <w:top w:val="single" w:sz="4" w:space="0" w:color="auto"/>
              <w:left w:val="nil"/>
              <w:bottom w:val="single" w:sz="4" w:space="0" w:color="auto"/>
              <w:right w:val="single" w:sz="4" w:space="0" w:color="auto"/>
            </w:tcBorders>
            <w:shd w:val="clear" w:color="auto" w:fill="auto"/>
            <w:vAlign w:val="center"/>
          </w:tcPr>
          <w:p w14:paraId="5C30B1E0"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2126" w:type="dxa"/>
            <w:tcBorders>
              <w:top w:val="single" w:sz="4" w:space="0" w:color="auto"/>
              <w:left w:val="nil"/>
              <w:bottom w:val="single" w:sz="4" w:space="0" w:color="auto"/>
              <w:right w:val="single" w:sz="4" w:space="0" w:color="auto"/>
            </w:tcBorders>
            <w:shd w:val="clear" w:color="auto" w:fill="auto"/>
            <w:vAlign w:val="center"/>
          </w:tcPr>
          <w:p w14:paraId="46BB399D"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179E0C23"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254454DC"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417" w:type="dxa"/>
            <w:tcBorders>
              <w:top w:val="single" w:sz="4" w:space="0" w:color="auto"/>
              <w:left w:val="nil"/>
              <w:bottom w:val="single" w:sz="4" w:space="0" w:color="auto"/>
              <w:right w:val="single" w:sz="4" w:space="0" w:color="auto"/>
            </w:tcBorders>
            <w:shd w:val="clear" w:color="auto" w:fill="auto"/>
            <w:vAlign w:val="center"/>
          </w:tcPr>
          <w:p w14:paraId="2839EE9E"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r>
      <w:tr w:rsidR="0052386B" w:rsidRPr="00323428" w14:paraId="0AEA4099"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4D18BB8B" w14:textId="027E6A3F" w:rsidR="0052386B" w:rsidRPr="00323428" w:rsidRDefault="0052386B" w:rsidP="0052386B">
            <w:pPr>
              <w:rPr>
                <w:rFonts w:ascii="Arial Narrow" w:hAnsi="Arial Narrow" w:cs="Arial"/>
                <w:sz w:val="20"/>
                <w:szCs w:val="20"/>
                <w:lang w:eastAsia="en-GB"/>
              </w:rPr>
            </w:pPr>
            <w:r w:rsidRPr="00323428">
              <w:rPr>
                <w:rFonts w:ascii="Arial Narrow" w:hAnsi="Arial Narrow"/>
                <w:spacing w:val="-1"/>
                <w:sz w:val="20"/>
                <w:szCs w:val="20"/>
              </w:rPr>
              <w:t>Teicoplanin</w:t>
            </w:r>
          </w:p>
        </w:tc>
        <w:tc>
          <w:tcPr>
            <w:tcW w:w="2864" w:type="dxa"/>
            <w:tcBorders>
              <w:top w:val="single" w:sz="4" w:space="0" w:color="auto"/>
              <w:left w:val="nil"/>
              <w:bottom w:val="single" w:sz="4" w:space="0" w:color="auto"/>
              <w:right w:val="single" w:sz="4" w:space="0" w:color="auto"/>
            </w:tcBorders>
            <w:shd w:val="clear" w:color="auto" w:fill="auto"/>
            <w:vAlign w:val="center"/>
          </w:tcPr>
          <w:p w14:paraId="48DF970A" w14:textId="1B3018BB" w:rsidR="0052386B" w:rsidRPr="00323428" w:rsidRDefault="0052386B" w:rsidP="0052386B">
            <w:pPr>
              <w:rPr>
                <w:rFonts w:ascii="Arial Narrow" w:hAnsi="Arial Narrow" w:cs="Arial"/>
                <w:sz w:val="20"/>
                <w:szCs w:val="20"/>
                <w:lang w:eastAsia="en-GB"/>
              </w:rPr>
            </w:pPr>
            <w:r w:rsidRPr="00323428">
              <w:rPr>
                <w:rFonts w:ascii="Arial Narrow" w:hAnsi="Arial Narrow" w:cs="Arial"/>
                <w:sz w:val="20"/>
                <w:szCs w:val="20"/>
                <w:lang w:eastAsia="en-GB"/>
              </w:rPr>
              <w:t> </w:t>
            </w:r>
            <w:r>
              <w:rPr>
                <w:rFonts w:ascii="Arial Narrow" w:hAnsi="Arial Narrow" w:cs="Arial"/>
                <w:sz w:val="20"/>
                <w:szCs w:val="20"/>
                <w:lang w:eastAsia="en-GB"/>
              </w:rPr>
              <w:t xml:space="preserve">Please see </w:t>
            </w:r>
            <w:hyperlink r:id="rId140" w:history="1">
              <w:r w:rsidRPr="00E96594">
                <w:rPr>
                  <w:rStyle w:val="Hyperlink"/>
                  <w:sz w:val="18"/>
                </w:rPr>
                <w:t>User Information- Bacterial and Viral Serology</w:t>
              </w:r>
            </w:hyperlink>
          </w:p>
        </w:tc>
        <w:tc>
          <w:tcPr>
            <w:tcW w:w="1276" w:type="dxa"/>
            <w:tcBorders>
              <w:top w:val="single" w:sz="4" w:space="0" w:color="auto"/>
              <w:left w:val="nil"/>
              <w:bottom w:val="single" w:sz="4" w:space="0" w:color="auto"/>
              <w:right w:val="single" w:sz="4" w:space="0" w:color="auto"/>
            </w:tcBorders>
            <w:shd w:val="clear" w:color="auto" w:fill="auto"/>
            <w:vAlign w:val="center"/>
          </w:tcPr>
          <w:p w14:paraId="44B248C7" w14:textId="31B253A9" w:rsidR="0052386B" w:rsidRPr="00323428" w:rsidRDefault="0052386B" w:rsidP="0052386B">
            <w:pPr>
              <w:jc w:val="center"/>
              <w:rPr>
                <w:rFonts w:ascii="Arial Narrow" w:hAnsi="Arial Narrow" w:cs="Arial"/>
                <w:sz w:val="20"/>
                <w:szCs w:val="20"/>
                <w:lang w:eastAsia="en-GB"/>
              </w:rPr>
            </w:pPr>
            <w:r w:rsidRPr="00323428">
              <w:rPr>
                <w:rFonts w:ascii="Arial Narrow" w:hAnsi="Arial Narrow"/>
                <w:sz w:val="20"/>
                <w:szCs w:val="20"/>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3973EFEC" w14:textId="77777777" w:rsidR="0052386B" w:rsidRPr="00323428" w:rsidRDefault="0052386B" w:rsidP="0052386B">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 xml:space="preserve">Plain Clot </w:t>
            </w:r>
          </w:p>
          <w:p w14:paraId="069ED496" w14:textId="2FC7FC0A" w:rsidR="0052386B" w:rsidRPr="00323428" w:rsidRDefault="0052386B" w:rsidP="0052386B">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(red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164E2D40" w14:textId="3B042281" w:rsidR="0052386B" w:rsidRPr="00323428" w:rsidRDefault="0052386B" w:rsidP="0052386B">
            <w:pPr>
              <w:jc w:val="center"/>
              <w:rPr>
                <w:rFonts w:ascii="Arial Narrow" w:hAnsi="Arial Narrow" w:cs="Arial"/>
                <w:sz w:val="20"/>
                <w:szCs w:val="20"/>
                <w:lang w:eastAsia="en-GB"/>
              </w:rPr>
            </w:pPr>
            <w:r w:rsidRPr="00323428">
              <w:rPr>
                <w:rFonts w:ascii="Arial Narrow" w:hAnsi="Arial Narrow"/>
                <w:sz w:val="20"/>
                <w:szCs w:val="20"/>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10D1D17C" w14:textId="7CE2E01F" w:rsidR="0052386B" w:rsidRPr="00323428" w:rsidRDefault="0052386B" w:rsidP="0052386B">
            <w:pPr>
              <w:jc w:val="center"/>
              <w:rPr>
                <w:rFonts w:ascii="Arial Narrow" w:hAnsi="Arial Narrow" w:cs="Arial"/>
                <w:sz w:val="20"/>
                <w:szCs w:val="20"/>
                <w:lang w:eastAsia="en-GB"/>
              </w:rPr>
            </w:pPr>
            <w:r>
              <w:rPr>
                <w:rFonts w:ascii="Arial Narrow" w:hAnsi="Arial Narrow" w:cs="Arial"/>
                <w:sz w:val="20"/>
                <w:szCs w:val="20"/>
                <w:lang w:eastAsia="en-GB"/>
              </w:rPr>
              <w:t xml:space="preserve">Antimicrobial reference laboratory, </w:t>
            </w:r>
            <w:r w:rsidRPr="008B22C1">
              <w:rPr>
                <w:rFonts w:ascii="Arial Narrow" w:hAnsi="Arial Narrow" w:cs="Arial"/>
                <w:sz w:val="20"/>
                <w:szCs w:val="20"/>
                <w:lang w:eastAsia="en-GB"/>
              </w:rPr>
              <w:t>Southmead Hosp, Bristol</w:t>
            </w:r>
          </w:p>
        </w:tc>
        <w:tc>
          <w:tcPr>
            <w:tcW w:w="1276" w:type="dxa"/>
            <w:tcBorders>
              <w:top w:val="single" w:sz="4" w:space="0" w:color="auto"/>
              <w:left w:val="nil"/>
              <w:bottom w:val="single" w:sz="4" w:space="0" w:color="auto"/>
              <w:right w:val="single" w:sz="4" w:space="0" w:color="auto"/>
            </w:tcBorders>
            <w:shd w:val="clear" w:color="auto" w:fill="auto"/>
            <w:vAlign w:val="center"/>
          </w:tcPr>
          <w:p w14:paraId="5C5E38AB" w14:textId="3B98E2A3" w:rsidR="0052386B" w:rsidRPr="00323428" w:rsidRDefault="0052386B" w:rsidP="0052386B">
            <w:pPr>
              <w:jc w:val="center"/>
              <w:rPr>
                <w:rFonts w:ascii="Arial Narrow" w:hAnsi="Arial Narrow" w:cs="Arial"/>
                <w:sz w:val="20"/>
                <w:szCs w:val="20"/>
                <w:lang w:eastAsia="en-GB"/>
              </w:rPr>
            </w:pPr>
            <w:r w:rsidRPr="00323428">
              <w:rPr>
                <w:rFonts w:ascii="Arial Narrow" w:hAnsi="Arial Narrow"/>
                <w:sz w:val="20"/>
                <w:szCs w:val="20"/>
              </w:rPr>
              <w:t>3 working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25B0E1EC" w14:textId="77777777" w:rsidR="0052386B" w:rsidRPr="00323428" w:rsidRDefault="0052386B" w:rsidP="0052386B">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DCC1FBC" w14:textId="477A4E18" w:rsidR="0052386B" w:rsidRPr="00323428" w:rsidRDefault="0052386B" w:rsidP="0052386B">
            <w:pPr>
              <w:jc w:val="center"/>
              <w:rPr>
                <w:rFonts w:ascii="Arial Narrow" w:hAnsi="Arial Narrow" w:cs="Arial"/>
                <w:sz w:val="20"/>
                <w:szCs w:val="20"/>
                <w:lang w:eastAsia="en-GB"/>
              </w:rPr>
            </w:pPr>
            <w:r w:rsidRPr="00323428">
              <w:rPr>
                <w:rFonts w:ascii="Arial Narrow" w:hAnsi="Arial Narrow"/>
                <w:spacing w:val="-1"/>
                <w:sz w:val="20"/>
                <w:szCs w:val="20"/>
              </w:rPr>
              <w:t>Microbiology</w:t>
            </w:r>
          </w:p>
        </w:tc>
      </w:tr>
      <w:tr w:rsidR="0052386B" w:rsidRPr="00323428" w14:paraId="3A57AD66"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57BCE421" w14:textId="7F1A96CE" w:rsidR="0052386B" w:rsidRPr="00323428" w:rsidRDefault="0052386B" w:rsidP="0052386B">
            <w:pPr>
              <w:rPr>
                <w:rFonts w:ascii="Arial Narrow" w:hAnsi="Arial Narrow" w:cs="Arial"/>
                <w:sz w:val="20"/>
                <w:szCs w:val="20"/>
                <w:lang w:eastAsia="en-GB"/>
              </w:rPr>
            </w:pPr>
            <w:r w:rsidRPr="00323428">
              <w:rPr>
                <w:rFonts w:ascii="Arial Narrow" w:hAnsi="Arial Narrow" w:cs="Arial"/>
                <w:sz w:val="20"/>
                <w:szCs w:val="20"/>
                <w:lang w:eastAsia="en-GB"/>
              </w:rPr>
              <w:t>Tips MC&amp;S</w:t>
            </w:r>
          </w:p>
        </w:tc>
        <w:tc>
          <w:tcPr>
            <w:tcW w:w="2864" w:type="dxa"/>
            <w:tcBorders>
              <w:top w:val="single" w:sz="4" w:space="0" w:color="auto"/>
              <w:left w:val="nil"/>
              <w:bottom w:val="single" w:sz="4" w:space="0" w:color="auto"/>
              <w:right w:val="single" w:sz="4" w:space="0" w:color="auto"/>
            </w:tcBorders>
            <w:shd w:val="clear" w:color="auto" w:fill="auto"/>
            <w:vAlign w:val="center"/>
          </w:tcPr>
          <w:p w14:paraId="4928C02D" w14:textId="77777777" w:rsidR="0052386B" w:rsidRDefault="0052386B" w:rsidP="0052386B">
            <w:pPr>
              <w:rPr>
                <w:rFonts w:ascii="Arial Narrow" w:hAnsi="Arial Narrow"/>
                <w:sz w:val="20"/>
                <w:szCs w:val="20"/>
              </w:rPr>
            </w:pPr>
            <w:r w:rsidRPr="00323428">
              <w:rPr>
                <w:rFonts w:ascii="Arial Narrow" w:hAnsi="Arial Narrow"/>
                <w:sz w:val="20"/>
                <w:szCs w:val="20"/>
              </w:rPr>
              <w:t>Disinfect the skin around the cannula entry site, remove cannula using aseptic technique, and cut off 4cm into appropriate sterile</w:t>
            </w:r>
          </w:p>
          <w:p w14:paraId="0488A8D3" w14:textId="2C407B79" w:rsidR="0052386B" w:rsidRPr="00323428" w:rsidRDefault="0052386B" w:rsidP="0052386B">
            <w:pPr>
              <w:rPr>
                <w:rFonts w:ascii="Arial Narrow" w:hAnsi="Arial Narrow"/>
                <w:sz w:val="20"/>
                <w:szCs w:val="20"/>
              </w:rPr>
            </w:pPr>
            <w:r>
              <w:rPr>
                <w:rFonts w:ascii="Arial Narrow" w:hAnsi="Arial Narrow"/>
                <w:sz w:val="20"/>
                <w:szCs w:val="20"/>
              </w:rPr>
              <w:t xml:space="preserve">Please see </w:t>
            </w:r>
            <w:hyperlink r:id="rId141" w:history="1">
              <w:r w:rsidRPr="00E96594">
                <w:rPr>
                  <w:rStyle w:val="Hyperlink"/>
                  <w:sz w:val="18"/>
                </w:rPr>
                <w:t xml:space="preserve">User Information- </w:t>
              </w:r>
              <w:proofErr w:type="spellStart"/>
              <w:r w:rsidRPr="00E96594">
                <w:rPr>
                  <w:rStyle w:val="Hyperlink"/>
                  <w:sz w:val="18"/>
                </w:rPr>
                <w:t>Cannulae</w:t>
              </w:r>
              <w:proofErr w:type="spellEnd"/>
              <w:r w:rsidRPr="00E96594">
                <w:rPr>
                  <w:rStyle w:val="Hyperlink"/>
                  <w:sz w:val="18"/>
                </w:rPr>
                <w:t>/ Central line tips</w:t>
              </w:r>
            </w:hyperlink>
          </w:p>
        </w:tc>
        <w:tc>
          <w:tcPr>
            <w:tcW w:w="1276" w:type="dxa"/>
            <w:tcBorders>
              <w:top w:val="single" w:sz="4" w:space="0" w:color="auto"/>
              <w:left w:val="nil"/>
              <w:bottom w:val="single" w:sz="4" w:space="0" w:color="auto"/>
              <w:right w:val="single" w:sz="4" w:space="0" w:color="auto"/>
            </w:tcBorders>
            <w:shd w:val="clear" w:color="auto" w:fill="auto"/>
            <w:vAlign w:val="center"/>
          </w:tcPr>
          <w:p w14:paraId="09C14A2C" w14:textId="3E6F091F"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Tip</w:t>
            </w:r>
          </w:p>
        </w:tc>
        <w:tc>
          <w:tcPr>
            <w:tcW w:w="1276" w:type="dxa"/>
            <w:tcBorders>
              <w:top w:val="single" w:sz="4" w:space="0" w:color="auto"/>
              <w:left w:val="nil"/>
              <w:bottom w:val="single" w:sz="4" w:space="0" w:color="auto"/>
              <w:right w:val="single" w:sz="4" w:space="0" w:color="auto"/>
            </w:tcBorders>
            <w:shd w:val="clear" w:color="auto" w:fill="auto"/>
            <w:vAlign w:val="center"/>
          </w:tcPr>
          <w:p w14:paraId="57473135" w14:textId="3C756982"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Plain universal</w:t>
            </w:r>
          </w:p>
        </w:tc>
        <w:tc>
          <w:tcPr>
            <w:tcW w:w="1559" w:type="dxa"/>
            <w:tcBorders>
              <w:top w:val="single" w:sz="4" w:space="0" w:color="auto"/>
              <w:left w:val="nil"/>
              <w:bottom w:val="single" w:sz="4" w:space="0" w:color="auto"/>
              <w:right w:val="single" w:sz="4" w:space="0" w:color="auto"/>
            </w:tcBorders>
            <w:shd w:val="clear" w:color="auto" w:fill="auto"/>
            <w:vAlign w:val="center"/>
          </w:tcPr>
          <w:p w14:paraId="61379312" w14:textId="4176C075"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3 working days</w:t>
            </w:r>
          </w:p>
        </w:tc>
        <w:tc>
          <w:tcPr>
            <w:tcW w:w="2126" w:type="dxa"/>
            <w:tcBorders>
              <w:top w:val="single" w:sz="4" w:space="0" w:color="auto"/>
              <w:left w:val="nil"/>
              <w:bottom w:val="single" w:sz="4" w:space="0" w:color="auto"/>
              <w:right w:val="single" w:sz="4" w:space="0" w:color="auto"/>
            </w:tcBorders>
            <w:shd w:val="clear" w:color="auto" w:fill="auto"/>
            <w:vAlign w:val="center"/>
          </w:tcPr>
          <w:p w14:paraId="4B3EF90B" w14:textId="77777777" w:rsidR="0052386B" w:rsidRPr="00323428" w:rsidRDefault="0052386B" w:rsidP="0052386B">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49E4F67C" w14:textId="77777777" w:rsidR="0052386B" w:rsidRPr="00323428" w:rsidRDefault="0052386B" w:rsidP="0052386B">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6FD0C491" w14:textId="77777777" w:rsidR="0052386B" w:rsidRPr="00323428" w:rsidRDefault="0052386B" w:rsidP="0052386B">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43DE1851" w14:textId="4ADD0DEF"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52386B" w:rsidRPr="00323428" w14:paraId="6F97F887"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50A3F0F4" w14:textId="77777777" w:rsidR="0052386B" w:rsidRPr="00323428" w:rsidRDefault="0052386B" w:rsidP="0052386B">
            <w:pPr>
              <w:rPr>
                <w:rFonts w:ascii="Arial Narrow" w:hAnsi="Arial Narrow" w:cs="Arial"/>
                <w:sz w:val="20"/>
                <w:szCs w:val="20"/>
                <w:lang w:eastAsia="en-GB"/>
              </w:rPr>
            </w:pPr>
            <w:r w:rsidRPr="00323428">
              <w:rPr>
                <w:rFonts w:ascii="Arial Narrow" w:hAnsi="Arial Narrow" w:cs="Arial"/>
                <w:sz w:val="20"/>
                <w:szCs w:val="20"/>
                <w:lang w:eastAsia="en-GB"/>
              </w:rPr>
              <w:t>Testosterone/SHBG</w:t>
            </w:r>
          </w:p>
        </w:tc>
        <w:tc>
          <w:tcPr>
            <w:tcW w:w="2864" w:type="dxa"/>
            <w:tcBorders>
              <w:top w:val="single" w:sz="4" w:space="0" w:color="auto"/>
              <w:left w:val="nil"/>
              <w:bottom w:val="single" w:sz="4" w:space="0" w:color="auto"/>
              <w:right w:val="single" w:sz="4" w:space="0" w:color="auto"/>
            </w:tcBorders>
            <w:shd w:val="clear" w:color="auto" w:fill="auto"/>
            <w:vAlign w:val="center"/>
          </w:tcPr>
          <w:p w14:paraId="3C5FA4BF" w14:textId="77777777" w:rsidR="0052386B" w:rsidRPr="00323428" w:rsidRDefault="0052386B" w:rsidP="0052386B">
            <w:pPr>
              <w:rPr>
                <w:rFonts w:ascii="Arial Narrow" w:hAnsi="Arial Narrow" w:cs="Arial"/>
                <w:sz w:val="20"/>
                <w:szCs w:val="20"/>
                <w:lang w:eastAsia="en-GB"/>
              </w:rPr>
            </w:pPr>
            <w:r w:rsidRPr="00323428">
              <w:rPr>
                <w:rFonts w:ascii="Arial Narrow" w:hAnsi="Arial Narrow" w:cs="Arial"/>
                <w:sz w:val="20"/>
                <w:szCs w:val="20"/>
                <w:lang w:eastAsia="en-GB"/>
              </w:rPr>
              <w:t xml:space="preserve">Male patients collect sample 8-11 am.  SHBG routinely reported for female patient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3C4000A3" w14:textId="19463337"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2DD658A7" w14:textId="77777777" w:rsidR="0052386B" w:rsidRPr="00323428" w:rsidRDefault="0052386B" w:rsidP="0052386B">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 xml:space="preserve">Plain Clot </w:t>
            </w:r>
          </w:p>
          <w:p w14:paraId="7E655177" w14:textId="3A5A1B4E" w:rsidR="0052386B" w:rsidRPr="00323428" w:rsidRDefault="0052386B" w:rsidP="0052386B">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(red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0FF343C9" w14:textId="77777777"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2126" w:type="dxa"/>
            <w:tcBorders>
              <w:top w:val="single" w:sz="4" w:space="0" w:color="auto"/>
              <w:left w:val="nil"/>
              <w:bottom w:val="single" w:sz="4" w:space="0" w:color="auto"/>
              <w:right w:val="single" w:sz="4" w:space="0" w:color="auto"/>
            </w:tcBorders>
            <w:shd w:val="clear" w:color="auto" w:fill="auto"/>
            <w:vAlign w:val="center"/>
          </w:tcPr>
          <w:p w14:paraId="70A6FAED" w14:textId="70C6A2FD" w:rsidR="0052386B" w:rsidRPr="00323428" w:rsidRDefault="0052386B" w:rsidP="0052386B">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50F54D4F" w14:textId="77777777"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6DA3C02A" w14:textId="3E545C61"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3</w:t>
            </w:r>
            <w:r>
              <w:rPr>
                <w:rFonts w:ascii="Arial Narrow" w:hAnsi="Arial Narrow" w:cs="Arial"/>
                <w:sz w:val="20"/>
                <w:szCs w:val="20"/>
                <w:lang w:eastAsia="en-GB"/>
              </w:rPr>
              <w:t xml:space="preserve"> </w:t>
            </w:r>
            <w:r w:rsidRPr="00323428">
              <w:rPr>
                <w:rFonts w:ascii="Arial Narrow" w:hAnsi="Arial Narrow" w:cs="Arial"/>
                <w:sz w:val="20"/>
                <w:szCs w:val="20"/>
                <w:lang w:eastAsia="en-GB"/>
              </w:rPr>
              <w:t>d</w:t>
            </w:r>
            <w:r>
              <w:rPr>
                <w:rFonts w:ascii="Arial Narrow" w:hAnsi="Arial Narrow" w:cs="Arial"/>
                <w:sz w:val="20"/>
                <w:szCs w:val="20"/>
                <w:lang w:eastAsia="en-GB"/>
              </w:rPr>
              <w:t xml:space="preserve">ays </w:t>
            </w:r>
            <w:r w:rsidRPr="00323428">
              <w:rPr>
                <w:rFonts w:ascii="Arial Narrow" w:hAnsi="Arial Narrow" w:cs="Arial"/>
                <w:sz w:val="20"/>
                <w:szCs w:val="20"/>
                <w:lang w:eastAsia="en-GB"/>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tcPr>
          <w:p w14:paraId="06867736" w14:textId="59C82FB0"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52386B" w:rsidRPr="00323428" w14:paraId="6F2FD4DE"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34264FCD" w14:textId="77777777" w:rsidR="0052386B" w:rsidRPr="00323428" w:rsidRDefault="0052386B" w:rsidP="0052386B">
            <w:pPr>
              <w:rPr>
                <w:rFonts w:ascii="Arial Narrow" w:hAnsi="Arial Narrow" w:cs="Arial"/>
                <w:sz w:val="20"/>
                <w:szCs w:val="20"/>
                <w:lang w:eastAsia="en-GB"/>
              </w:rPr>
            </w:pPr>
            <w:r w:rsidRPr="00323428">
              <w:rPr>
                <w:rFonts w:ascii="Arial Narrow" w:hAnsi="Arial Narrow" w:cs="Arial"/>
                <w:sz w:val="20"/>
                <w:szCs w:val="20"/>
                <w:lang w:eastAsia="en-GB"/>
              </w:rPr>
              <w:t>Theophylline</w:t>
            </w:r>
          </w:p>
        </w:tc>
        <w:tc>
          <w:tcPr>
            <w:tcW w:w="2864" w:type="dxa"/>
            <w:tcBorders>
              <w:top w:val="single" w:sz="4" w:space="0" w:color="auto"/>
              <w:left w:val="nil"/>
              <w:bottom w:val="single" w:sz="4" w:space="0" w:color="auto"/>
              <w:right w:val="single" w:sz="4" w:space="0" w:color="auto"/>
            </w:tcBorders>
            <w:shd w:val="clear" w:color="auto" w:fill="auto"/>
            <w:vAlign w:val="center"/>
          </w:tcPr>
          <w:p w14:paraId="3CD02F95" w14:textId="77777777" w:rsidR="0052386B" w:rsidRPr="00323428" w:rsidRDefault="0052386B" w:rsidP="0052386B">
            <w:pPr>
              <w:rPr>
                <w:rFonts w:ascii="Arial Narrow" w:hAnsi="Arial Narrow" w:cs="Arial"/>
                <w:sz w:val="20"/>
                <w:szCs w:val="20"/>
                <w:lang w:eastAsia="en-GB"/>
              </w:rPr>
            </w:pPr>
            <w:r w:rsidRPr="00323428">
              <w:rPr>
                <w:rFonts w:ascii="Arial Narrow" w:hAnsi="Arial Narrow" w:cs="Arial"/>
                <w:sz w:val="20"/>
                <w:szCs w:val="20"/>
                <w:lang w:eastAsia="en-GB"/>
              </w:rPr>
              <w:t>Please state dosage and time of last dose.</w:t>
            </w:r>
          </w:p>
        </w:tc>
        <w:tc>
          <w:tcPr>
            <w:tcW w:w="1276" w:type="dxa"/>
            <w:tcBorders>
              <w:top w:val="single" w:sz="4" w:space="0" w:color="auto"/>
              <w:left w:val="nil"/>
              <w:bottom w:val="single" w:sz="4" w:space="0" w:color="auto"/>
              <w:right w:val="single" w:sz="4" w:space="0" w:color="auto"/>
            </w:tcBorders>
            <w:shd w:val="clear" w:color="auto" w:fill="auto"/>
            <w:vAlign w:val="center"/>
          </w:tcPr>
          <w:p w14:paraId="19BE453E" w14:textId="47C0611B"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789CE4F8" w14:textId="77777777" w:rsidR="0052386B" w:rsidRPr="00323428" w:rsidRDefault="0052386B" w:rsidP="0052386B">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 xml:space="preserve">Plain Clot </w:t>
            </w:r>
          </w:p>
          <w:p w14:paraId="33731465" w14:textId="1313C5EE" w:rsidR="0052386B" w:rsidRPr="00323428" w:rsidRDefault="0052386B" w:rsidP="0052386B">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(red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60E23B5C" w14:textId="77777777"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2126" w:type="dxa"/>
            <w:tcBorders>
              <w:top w:val="single" w:sz="4" w:space="0" w:color="auto"/>
              <w:left w:val="nil"/>
              <w:bottom w:val="single" w:sz="4" w:space="0" w:color="auto"/>
              <w:right w:val="single" w:sz="4" w:space="0" w:color="auto"/>
            </w:tcBorders>
            <w:shd w:val="clear" w:color="auto" w:fill="auto"/>
            <w:vAlign w:val="center"/>
          </w:tcPr>
          <w:p w14:paraId="059B1534" w14:textId="0F67B19C" w:rsidR="0052386B" w:rsidRPr="00323428" w:rsidRDefault="0052386B" w:rsidP="0052386B">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29892044" w14:textId="77777777"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0CA7A946" w14:textId="5E0B7608"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3</w:t>
            </w:r>
            <w:r>
              <w:rPr>
                <w:rFonts w:ascii="Arial Narrow" w:hAnsi="Arial Narrow" w:cs="Arial"/>
                <w:sz w:val="20"/>
                <w:szCs w:val="20"/>
                <w:lang w:eastAsia="en-GB"/>
              </w:rPr>
              <w:t xml:space="preserve"> days</w:t>
            </w:r>
          </w:p>
        </w:tc>
        <w:tc>
          <w:tcPr>
            <w:tcW w:w="1417" w:type="dxa"/>
            <w:tcBorders>
              <w:top w:val="single" w:sz="4" w:space="0" w:color="auto"/>
              <w:left w:val="nil"/>
              <w:bottom w:val="single" w:sz="4" w:space="0" w:color="auto"/>
              <w:right w:val="single" w:sz="4" w:space="0" w:color="auto"/>
            </w:tcBorders>
            <w:shd w:val="clear" w:color="auto" w:fill="auto"/>
            <w:vAlign w:val="center"/>
          </w:tcPr>
          <w:p w14:paraId="306A0ADF" w14:textId="48F7C3A7"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52386B" w:rsidRPr="00323428" w14:paraId="5A03A344"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70FBF41A" w14:textId="7EEEA194" w:rsidR="0052386B" w:rsidRPr="001C1513" w:rsidRDefault="0052386B" w:rsidP="0052386B">
            <w:pPr>
              <w:rPr>
                <w:rFonts w:ascii="Arial Narrow" w:hAnsi="Arial Narrow" w:cs="Arial"/>
                <w:sz w:val="20"/>
                <w:szCs w:val="20"/>
                <w:lang w:eastAsia="en-GB"/>
              </w:rPr>
            </w:pPr>
            <w:r w:rsidRPr="001C1513">
              <w:rPr>
                <w:rFonts w:ascii="Arial Narrow" w:hAnsi="Arial Narrow" w:cs="Arial"/>
                <w:bCs/>
                <w:color w:val="000000"/>
                <w:sz w:val="20"/>
                <w:szCs w:val="20"/>
                <w:lang w:eastAsia="en-GB"/>
              </w:rPr>
              <w:t xml:space="preserve">Thioguanine nucleotides (TGN) </w:t>
            </w:r>
            <w:proofErr w:type="spellStart"/>
            <w:r w:rsidRPr="001C1513">
              <w:rPr>
                <w:rFonts w:ascii="Arial Narrow" w:hAnsi="Arial Narrow" w:cs="Arial"/>
                <w:bCs/>
                <w:sz w:val="20"/>
                <w:szCs w:val="20"/>
                <w:lang w:eastAsia="en-GB"/>
              </w:rPr>
              <w:t>Methylmercaptopurine</w:t>
            </w:r>
            <w:proofErr w:type="spellEnd"/>
            <w:r w:rsidRPr="001C1513">
              <w:rPr>
                <w:rFonts w:ascii="Arial Narrow" w:hAnsi="Arial Narrow" w:cs="Arial"/>
                <w:bCs/>
                <w:sz w:val="20"/>
                <w:szCs w:val="20"/>
                <w:lang w:eastAsia="en-GB"/>
              </w:rPr>
              <w:t>(</w:t>
            </w:r>
            <w:proofErr w:type="spellStart"/>
            <w:r w:rsidRPr="001C1513">
              <w:rPr>
                <w:rFonts w:ascii="Arial Narrow" w:hAnsi="Arial Narrow" w:cs="Arial"/>
                <w:bCs/>
                <w:sz w:val="20"/>
                <w:szCs w:val="20"/>
                <w:lang w:eastAsia="en-GB"/>
              </w:rPr>
              <w:t>MeMP</w:t>
            </w:r>
            <w:proofErr w:type="spellEnd"/>
            <w:r w:rsidRPr="001C1513">
              <w:rPr>
                <w:rFonts w:ascii="Arial Narrow" w:hAnsi="Arial Narrow" w:cs="Arial"/>
                <w:bCs/>
                <w:sz w:val="20"/>
                <w:szCs w:val="20"/>
                <w:lang w:eastAsia="en-GB"/>
              </w:rPr>
              <w:t>)</w:t>
            </w:r>
          </w:p>
        </w:tc>
        <w:tc>
          <w:tcPr>
            <w:tcW w:w="2864" w:type="dxa"/>
            <w:tcBorders>
              <w:top w:val="single" w:sz="4" w:space="0" w:color="auto"/>
              <w:left w:val="nil"/>
              <w:bottom w:val="single" w:sz="4" w:space="0" w:color="auto"/>
              <w:right w:val="single" w:sz="4" w:space="0" w:color="auto"/>
            </w:tcBorders>
            <w:shd w:val="clear" w:color="auto" w:fill="auto"/>
            <w:vAlign w:val="center"/>
          </w:tcPr>
          <w:p w14:paraId="0CD077AB" w14:textId="2C7F2356" w:rsidR="0052386B" w:rsidRPr="001C1513" w:rsidRDefault="0052386B" w:rsidP="0052386B">
            <w:pPr>
              <w:rPr>
                <w:rFonts w:ascii="Arial Narrow" w:hAnsi="Arial Narrow" w:cs="Arial"/>
                <w:sz w:val="20"/>
                <w:szCs w:val="20"/>
                <w:lang w:eastAsia="en-GB"/>
              </w:rPr>
            </w:pPr>
            <w:r w:rsidRPr="001C1513">
              <w:rPr>
                <w:rFonts w:ascii="Arial Narrow" w:hAnsi="Arial Narrow" w:cs="Arial"/>
                <w:color w:val="000000"/>
                <w:sz w:val="20"/>
                <w:szCs w:val="20"/>
                <w:lang w:eastAsia="en-GB"/>
              </w:rPr>
              <w:t>Only available to consultant Gastroenterologists</w:t>
            </w:r>
          </w:p>
        </w:tc>
        <w:tc>
          <w:tcPr>
            <w:tcW w:w="1276" w:type="dxa"/>
            <w:tcBorders>
              <w:top w:val="single" w:sz="4" w:space="0" w:color="auto"/>
              <w:left w:val="nil"/>
              <w:bottom w:val="single" w:sz="4" w:space="0" w:color="auto"/>
              <w:right w:val="single" w:sz="4" w:space="0" w:color="auto"/>
            </w:tcBorders>
            <w:shd w:val="clear" w:color="auto" w:fill="auto"/>
            <w:vAlign w:val="center"/>
          </w:tcPr>
          <w:p w14:paraId="348B9617" w14:textId="12043FBC" w:rsidR="0052386B" w:rsidRPr="00323428" w:rsidRDefault="0052386B" w:rsidP="0052386B">
            <w:pPr>
              <w:jc w:val="center"/>
              <w:rPr>
                <w:rFonts w:ascii="Arial Narrow" w:hAnsi="Arial Narrow" w:cs="Arial"/>
                <w:sz w:val="20"/>
                <w:szCs w:val="20"/>
                <w:lang w:eastAsia="en-GB"/>
              </w:rPr>
            </w:pPr>
            <w:r>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6779F9E6" w14:textId="77777777" w:rsidR="0052386B" w:rsidRPr="00323428" w:rsidRDefault="0052386B" w:rsidP="0052386B">
            <w:pPr>
              <w:jc w:val="center"/>
              <w:rPr>
                <w:rFonts w:ascii="Arial Narrow" w:hAnsi="Arial Narrow" w:cs="Arial"/>
                <w:sz w:val="20"/>
                <w:szCs w:val="20"/>
                <w:highlight w:val="darkMagenta"/>
                <w:lang w:eastAsia="en-GB"/>
              </w:rPr>
            </w:pPr>
            <w:r w:rsidRPr="00323428">
              <w:rPr>
                <w:rFonts w:ascii="Arial Narrow" w:hAnsi="Arial Narrow" w:cs="Arial"/>
                <w:sz w:val="20"/>
                <w:szCs w:val="20"/>
                <w:highlight w:val="darkMagenta"/>
                <w:lang w:eastAsia="en-GB"/>
              </w:rPr>
              <w:t xml:space="preserve">EDTA </w:t>
            </w:r>
          </w:p>
          <w:p w14:paraId="2A27B498" w14:textId="77777777" w:rsidR="0052386B" w:rsidRDefault="0052386B" w:rsidP="0052386B">
            <w:pPr>
              <w:jc w:val="center"/>
              <w:rPr>
                <w:rFonts w:ascii="Arial Narrow" w:hAnsi="Arial Narrow" w:cs="Arial"/>
                <w:sz w:val="20"/>
                <w:szCs w:val="20"/>
                <w:highlight w:val="darkMagenta"/>
                <w:lang w:eastAsia="en-GB"/>
              </w:rPr>
            </w:pPr>
            <w:r w:rsidRPr="00323428">
              <w:rPr>
                <w:rFonts w:ascii="Arial Narrow" w:hAnsi="Arial Narrow" w:cs="Arial"/>
                <w:sz w:val="20"/>
                <w:szCs w:val="20"/>
                <w:highlight w:val="darkMagenta"/>
                <w:lang w:eastAsia="en-GB"/>
              </w:rPr>
              <w:t>(purple top)</w:t>
            </w:r>
          </w:p>
          <w:p w14:paraId="6A09C852" w14:textId="23307529" w:rsidR="0052386B" w:rsidRPr="00323428" w:rsidRDefault="0052386B" w:rsidP="0052386B">
            <w:pPr>
              <w:jc w:val="center"/>
              <w:rPr>
                <w:rFonts w:ascii="Arial Narrow" w:hAnsi="Arial Narrow" w:cs="Arial"/>
                <w:sz w:val="20"/>
                <w:szCs w:val="20"/>
                <w:lang w:eastAsia="en-GB"/>
              </w:rPr>
            </w:pPr>
            <w:r>
              <w:rPr>
                <w:rFonts w:ascii="Arial Narrow" w:hAnsi="Arial Narrow" w:cs="Arial"/>
                <w:sz w:val="20"/>
                <w:szCs w:val="20"/>
                <w:lang w:eastAsia="en-GB"/>
              </w:rPr>
              <w:t>Whole blood</w:t>
            </w:r>
          </w:p>
        </w:tc>
        <w:tc>
          <w:tcPr>
            <w:tcW w:w="1559" w:type="dxa"/>
            <w:tcBorders>
              <w:top w:val="single" w:sz="4" w:space="0" w:color="auto"/>
              <w:left w:val="nil"/>
              <w:bottom w:val="single" w:sz="4" w:space="0" w:color="auto"/>
              <w:right w:val="single" w:sz="4" w:space="0" w:color="auto"/>
            </w:tcBorders>
            <w:shd w:val="clear" w:color="auto" w:fill="auto"/>
            <w:vAlign w:val="center"/>
          </w:tcPr>
          <w:p w14:paraId="1456D512" w14:textId="77777777" w:rsidR="0052386B" w:rsidRPr="00323428" w:rsidRDefault="0052386B" w:rsidP="0052386B">
            <w:pPr>
              <w:jc w:val="center"/>
              <w:rPr>
                <w:rFonts w:ascii="Arial Narrow" w:hAnsi="Arial Narrow" w:cs="Arial"/>
                <w:sz w:val="20"/>
                <w:szCs w:val="20"/>
                <w:lang w:eastAsia="en-GB"/>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6238E0DD" w14:textId="63D86F65" w:rsidR="0052386B" w:rsidRPr="00323428" w:rsidRDefault="00B5618E" w:rsidP="0052386B">
            <w:pPr>
              <w:jc w:val="center"/>
              <w:rPr>
                <w:rFonts w:ascii="Arial Narrow" w:hAnsi="Arial Narrow" w:cs="Arial"/>
                <w:sz w:val="20"/>
                <w:szCs w:val="20"/>
                <w:lang w:eastAsia="en-GB"/>
              </w:rPr>
            </w:pPr>
            <w:proofErr w:type="spellStart"/>
            <w:r>
              <w:rPr>
                <w:rFonts w:ascii="Arial Narrow" w:hAnsi="Arial Narrow" w:cs="Arial"/>
                <w:sz w:val="20"/>
                <w:szCs w:val="20"/>
                <w:lang w:eastAsia="en-GB"/>
              </w:rPr>
              <w:t>Synnovis</w:t>
            </w:r>
            <w:proofErr w:type="spellEnd"/>
          </w:p>
        </w:tc>
        <w:tc>
          <w:tcPr>
            <w:tcW w:w="1276" w:type="dxa"/>
            <w:tcBorders>
              <w:top w:val="single" w:sz="4" w:space="0" w:color="auto"/>
              <w:left w:val="nil"/>
              <w:bottom w:val="single" w:sz="4" w:space="0" w:color="auto"/>
              <w:right w:val="single" w:sz="4" w:space="0" w:color="auto"/>
            </w:tcBorders>
            <w:shd w:val="clear" w:color="auto" w:fill="auto"/>
            <w:vAlign w:val="center"/>
          </w:tcPr>
          <w:p w14:paraId="3B176982" w14:textId="2550A66B" w:rsidR="0052386B" w:rsidRPr="00323428" w:rsidRDefault="0052386B" w:rsidP="0052386B">
            <w:pPr>
              <w:jc w:val="center"/>
              <w:rPr>
                <w:rFonts w:ascii="Arial Narrow" w:hAnsi="Arial Narrow" w:cs="Arial"/>
                <w:sz w:val="20"/>
                <w:szCs w:val="20"/>
                <w:lang w:eastAsia="en-GB"/>
              </w:rPr>
            </w:pPr>
            <w:r>
              <w:rPr>
                <w:rFonts w:ascii="Arial Narrow" w:hAnsi="Arial Narrow" w:cs="Arial"/>
                <w:sz w:val="20"/>
                <w:szCs w:val="20"/>
                <w:lang w:eastAsia="en-GB"/>
              </w:rPr>
              <w:t>2 weeks</w:t>
            </w:r>
          </w:p>
        </w:tc>
        <w:tc>
          <w:tcPr>
            <w:tcW w:w="1276" w:type="dxa"/>
            <w:tcBorders>
              <w:top w:val="single" w:sz="4" w:space="0" w:color="auto"/>
              <w:left w:val="nil"/>
              <w:bottom w:val="single" w:sz="4" w:space="0" w:color="auto"/>
              <w:right w:val="single" w:sz="4" w:space="0" w:color="auto"/>
            </w:tcBorders>
            <w:shd w:val="clear" w:color="auto" w:fill="auto"/>
            <w:vAlign w:val="center"/>
          </w:tcPr>
          <w:p w14:paraId="0C37774C" w14:textId="43B0CCA7" w:rsidR="0052386B" w:rsidRPr="00323428" w:rsidRDefault="0052386B" w:rsidP="0052386B">
            <w:pPr>
              <w:jc w:val="center"/>
              <w:rPr>
                <w:rFonts w:ascii="Arial Narrow" w:hAnsi="Arial Narrow" w:cs="Arial"/>
                <w:sz w:val="20"/>
                <w:szCs w:val="20"/>
                <w:lang w:eastAsia="en-GB"/>
              </w:rPr>
            </w:pPr>
            <w:r>
              <w:rPr>
                <w:rFonts w:ascii="Arial Narrow" w:hAnsi="Arial Narrow" w:cs="Arial"/>
                <w:sz w:val="20"/>
                <w:szCs w:val="20"/>
                <w:lang w:eastAsia="en-GB"/>
              </w:rPr>
              <w:t>3 days</w:t>
            </w:r>
          </w:p>
        </w:tc>
        <w:tc>
          <w:tcPr>
            <w:tcW w:w="1417" w:type="dxa"/>
            <w:tcBorders>
              <w:top w:val="single" w:sz="4" w:space="0" w:color="auto"/>
              <w:left w:val="nil"/>
              <w:bottom w:val="single" w:sz="4" w:space="0" w:color="auto"/>
              <w:right w:val="single" w:sz="4" w:space="0" w:color="auto"/>
            </w:tcBorders>
            <w:shd w:val="clear" w:color="auto" w:fill="auto"/>
            <w:vAlign w:val="center"/>
          </w:tcPr>
          <w:p w14:paraId="46E854A2" w14:textId="77777777" w:rsidR="0052386B" w:rsidRPr="00323428" w:rsidRDefault="0052386B" w:rsidP="0052386B">
            <w:pPr>
              <w:jc w:val="center"/>
              <w:rPr>
                <w:rFonts w:ascii="Arial Narrow" w:hAnsi="Arial Narrow" w:cs="Arial"/>
                <w:sz w:val="20"/>
                <w:szCs w:val="20"/>
                <w:lang w:eastAsia="en-GB"/>
              </w:rPr>
            </w:pPr>
          </w:p>
        </w:tc>
      </w:tr>
      <w:tr w:rsidR="0052386B" w:rsidRPr="00323428" w14:paraId="30C80AB6"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190629E8" w14:textId="2B274427" w:rsidR="0052386B" w:rsidRPr="00323428" w:rsidRDefault="0052386B" w:rsidP="0052386B">
            <w:pPr>
              <w:rPr>
                <w:rFonts w:ascii="Arial Narrow" w:hAnsi="Arial Narrow" w:cs="Arial"/>
                <w:sz w:val="20"/>
                <w:szCs w:val="20"/>
                <w:lang w:eastAsia="en-GB"/>
              </w:rPr>
            </w:pPr>
            <w:r w:rsidRPr="00323428">
              <w:rPr>
                <w:rFonts w:ascii="Arial Narrow" w:hAnsi="Arial Narrow" w:cs="Arial"/>
                <w:sz w:val="20"/>
                <w:szCs w:val="20"/>
                <w:lang w:eastAsia="en-GB"/>
              </w:rPr>
              <w:t>THREAD-WORM</w:t>
            </w:r>
          </w:p>
        </w:tc>
        <w:tc>
          <w:tcPr>
            <w:tcW w:w="2864" w:type="dxa"/>
            <w:tcBorders>
              <w:top w:val="single" w:sz="4" w:space="0" w:color="auto"/>
              <w:left w:val="nil"/>
              <w:bottom w:val="single" w:sz="4" w:space="0" w:color="auto"/>
              <w:right w:val="single" w:sz="4" w:space="0" w:color="auto"/>
            </w:tcBorders>
            <w:shd w:val="clear" w:color="auto" w:fill="auto"/>
            <w:vAlign w:val="center"/>
          </w:tcPr>
          <w:p w14:paraId="1C827A6E" w14:textId="4F9A4B70" w:rsidR="0052386B" w:rsidRPr="00323428" w:rsidRDefault="0052386B" w:rsidP="0052386B">
            <w:pPr>
              <w:rPr>
                <w:rFonts w:ascii="Arial Narrow" w:hAnsi="Arial Narrow" w:cs="Arial"/>
                <w:sz w:val="20"/>
                <w:szCs w:val="20"/>
                <w:lang w:eastAsia="en-GB"/>
              </w:rPr>
            </w:pPr>
            <w:r w:rsidRPr="00323428">
              <w:rPr>
                <w:rFonts w:ascii="Arial Narrow" w:hAnsi="Arial Narrow" w:cs="Arial"/>
                <w:sz w:val="20"/>
                <w:szCs w:val="20"/>
                <w:lang w:eastAsia="en-GB"/>
              </w:rPr>
              <w:t>See instruction sheet</w:t>
            </w:r>
          </w:p>
        </w:tc>
        <w:tc>
          <w:tcPr>
            <w:tcW w:w="1276" w:type="dxa"/>
            <w:tcBorders>
              <w:top w:val="single" w:sz="4" w:space="0" w:color="auto"/>
              <w:left w:val="nil"/>
              <w:bottom w:val="single" w:sz="4" w:space="0" w:color="auto"/>
              <w:right w:val="single" w:sz="4" w:space="0" w:color="auto"/>
            </w:tcBorders>
            <w:shd w:val="clear" w:color="auto" w:fill="auto"/>
            <w:vAlign w:val="center"/>
          </w:tcPr>
          <w:p w14:paraId="549F9CEF" w14:textId="382198FA" w:rsidR="0052386B" w:rsidRPr="00323428" w:rsidRDefault="0052386B" w:rsidP="0052386B">
            <w:pPr>
              <w:jc w:val="center"/>
              <w:rPr>
                <w:rFonts w:ascii="Arial Narrow" w:hAnsi="Arial Narrow" w:cs="Arial"/>
                <w:sz w:val="20"/>
                <w:szCs w:val="20"/>
                <w:lang w:eastAsia="en-GB"/>
              </w:rPr>
            </w:pPr>
            <w:proofErr w:type="spellStart"/>
            <w:r w:rsidRPr="00323428">
              <w:rPr>
                <w:rFonts w:ascii="Arial Narrow" w:hAnsi="Arial Narrow" w:cs="Arial"/>
                <w:sz w:val="20"/>
                <w:szCs w:val="20"/>
                <w:lang w:eastAsia="en-GB"/>
              </w:rPr>
              <w:t>cellotape</w:t>
            </w:r>
            <w:proofErr w:type="spellEnd"/>
            <w:r w:rsidRPr="00323428">
              <w:rPr>
                <w:rFonts w:ascii="Arial Narrow" w:hAnsi="Arial Narrow" w:cs="Arial"/>
                <w:sz w:val="20"/>
                <w:szCs w:val="20"/>
                <w:lang w:eastAsia="en-GB"/>
              </w:rPr>
              <w:t xml:space="preserve"> onto slide.</w:t>
            </w:r>
          </w:p>
        </w:tc>
        <w:tc>
          <w:tcPr>
            <w:tcW w:w="1276" w:type="dxa"/>
            <w:tcBorders>
              <w:top w:val="single" w:sz="4" w:space="0" w:color="auto"/>
              <w:left w:val="nil"/>
              <w:bottom w:val="single" w:sz="4" w:space="0" w:color="auto"/>
              <w:right w:val="single" w:sz="4" w:space="0" w:color="auto"/>
            </w:tcBorders>
            <w:shd w:val="clear" w:color="auto" w:fill="auto"/>
            <w:vAlign w:val="center"/>
          </w:tcPr>
          <w:p w14:paraId="0A5467E6" w14:textId="39F72350"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Plain 20mL Universal (white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6322ABAF" w14:textId="34CCCBC4"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Microscopy results available same day.</w:t>
            </w:r>
          </w:p>
        </w:tc>
        <w:tc>
          <w:tcPr>
            <w:tcW w:w="2126" w:type="dxa"/>
            <w:tcBorders>
              <w:top w:val="single" w:sz="4" w:space="0" w:color="auto"/>
              <w:left w:val="nil"/>
              <w:bottom w:val="single" w:sz="4" w:space="0" w:color="auto"/>
              <w:right w:val="single" w:sz="4" w:space="0" w:color="auto"/>
            </w:tcBorders>
            <w:shd w:val="clear" w:color="auto" w:fill="auto"/>
            <w:vAlign w:val="center"/>
          </w:tcPr>
          <w:p w14:paraId="4A35CB8E" w14:textId="77777777" w:rsidR="0052386B" w:rsidRPr="00323428" w:rsidRDefault="0052386B" w:rsidP="0052386B">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CCEF45C" w14:textId="77777777" w:rsidR="0052386B" w:rsidRPr="00323428" w:rsidRDefault="0052386B" w:rsidP="0052386B">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7A8124DE" w14:textId="77777777" w:rsidR="0052386B" w:rsidRPr="00323428" w:rsidRDefault="0052386B" w:rsidP="0052386B">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38AF1BBE" w14:textId="5AB641F5"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52386B" w:rsidRPr="00323428" w14:paraId="25284F68"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054FB4EC" w14:textId="2119E14F" w:rsidR="0052386B" w:rsidRPr="00323428" w:rsidRDefault="0052386B" w:rsidP="0052386B">
            <w:pPr>
              <w:rPr>
                <w:rFonts w:ascii="Arial Narrow" w:hAnsi="Arial Narrow" w:cs="Arial"/>
                <w:sz w:val="20"/>
                <w:szCs w:val="20"/>
                <w:lang w:eastAsia="en-GB"/>
              </w:rPr>
            </w:pPr>
            <w:r w:rsidRPr="00323428">
              <w:rPr>
                <w:rFonts w:ascii="Arial Narrow" w:hAnsi="Arial Narrow" w:cs="Arial"/>
                <w:sz w:val="20"/>
                <w:szCs w:val="20"/>
                <w:lang w:eastAsia="en-GB"/>
              </w:rPr>
              <w:t>THREAD-WORM</w:t>
            </w:r>
          </w:p>
        </w:tc>
        <w:tc>
          <w:tcPr>
            <w:tcW w:w="2864" w:type="dxa"/>
            <w:tcBorders>
              <w:top w:val="single" w:sz="4" w:space="0" w:color="auto"/>
              <w:left w:val="nil"/>
              <w:bottom w:val="single" w:sz="4" w:space="0" w:color="auto"/>
              <w:right w:val="single" w:sz="4" w:space="0" w:color="auto"/>
            </w:tcBorders>
            <w:shd w:val="clear" w:color="auto" w:fill="auto"/>
            <w:vAlign w:val="center"/>
          </w:tcPr>
          <w:p w14:paraId="5DDC7C2D" w14:textId="14185F46" w:rsidR="0052386B" w:rsidRPr="00323428" w:rsidRDefault="0052386B" w:rsidP="0052386B">
            <w:pPr>
              <w:rPr>
                <w:rFonts w:ascii="Arial Narrow" w:hAnsi="Arial Narrow" w:cs="Arial"/>
                <w:sz w:val="20"/>
                <w:szCs w:val="20"/>
                <w:lang w:eastAsia="en-GB"/>
              </w:rPr>
            </w:pPr>
            <w:r w:rsidRPr="00323428">
              <w:rPr>
                <w:rFonts w:ascii="Arial Narrow" w:hAnsi="Arial Narrow" w:cs="Arial"/>
                <w:sz w:val="20"/>
                <w:szCs w:val="20"/>
                <w:lang w:eastAsia="en-GB"/>
              </w:rPr>
              <w:t>See instruction sheet</w:t>
            </w:r>
          </w:p>
        </w:tc>
        <w:tc>
          <w:tcPr>
            <w:tcW w:w="1276" w:type="dxa"/>
            <w:tcBorders>
              <w:top w:val="single" w:sz="4" w:space="0" w:color="auto"/>
              <w:left w:val="nil"/>
              <w:bottom w:val="single" w:sz="4" w:space="0" w:color="auto"/>
              <w:right w:val="single" w:sz="4" w:space="0" w:color="auto"/>
            </w:tcBorders>
            <w:shd w:val="clear" w:color="auto" w:fill="auto"/>
            <w:vAlign w:val="center"/>
          </w:tcPr>
          <w:p w14:paraId="6E94BE42" w14:textId="0C128529"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Saline wash and swab.</w:t>
            </w:r>
          </w:p>
        </w:tc>
        <w:tc>
          <w:tcPr>
            <w:tcW w:w="1276" w:type="dxa"/>
            <w:tcBorders>
              <w:top w:val="single" w:sz="4" w:space="0" w:color="auto"/>
              <w:left w:val="nil"/>
              <w:bottom w:val="single" w:sz="4" w:space="0" w:color="auto"/>
              <w:right w:val="single" w:sz="4" w:space="0" w:color="auto"/>
            </w:tcBorders>
            <w:shd w:val="clear" w:color="auto" w:fill="auto"/>
            <w:vAlign w:val="center"/>
          </w:tcPr>
          <w:p w14:paraId="5B53EA1A" w14:textId="2006A471"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Plain 20mL Universal (white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3D48D8AA" w14:textId="477FF992"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Microscopy results available same day.</w:t>
            </w:r>
          </w:p>
        </w:tc>
        <w:tc>
          <w:tcPr>
            <w:tcW w:w="2126" w:type="dxa"/>
            <w:tcBorders>
              <w:top w:val="single" w:sz="4" w:space="0" w:color="auto"/>
              <w:left w:val="nil"/>
              <w:bottom w:val="single" w:sz="4" w:space="0" w:color="auto"/>
              <w:right w:val="single" w:sz="4" w:space="0" w:color="auto"/>
            </w:tcBorders>
            <w:shd w:val="clear" w:color="auto" w:fill="auto"/>
            <w:vAlign w:val="center"/>
          </w:tcPr>
          <w:p w14:paraId="32EF4214" w14:textId="77777777" w:rsidR="0052386B" w:rsidRPr="00323428" w:rsidRDefault="0052386B" w:rsidP="0052386B">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FC6C94B" w14:textId="77777777" w:rsidR="0052386B" w:rsidRPr="00323428" w:rsidRDefault="0052386B" w:rsidP="0052386B">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2824F56D" w14:textId="77777777" w:rsidR="0052386B" w:rsidRPr="00323428" w:rsidRDefault="0052386B" w:rsidP="0052386B">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5D306890" w14:textId="04AED14B"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52386B" w:rsidRPr="00323428" w14:paraId="1CBA11FA"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167AFC43" w14:textId="77777777" w:rsidR="0052386B" w:rsidRPr="00323428" w:rsidRDefault="0052386B" w:rsidP="0052386B">
            <w:pPr>
              <w:rPr>
                <w:rFonts w:ascii="Arial Narrow" w:hAnsi="Arial Narrow" w:cs="Arial"/>
                <w:sz w:val="20"/>
                <w:szCs w:val="20"/>
                <w:lang w:eastAsia="en-GB"/>
              </w:rPr>
            </w:pPr>
            <w:r w:rsidRPr="00323428">
              <w:rPr>
                <w:rFonts w:ascii="Arial Narrow" w:hAnsi="Arial Narrow" w:cs="Arial"/>
                <w:sz w:val="20"/>
                <w:szCs w:val="20"/>
                <w:lang w:eastAsia="en-GB"/>
              </w:rPr>
              <w:t>Thrombin Time</w:t>
            </w:r>
          </w:p>
        </w:tc>
        <w:tc>
          <w:tcPr>
            <w:tcW w:w="2864" w:type="dxa"/>
            <w:tcBorders>
              <w:top w:val="single" w:sz="4" w:space="0" w:color="auto"/>
              <w:left w:val="nil"/>
              <w:bottom w:val="single" w:sz="4" w:space="0" w:color="auto"/>
              <w:right w:val="single" w:sz="4" w:space="0" w:color="auto"/>
            </w:tcBorders>
            <w:shd w:val="clear" w:color="auto" w:fill="auto"/>
            <w:vAlign w:val="center"/>
          </w:tcPr>
          <w:p w14:paraId="072C41A7" w14:textId="0B1AE3FA" w:rsidR="0052386B" w:rsidRPr="00323428" w:rsidRDefault="0052386B" w:rsidP="0052386B">
            <w:pPr>
              <w:rPr>
                <w:rFonts w:ascii="Arial Narrow" w:hAnsi="Arial Narrow" w:cs="Arial"/>
                <w:sz w:val="20"/>
                <w:szCs w:val="20"/>
                <w:lang w:eastAsia="en-GB"/>
              </w:rPr>
            </w:pPr>
            <w:r w:rsidRPr="00323428">
              <w:rPr>
                <w:rFonts w:ascii="Arial Narrow" w:hAnsi="Arial Narrow" w:cs="Arial"/>
                <w:sz w:val="20"/>
                <w:szCs w:val="20"/>
                <w:lang w:eastAsia="en-GB"/>
              </w:rPr>
              <w:t xml:space="preserve">Only stable for 4 hours. </w:t>
            </w:r>
          </w:p>
        </w:tc>
        <w:tc>
          <w:tcPr>
            <w:tcW w:w="1276" w:type="dxa"/>
            <w:tcBorders>
              <w:top w:val="single" w:sz="4" w:space="0" w:color="auto"/>
              <w:left w:val="nil"/>
              <w:bottom w:val="single" w:sz="4" w:space="0" w:color="auto"/>
              <w:right w:val="single" w:sz="4" w:space="0" w:color="auto"/>
            </w:tcBorders>
            <w:shd w:val="clear" w:color="auto" w:fill="auto"/>
            <w:vAlign w:val="center"/>
          </w:tcPr>
          <w:p w14:paraId="47DF56B2" w14:textId="7B1F25CA" w:rsidR="0052386B" w:rsidRPr="00323428" w:rsidRDefault="0052386B" w:rsidP="0052386B">
            <w:pPr>
              <w:jc w:val="center"/>
              <w:rPr>
                <w:rFonts w:ascii="Arial Narrow" w:hAnsi="Arial Narrow" w:cs="Arial"/>
                <w:sz w:val="20"/>
                <w:szCs w:val="20"/>
                <w:u w:val="single"/>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28F2E048" w14:textId="77777777" w:rsidR="0052386B" w:rsidRPr="00323428" w:rsidRDefault="0052386B" w:rsidP="0052386B">
            <w:pPr>
              <w:jc w:val="center"/>
              <w:rPr>
                <w:rFonts w:ascii="Arial Narrow" w:hAnsi="Arial Narrow" w:cs="Arial"/>
                <w:sz w:val="20"/>
                <w:szCs w:val="20"/>
                <w:highlight w:val="cyan"/>
                <w:lang w:eastAsia="en-GB"/>
              </w:rPr>
            </w:pPr>
            <w:r w:rsidRPr="00323428">
              <w:rPr>
                <w:rFonts w:ascii="Arial Narrow" w:hAnsi="Arial Narrow" w:cs="Arial"/>
                <w:sz w:val="20"/>
                <w:szCs w:val="20"/>
                <w:highlight w:val="cyan"/>
                <w:lang w:eastAsia="en-GB"/>
              </w:rPr>
              <w:t xml:space="preserve">Citrate </w:t>
            </w:r>
          </w:p>
          <w:p w14:paraId="5E0DB8E3" w14:textId="74F9A9C5" w:rsidR="0052386B" w:rsidRPr="00323428" w:rsidRDefault="0052386B" w:rsidP="0052386B">
            <w:pPr>
              <w:jc w:val="center"/>
              <w:rPr>
                <w:rFonts w:ascii="Arial Narrow" w:hAnsi="Arial Narrow" w:cs="Arial"/>
                <w:sz w:val="20"/>
                <w:szCs w:val="20"/>
                <w:highlight w:val="cyan"/>
                <w:lang w:eastAsia="en-GB"/>
              </w:rPr>
            </w:pPr>
            <w:r w:rsidRPr="00323428">
              <w:rPr>
                <w:rFonts w:ascii="Arial Narrow" w:hAnsi="Arial Narrow" w:cs="Arial"/>
                <w:sz w:val="20"/>
                <w:szCs w:val="20"/>
                <w:highlight w:val="cyan"/>
                <w:lang w:eastAsia="en-GB"/>
              </w:rPr>
              <w:t>(blue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4F7ACE94" w14:textId="78CB520E"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1 hr for agreed urgent requests</w:t>
            </w:r>
          </w:p>
          <w:p w14:paraId="3553F61B" w14:textId="19BF8A5A"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4 hr for all other requests</w:t>
            </w:r>
          </w:p>
        </w:tc>
        <w:tc>
          <w:tcPr>
            <w:tcW w:w="2126" w:type="dxa"/>
            <w:tcBorders>
              <w:top w:val="single" w:sz="4" w:space="0" w:color="auto"/>
              <w:left w:val="nil"/>
              <w:bottom w:val="single" w:sz="4" w:space="0" w:color="auto"/>
              <w:right w:val="single" w:sz="4" w:space="0" w:color="auto"/>
            </w:tcBorders>
            <w:shd w:val="clear" w:color="auto" w:fill="auto"/>
            <w:vAlign w:val="center"/>
          </w:tcPr>
          <w:p w14:paraId="58DF3CD2" w14:textId="77777777"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072D19F0" w14:textId="77777777"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6848B0E6" w14:textId="165FFAA4" w:rsidR="0052386B" w:rsidRPr="00323428" w:rsidRDefault="0052386B" w:rsidP="0052386B">
            <w:pPr>
              <w:jc w:val="center"/>
              <w:rPr>
                <w:rFonts w:ascii="Arial Narrow" w:hAnsi="Arial Narrow" w:cs="Arial"/>
                <w:b/>
                <w:sz w:val="20"/>
                <w:szCs w:val="20"/>
                <w:lang w:eastAsia="en-GB"/>
              </w:rPr>
            </w:pPr>
            <w:r w:rsidRPr="00323428">
              <w:rPr>
                <w:rFonts w:ascii="Arial Narrow" w:hAnsi="Arial Narrow" w:cs="Arial"/>
                <w:sz w:val="20"/>
                <w:szCs w:val="20"/>
                <w:lang w:eastAsia="en-GB"/>
              </w:rPr>
              <w:t>Within 4 hrs of venepuncture</w:t>
            </w:r>
          </w:p>
        </w:tc>
        <w:tc>
          <w:tcPr>
            <w:tcW w:w="1417" w:type="dxa"/>
            <w:tcBorders>
              <w:top w:val="single" w:sz="4" w:space="0" w:color="auto"/>
              <w:left w:val="nil"/>
              <w:bottom w:val="single" w:sz="4" w:space="0" w:color="auto"/>
              <w:right w:val="single" w:sz="4" w:space="0" w:color="auto"/>
            </w:tcBorders>
            <w:shd w:val="clear" w:color="auto" w:fill="auto"/>
            <w:vAlign w:val="center"/>
          </w:tcPr>
          <w:p w14:paraId="621A0EE3" w14:textId="0513EC37"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Haematology</w:t>
            </w:r>
          </w:p>
        </w:tc>
      </w:tr>
      <w:tr w:rsidR="0052386B" w:rsidRPr="00323428" w14:paraId="62257C8D"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295072CC" w14:textId="77777777" w:rsidR="0052386B" w:rsidRPr="00323428" w:rsidRDefault="0052386B" w:rsidP="0052386B">
            <w:pPr>
              <w:rPr>
                <w:rFonts w:ascii="Arial Narrow" w:hAnsi="Arial Narrow" w:cs="Arial"/>
                <w:sz w:val="20"/>
                <w:szCs w:val="20"/>
                <w:lang w:eastAsia="en-GB"/>
              </w:rPr>
            </w:pPr>
            <w:r w:rsidRPr="00323428">
              <w:rPr>
                <w:rFonts w:ascii="Arial Narrow" w:hAnsi="Arial Narrow" w:cs="Arial"/>
                <w:sz w:val="20"/>
                <w:szCs w:val="20"/>
                <w:lang w:eastAsia="en-GB"/>
              </w:rPr>
              <w:t>Thrombophilia screen</w:t>
            </w:r>
          </w:p>
        </w:tc>
        <w:tc>
          <w:tcPr>
            <w:tcW w:w="2864" w:type="dxa"/>
            <w:tcBorders>
              <w:top w:val="single" w:sz="4" w:space="0" w:color="auto"/>
              <w:left w:val="nil"/>
              <w:bottom w:val="single" w:sz="4" w:space="0" w:color="auto"/>
              <w:right w:val="single" w:sz="4" w:space="0" w:color="auto"/>
            </w:tcBorders>
            <w:shd w:val="clear" w:color="auto" w:fill="auto"/>
            <w:vAlign w:val="center"/>
          </w:tcPr>
          <w:p w14:paraId="7192906C" w14:textId="77777777" w:rsidR="0052386B" w:rsidRPr="00323428" w:rsidRDefault="0052386B" w:rsidP="0052386B">
            <w:pPr>
              <w:rPr>
                <w:rFonts w:ascii="Arial Narrow" w:hAnsi="Arial Narrow" w:cs="Arial"/>
                <w:sz w:val="20"/>
                <w:szCs w:val="20"/>
                <w:lang w:eastAsia="en-GB"/>
              </w:rPr>
            </w:pPr>
            <w:r w:rsidRPr="00323428">
              <w:rPr>
                <w:rFonts w:ascii="Arial Narrow" w:hAnsi="Arial Narrow" w:cs="Arial"/>
                <w:sz w:val="20"/>
                <w:szCs w:val="20"/>
                <w:lang w:eastAsia="en-GB"/>
              </w:rPr>
              <w:t>Only stable for 4 hours.</w:t>
            </w:r>
          </w:p>
          <w:p w14:paraId="1591316D" w14:textId="77777777" w:rsidR="0052386B" w:rsidRPr="00323428" w:rsidRDefault="0052386B" w:rsidP="0052386B">
            <w:pPr>
              <w:rPr>
                <w:rFonts w:ascii="Arial Narrow" w:hAnsi="Arial Narrow" w:cs="Arial"/>
                <w:sz w:val="20"/>
                <w:szCs w:val="20"/>
                <w:lang w:eastAsia="en-GB"/>
              </w:rPr>
            </w:pPr>
          </w:p>
          <w:p w14:paraId="0E50C0D2" w14:textId="7E21E3A2" w:rsidR="0052386B" w:rsidRPr="00323428" w:rsidRDefault="0052386B" w:rsidP="0052386B">
            <w:pPr>
              <w:rPr>
                <w:rFonts w:ascii="Arial Narrow" w:hAnsi="Arial Narrow" w:cs="Arial"/>
                <w:sz w:val="20"/>
                <w:szCs w:val="20"/>
                <w:u w:val="single"/>
                <w:lang w:eastAsia="en-GB"/>
              </w:rPr>
            </w:pPr>
            <w:r w:rsidRPr="00323428">
              <w:rPr>
                <w:rFonts w:ascii="Arial Narrow" w:hAnsi="Arial Narrow" w:cs="Arial"/>
                <w:sz w:val="20"/>
                <w:szCs w:val="20"/>
                <w:lang w:eastAsia="en-GB"/>
              </w:rPr>
              <w:t>If clinical indications do not meet those set out in BSH guidelines, this test will be rejected.</w:t>
            </w:r>
          </w:p>
        </w:tc>
        <w:tc>
          <w:tcPr>
            <w:tcW w:w="1276" w:type="dxa"/>
            <w:tcBorders>
              <w:top w:val="single" w:sz="4" w:space="0" w:color="auto"/>
              <w:left w:val="nil"/>
              <w:bottom w:val="single" w:sz="4" w:space="0" w:color="auto"/>
              <w:right w:val="single" w:sz="4" w:space="0" w:color="auto"/>
            </w:tcBorders>
            <w:shd w:val="clear" w:color="auto" w:fill="auto"/>
            <w:vAlign w:val="center"/>
          </w:tcPr>
          <w:p w14:paraId="4B02016B" w14:textId="61D5EB61"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26FD4A80" w14:textId="2CCDC74F"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4 x </w:t>
            </w:r>
            <w:r w:rsidRPr="00323428">
              <w:rPr>
                <w:rFonts w:ascii="Arial Narrow" w:hAnsi="Arial Narrow" w:cs="Arial"/>
                <w:sz w:val="20"/>
                <w:szCs w:val="20"/>
                <w:highlight w:val="cyan"/>
                <w:lang w:eastAsia="en-GB"/>
              </w:rPr>
              <w:t>Citrate (blue top)</w:t>
            </w:r>
            <w:r w:rsidRPr="00323428">
              <w:rPr>
                <w:rFonts w:ascii="Arial Narrow" w:hAnsi="Arial Narrow" w:cs="Arial"/>
                <w:sz w:val="20"/>
                <w:szCs w:val="20"/>
                <w:lang w:eastAsia="en-GB"/>
              </w:rPr>
              <w:t xml:space="preserve"> and 1 x </w:t>
            </w:r>
            <w:r w:rsidRPr="00323428">
              <w:rPr>
                <w:rFonts w:ascii="Arial Narrow" w:hAnsi="Arial Narrow" w:cs="Arial"/>
                <w:sz w:val="20"/>
                <w:szCs w:val="20"/>
                <w:highlight w:val="red"/>
                <w:lang w:eastAsia="en-GB"/>
              </w:rPr>
              <w:t>Plain Clot (red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5E1FE82A" w14:textId="77777777"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4 weeks</w:t>
            </w:r>
          </w:p>
        </w:tc>
        <w:tc>
          <w:tcPr>
            <w:tcW w:w="2126" w:type="dxa"/>
            <w:tcBorders>
              <w:top w:val="single" w:sz="4" w:space="0" w:color="auto"/>
              <w:left w:val="nil"/>
              <w:bottom w:val="single" w:sz="4" w:space="0" w:color="auto"/>
              <w:right w:val="single" w:sz="4" w:space="0" w:color="auto"/>
            </w:tcBorders>
            <w:shd w:val="clear" w:color="auto" w:fill="auto"/>
            <w:vAlign w:val="center"/>
          </w:tcPr>
          <w:p w14:paraId="58D4C75A" w14:textId="77777777"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75F0B16B" w14:textId="77777777"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4 weeks</w:t>
            </w:r>
          </w:p>
        </w:tc>
        <w:tc>
          <w:tcPr>
            <w:tcW w:w="1276" w:type="dxa"/>
            <w:tcBorders>
              <w:top w:val="single" w:sz="4" w:space="0" w:color="auto"/>
              <w:left w:val="nil"/>
              <w:bottom w:val="single" w:sz="4" w:space="0" w:color="auto"/>
              <w:right w:val="single" w:sz="4" w:space="0" w:color="auto"/>
            </w:tcBorders>
            <w:shd w:val="clear" w:color="auto" w:fill="auto"/>
            <w:vAlign w:val="center"/>
          </w:tcPr>
          <w:p w14:paraId="2DD33B07" w14:textId="0DE24751" w:rsidR="0052386B" w:rsidRPr="00323428" w:rsidRDefault="0052386B" w:rsidP="0052386B">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6D369600" w14:textId="55AD78AA"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Haematology</w:t>
            </w:r>
          </w:p>
        </w:tc>
      </w:tr>
      <w:tr w:rsidR="0052386B" w:rsidRPr="00323428" w14:paraId="16CAA70C"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5328257B" w14:textId="77777777" w:rsidR="0052386B" w:rsidRPr="00323428" w:rsidRDefault="0052386B" w:rsidP="0052386B">
            <w:pPr>
              <w:rPr>
                <w:rFonts w:ascii="Arial Narrow" w:hAnsi="Arial Narrow" w:cs="Arial"/>
                <w:sz w:val="20"/>
                <w:szCs w:val="20"/>
                <w:lang w:eastAsia="en-GB"/>
              </w:rPr>
            </w:pPr>
            <w:r w:rsidRPr="00323428">
              <w:rPr>
                <w:rFonts w:ascii="Arial Narrow" w:hAnsi="Arial Narrow" w:cs="Arial"/>
                <w:sz w:val="20"/>
                <w:szCs w:val="20"/>
                <w:lang w:eastAsia="en-GB"/>
              </w:rPr>
              <w:t xml:space="preserve">Thyroglobulin </w:t>
            </w:r>
          </w:p>
        </w:tc>
        <w:tc>
          <w:tcPr>
            <w:tcW w:w="2864" w:type="dxa"/>
            <w:tcBorders>
              <w:top w:val="single" w:sz="4" w:space="0" w:color="auto"/>
              <w:left w:val="nil"/>
              <w:bottom w:val="single" w:sz="4" w:space="0" w:color="auto"/>
              <w:right w:val="single" w:sz="4" w:space="0" w:color="auto"/>
            </w:tcBorders>
            <w:shd w:val="clear" w:color="auto" w:fill="auto"/>
            <w:vAlign w:val="center"/>
          </w:tcPr>
          <w:p w14:paraId="4632CDFA" w14:textId="77777777" w:rsidR="0052386B" w:rsidRPr="00323428" w:rsidRDefault="0052386B" w:rsidP="0052386B">
            <w:pPr>
              <w:rPr>
                <w:rFonts w:ascii="Arial Narrow" w:hAnsi="Arial Narrow" w:cs="Arial"/>
                <w:sz w:val="20"/>
                <w:szCs w:val="20"/>
                <w:lang w:eastAsia="en-GB"/>
              </w:rPr>
            </w:pPr>
            <w:r w:rsidRPr="00323428">
              <w:rPr>
                <w:rFonts w:ascii="Arial Narrow" w:hAnsi="Arial Narrow" w:cs="Arial"/>
                <w:sz w:val="20"/>
                <w:szCs w:val="20"/>
                <w:lang w:eastAsia="en-GB"/>
              </w:rPr>
              <w:t>Recommended for monitoring patients with papillary and follicular thyroid carcinoma</w:t>
            </w:r>
          </w:p>
        </w:tc>
        <w:tc>
          <w:tcPr>
            <w:tcW w:w="1276" w:type="dxa"/>
            <w:tcBorders>
              <w:top w:val="single" w:sz="4" w:space="0" w:color="auto"/>
              <w:left w:val="nil"/>
              <w:bottom w:val="single" w:sz="4" w:space="0" w:color="auto"/>
              <w:right w:val="single" w:sz="4" w:space="0" w:color="auto"/>
            </w:tcBorders>
            <w:shd w:val="clear" w:color="auto" w:fill="auto"/>
            <w:vAlign w:val="center"/>
          </w:tcPr>
          <w:p w14:paraId="2614D80C" w14:textId="1D67DA0E"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6191C512" w14:textId="77777777" w:rsidR="0052386B" w:rsidRPr="00323428" w:rsidRDefault="0052386B" w:rsidP="0052386B">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08B1113D" w14:textId="77B232C3" w:rsidR="0052386B" w:rsidRPr="00323428" w:rsidRDefault="0052386B" w:rsidP="0052386B">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0BEF1293" w14:textId="77777777"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6EB17784" w14:textId="18155E27" w:rsidR="0052386B" w:rsidRPr="00323428" w:rsidRDefault="0052386B" w:rsidP="0052386B">
            <w:pPr>
              <w:jc w:val="center"/>
              <w:rPr>
                <w:rFonts w:ascii="Arial Narrow" w:hAnsi="Arial Narrow" w:cs="Arial"/>
                <w:sz w:val="20"/>
                <w:szCs w:val="20"/>
                <w:lang w:eastAsia="en-GB"/>
              </w:rPr>
            </w:pPr>
            <w:r>
              <w:rPr>
                <w:rFonts w:ascii="Arial Narrow" w:hAnsi="Arial Narrow" w:cs="Arial"/>
                <w:sz w:val="20"/>
                <w:szCs w:val="20"/>
                <w:lang w:eastAsia="en-GB"/>
              </w:rPr>
              <w:t>EKHUFT</w:t>
            </w:r>
          </w:p>
        </w:tc>
        <w:tc>
          <w:tcPr>
            <w:tcW w:w="1276" w:type="dxa"/>
            <w:tcBorders>
              <w:top w:val="single" w:sz="4" w:space="0" w:color="auto"/>
              <w:left w:val="nil"/>
              <w:bottom w:val="single" w:sz="4" w:space="0" w:color="auto"/>
              <w:right w:val="single" w:sz="4" w:space="0" w:color="auto"/>
            </w:tcBorders>
            <w:shd w:val="clear" w:color="auto" w:fill="auto"/>
            <w:vAlign w:val="center"/>
          </w:tcPr>
          <w:p w14:paraId="2942F093" w14:textId="51B0FCE2"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20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0814075B" w14:textId="3CD6B768" w:rsidR="0052386B" w:rsidRPr="00323428" w:rsidRDefault="0052386B" w:rsidP="0052386B">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354442FD" w14:textId="4AA75C21"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52386B" w:rsidRPr="00323428" w14:paraId="4A121910"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7777479B" w14:textId="77777777" w:rsidR="0052386B" w:rsidRPr="00323428" w:rsidRDefault="0052386B" w:rsidP="0052386B">
            <w:pPr>
              <w:rPr>
                <w:rFonts w:ascii="Arial Narrow" w:hAnsi="Arial Narrow" w:cs="Arial"/>
                <w:sz w:val="20"/>
                <w:szCs w:val="20"/>
                <w:lang w:eastAsia="en-GB"/>
              </w:rPr>
            </w:pPr>
            <w:r w:rsidRPr="00323428">
              <w:rPr>
                <w:rFonts w:ascii="Arial Narrow" w:hAnsi="Arial Narrow" w:cs="Arial"/>
                <w:sz w:val="20"/>
                <w:szCs w:val="20"/>
                <w:lang w:eastAsia="en-GB"/>
              </w:rPr>
              <w:t>Thyroid Autoantibody</w:t>
            </w:r>
          </w:p>
        </w:tc>
        <w:tc>
          <w:tcPr>
            <w:tcW w:w="2864" w:type="dxa"/>
            <w:tcBorders>
              <w:top w:val="single" w:sz="4" w:space="0" w:color="auto"/>
              <w:left w:val="nil"/>
              <w:bottom w:val="single" w:sz="4" w:space="0" w:color="auto"/>
              <w:right w:val="single" w:sz="4" w:space="0" w:color="auto"/>
            </w:tcBorders>
            <w:shd w:val="clear" w:color="auto" w:fill="auto"/>
            <w:vAlign w:val="center"/>
          </w:tcPr>
          <w:p w14:paraId="3602F3C1" w14:textId="77777777" w:rsidR="0052386B" w:rsidRPr="00323428" w:rsidRDefault="0052386B" w:rsidP="0052386B">
            <w:pP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2A4E0310" w14:textId="0C7A12A4"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16A5A3A0" w14:textId="77777777" w:rsidR="0052386B" w:rsidRPr="00323428" w:rsidRDefault="0052386B" w:rsidP="0052386B">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0DD84F63" w14:textId="17241E25" w:rsidR="0052386B" w:rsidRPr="00323428" w:rsidRDefault="0052386B" w:rsidP="0052386B">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3E6A42E3" w14:textId="77777777"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1ED40132" w14:textId="6EB9ADC5"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EKHUFT</w:t>
            </w:r>
          </w:p>
        </w:tc>
        <w:tc>
          <w:tcPr>
            <w:tcW w:w="1276" w:type="dxa"/>
            <w:tcBorders>
              <w:top w:val="single" w:sz="4" w:space="0" w:color="auto"/>
              <w:left w:val="nil"/>
              <w:bottom w:val="single" w:sz="4" w:space="0" w:color="auto"/>
              <w:right w:val="single" w:sz="4" w:space="0" w:color="auto"/>
            </w:tcBorders>
            <w:shd w:val="clear" w:color="auto" w:fill="auto"/>
            <w:vAlign w:val="center"/>
          </w:tcPr>
          <w:p w14:paraId="463EA33F" w14:textId="77777777"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14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6C0977AF" w14:textId="1446E77A" w:rsidR="0052386B" w:rsidRPr="00323428" w:rsidRDefault="0052386B" w:rsidP="0052386B">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60FC4C90" w14:textId="46EDDA40"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Immunology</w:t>
            </w:r>
          </w:p>
        </w:tc>
      </w:tr>
      <w:tr w:rsidR="0052386B" w:rsidRPr="00323428" w14:paraId="578FF3FA"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3358521B" w14:textId="77777777" w:rsidR="0052386B" w:rsidRPr="00323428" w:rsidRDefault="0052386B" w:rsidP="0052386B">
            <w:pPr>
              <w:rPr>
                <w:rFonts w:ascii="Arial Narrow" w:hAnsi="Arial Narrow" w:cs="Arial"/>
                <w:sz w:val="20"/>
                <w:szCs w:val="20"/>
                <w:lang w:eastAsia="en-GB"/>
              </w:rPr>
            </w:pPr>
            <w:r w:rsidRPr="00323428">
              <w:rPr>
                <w:rFonts w:ascii="Arial Narrow" w:hAnsi="Arial Narrow" w:cs="Arial"/>
                <w:sz w:val="20"/>
                <w:szCs w:val="20"/>
                <w:lang w:eastAsia="en-GB"/>
              </w:rPr>
              <w:t>Thyroid Peroxidase</w:t>
            </w:r>
          </w:p>
        </w:tc>
        <w:tc>
          <w:tcPr>
            <w:tcW w:w="2864" w:type="dxa"/>
            <w:tcBorders>
              <w:top w:val="single" w:sz="4" w:space="0" w:color="auto"/>
              <w:left w:val="nil"/>
              <w:bottom w:val="single" w:sz="4" w:space="0" w:color="auto"/>
              <w:right w:val="single" w:sz="4" w:space="0" w:color="auto"/>
            </w:tcBorders>
            <w:shd w:val="clear" w:color="auto" w:fill="auto"/>
            <w:vAlign w:val="center"/>
          </w:tcPr>
          <w:p w14:paraId="5E52A0BC" w14:textId="77777777" w:rsidR="0052386B" w:rsidRPr="00323428" w:rsidRDefault="0052386B" w:rsidP="0052386B">
            <w:pPr>
              <w:rPr>
                <w:rFonts w:ascii="Arial Narrow" w:hAnsi="Arial Narrow" w:cs="Arial"/>
                <w:sz w:val="20"/>
                <w:szCs w:val="20"/>
                <w:lang w:eastAsia="en-GB"/>
              </w:rPr>
            </w:pPr>
            <w:r w:rsidRPr="00323428">
              <w:rPr>
                <w:rFonts w:ascii="Arial Narrow" w:hAnsi="Arial Narrow" w:cs="Arial"/>
                <w:sz w:val="20"/>
                <w:szCs w:val="20"/>
                <w:lang w:eastAsia="en-GB"/>
              </w:rPr>
              <w:t>Paediatric samples must be red top</w:t>
            </w:r>
          </w:p>
        </w:tc>
        <w:tc>
          <w:tcPr>
            <w:tcW w:w="1276" w:type="dxa"/>
            <w:tcBorders>
              <w:top w:val="single" w:sz="4" w:space="0" w:color="auto"/>
              <w:left w:val="nil"/>
              <w:bottom w:val="single" w:sz="4" w:space="0" w:color="auto"/>
              <w:right w:val="single" w:sz="4" w:space="0" w:color="auto"/>
            </w:tcBorders>
            <w:shd w:val="clear" w:color="auto" w:fill="auto"/>
            <w:vAlign w:val="center"/>
          </w:tcPr>
          <w:p w14:paraId="22ED3EB7" w14:textId="4AE7CABC"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7051ED3E" w14:textId="77777777" w:rsidR="0052386B" w:rsidRPr="00323428" w:rsidRDefault="0052386B" w:rsidP="0052386B">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028BB3F9" w14:textId="410542D5" w:rsidR="0052386B" w:rsidRPr="00323428" w:rsidRDefault="0052386B" w:rsidP="0052386B">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4484017E" w14:textId="77777777"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2A3C8E4F" w14:textId="5CA6EDC7"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EKHUFT</w:t>
            </w:r>
          </w:p>
        </w:tc>
        <w:tc>
          <w:tcPr>
            <w:tcW w:w="1276" w:type="dxa"/>
            <w:tcBorders>
              <w:top w:val="single" w:sz="4" w:space="0" w:color="auto"/>
              <w:left w:val="nil"/>
              <w:bottom w:val="single" w:sz="4" w:space="0" w:color="auto"/>
              <w:right w:val="single" w:sz="4" w:space="0" w:color="auto"/>
            </w:tcBorders>
            <w:shd w:val="clear" w:color="auto" w:fill="auto"/>
            <w:vAlign w:val="center"/>
          </w:tcPr>
          <w:p w14:paraId="702C2904" w14:textId="77777777"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2 weeks</w:t>
            </w:r>
          </w:p>
        </w:tc>
        <w:tc>
          <w:tcPr>
            <w:tcW w:w="1276" w:type="dxa"/>
            <w:tcBorders>
              <w:top w:val="single" w:sz="4" w:space="0" w:color="auto"/>
              <w:left w:val="nil"/>
              <w:bottom w:val="single" w:sz="4" w:space="0" w:color="auto"/>
              <w:right w:val="single" w:sz="4" w:space="0" w:color="auto"/>
            </w:tcBorders>
            <w:shd w:val="clear" w:color="auto" w:fill="auto"/>
            <w:vAlign w:val="center"/>
          </w:tcPr>
          <w:p w14:paraId="692E60C2" w14:textId="77777777"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7 days if no immunology already requested, 6 weeks if additional immunology test</w:t>
            </w:r>
          </w:p>
        </w:tc>
        <w:tc>
          <w:tcPr>
            <w:tcW w:w="1417" w:type="dxa"/>
            <w:tcBorders>
              <w:top w:val="single" w:sz="4" w:space="0" w:color="auto"/>
              <w:left w:val="nil"/>
              <w:bottom w:val="single" w:sz="4" w:space="0" w:color="auto"/>
              <w:right w:val="single" w:sz="4" w:space="0" w:color="auto"/>
            </w:tcBorders>
            <w:shd w:val="clear" w:color="auto" w:fill="auto"/>
            <w:vAlign w:val="center"/>
          </w:tcPr>
          <w:p w14:paraId="2670FC68" w14:textId="3A86BA4F"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Immunology</w:t>
            </w:r>
          </w:p>
        </w:tc>
      </w:tr>
      <w:tr w:rsidR="0052386B" w:rsidRPr="00323428" w14:paraId="3BB97520"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488FA1A0" w14:textId="23058DE5" w:rsidR="0052386B" w:rsidRPr="00323428" w:rsidRDefault="0052386B" w:rsidP="0052386B">
            <w:pPr>
              <w:rPr>
                <w:rFonts w:ascii="Arial Narrow" w:hAnsi="Arial Narrow" w:cs="Arial"/>
                <w:sz w:val="20"/>
                <w:szCs w:val="20"/>
                <w:lang w:eastAsia="en-GB"/>
              </w:rPr>
            </w:pPr>
            <w:r w:rsidRPr="00323428">
              <w:rPr>
                <w:rFonts w:ascii="Arial Narrow" w:hAnsi="Arial Narrow" w:cs="Arial"/>
                <w:sz w:val="20"/>
                <w:szCs w:val="20"/>
                <w:lang w:eastAsia="en-GB"/>
              </w:rPr>
              <w:t>Tissue - culture</w:t>
            </w:r>
          </w:p>
        </w:tc>
        <w:tc>
          <w:tcPr>
            <w:tcW w:w="2864" w:type="dxa"/>
            <w:tcBorders>
              <w:top w:val="single" w:sz="4" w:space="0" w:color="auto"/>
              <w:left w:val="nil"/>
              <w:bottom w:val="single" w:sz="4" w:space="0" w:color="auto"/>
              <w:right w:val="single" w:sz="4" w:space="0" w:color="auto"/>
            </w:tcBorders>
            <w:shd w:val="clear" w:color="auto" w:fill="auto"/>
            <w:vAlign w:val="center"/>
          </w:tcPr>
          <w:p w14:paraId="4E286D79" w14:textId="77777777" w:rsidR="0052386B" w:rsidRDefault="0052386B" w:rsidP="0052386B">
            <w:pPr>
              <w:rPr>
                <w:rFonts w:ascii="Arial Narrow" w:hAnsi="Arial Narrow" w:cs="Arial"/>
                <w:sz w:val="20"/>
                <w:szCs w:val="20"/>
                <w:lang w:eastAsia="en-GB"/>
              </w:rPr>
            </w:pPr>
            <w:r w:rsidRPr="00323428">
              <w:rPr>
                <w:rFonts w:ascii="Arial Narrow" w:hAnsi="Arial Narrow" w:cs="Arial"/>
                <w:sz w:val="20"/>
                <w:szCs w:val="20"/>
                <w:lang w:eastAsia="en-GB"/>
              </w:rPr>
              <w:t>see also Prosthetic joint.</w:t>
            </w:r>
            <w:r w:rsidRPr="00323428">
              <w:rPr>
                <w:rFonts w:ascii="Arial Narrow" w:hAnsi="Arial Narrow" w:cs="Arial"/>
                <w:sz w:val="20"/>
                <w:szCs w:val="20"/>
                <w:lang w:eastAsia="en-GB"/>
              </w:rPr>
              <w:br/>
              <w:t>Do NOT add formalin</w:t>
            </w:r>
          </w:p>
          <w:p w14:paraId="49384EDE" w14:textId="0DF6CCE0" w:rsidR="0052386B" w:rsidRPr="00323428" w:rsidRDefault="0052386B" w:rsidP="0052386B">
            <w:pPr>
              <w:rPr>
                <w:rFonts w:ascii="Arial Narrow" w:hAnsi="Arial Narrow" w:cs="Arial"/>
                <w:sz w:val="20"/>
                <w:szCs w:val="20"/>
                <w:lang w:eastAsia="en-GB"/>
              </w:rPr>
            </w:pPr>
            <w:r>
              <w:rPr>
                <w:rFonts w:ascii="Arial Narrow" w:hAnsi="Arial Narrow" w:cs="Arial"/>
                <w:sz w:val="20"/>
                <w:szCs w:val="20"/>
                <w:lang w:eastAsia="en-GB"/>
              </w:rPr>
              <w:t xml:space="preserve">Please see </w:t>
            </w:r>
            <w:hyperlink r:id="rId142" w:history="1">
              <w:r w:rsidRPr="00E96594">
                <w:rPr>
                  <w:rStyle w:val="Hyperlink"/>
                  <w:sz w:val="18"/>
                </w:rPr>
                <w:t>User information: Fluids, Pus and Tissue Samples</w:t>
              </w:r>
            </w:hyperlink>
          </w:p>
        </w:tc>
        <w:tc>
          <w:tcPr>
            <w:tcW w:w="1276" w:type="dxa"/>
            <w:tcBorders>
              <w:top w:val="single" w:sz="4" w:space="0" w:color="auto"/>
              <w:left w:val="nil"/>
              <w:bottom w:val="single" w:sz="4" w:space="0" w:color="auto"/>
              <w:right w:val="single" w:sz="4" w:space="0" w:color="auto"/>
            </w:tcBorders>
            <w:shd w:val="clear" w:color="auto" w:fill="auto"/>
            <w:vAlign w:val="center"/>
          </w:tcPr>
          <w:p w14:paraId="10366907" w14:textId="7AB95F88"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Tissue</w:t>
            </w:r>
          </w:p>
        </w:tc>
        <w:tc>
          <w:tcPr>
            <w:tcW w:w="1276" w:type="dxa"/>
            <w:tcBorders>
              <w:top w:val="single" w:sz="4" w:space="0" w:color="auto"/>
              <w:left w:val="nil"/>
              <w:bottom w:val="single" w:sz="4" w:space="0" w:color="auto"/>
              <w:right w:val="single" w:sz="4" w:space="0" w:color="auto"/>
            </w:tcBorders>
            <w:shd w:val="clear" w:color="auto" w:fill="auto"/>
            <w:vAlign w:val="center"/>
          </w:tcPr>
          <w:p w14:paraId="1267E4DF" w14:textId="023687FA"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Plain 20mL Universal (white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22EC3A1C" w14:textId="77777777"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Microscopy –same day</w:t>
            </w:r>
          </w:p>
          <w:p w14:paraId="18AA3B05" w14:textId="5B7E04D4"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Interim Culture –3 working days </w:t>
            </w:r>
          </w:p>
        </w:tc>
        <w:tc>
          <w:tcPr>
            <w:tcW w:w="2126" w:type="dxa"/>
            <w:tcBorders>
              <w:top w:val="single" w:sz="4" w:space="0" w:color="auto"/>
              <w:left w:val="nil"/>
              <w:bottom w:val="single" w:sz="4" w:space="0" w:color="auto"/>
              <w:right w:val="single" w:sz="4" w:space="0" w:color="auto"/>
            </w:tcBorders>
            <w:shd w:val="clear" w:color="auto" w:fill="auto"/>
            <w:vAlign w:val="center"/>
          </w:tcPr>
          <w:p w14:paraId="115420D3" w14:textId="77777777" w:rsidR="0052386B" w:rsidRPr="00323428" w:rsidRDefault="0052386B" w:rsidP="0052386B">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637BF56D" w14:textId="77777777" w:rsidR="0052386B" w:rsidRPr="00323428" w:rsidRDefault="0052386B" w:rsidP="0052386B">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25833EFA" w14:textId="77777777" w:rsidR="0052386B" w:rsidRPr="00323428" w:rsidRDefault="0052386B" w:rsidP="0052386B">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984839B" w14:textId="76362C42"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52386B" w:rsidRPr="00323428" w14:paraId="2CCC7127"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54CF1FB8" w14:textId="60291DCF" w:rsidR="0052386B" w:rsidRPr="00323428" w:rsidRDefault="0052386B" w:rsidP="0052386B">
            <w:pPr>
              <w:rPr>
                <w:rFonts w:ascii="Arial Narrow" w:hAnsi="Arial Narrow" w:cs="Arial"/>
                <w:sz w:val="20"/>
                <w:szCs w:val="20"/>
                <w:lang w:eastAsia="en-GB"/>
              </w:rPr>
            </w:pPr>
            <w:r w:rsidRPr="00323428">
              <w:rPr>
                <w:rFonts w:ascii="Arial Narrow" w:hAnsi="Arial Narrow" w:cs="Arial"/>
                <w:sz w:val="20"/>
                <w:szCs w:val="20"/>
                <w:lang w:eastAsia="en-GB"/>
              </w:rPr>
              <w:t>Tissue - histology biopsies</w:t>
            </w:r>
          </w:p>
        </w:tc>
        <w:tc>
          <w:tcPr>
            <w:tcW w:w="2864" w:type="dxa"/>
            <w:tcBorders>
              <w:top w:val="single" w:sz="4" w:space="0" w:color="auto"/>
              <w:left w:val="nil"/>
              <w:bottom w:val="single" w:sz="4" w:space="0" w:color="auto"/>
              <w:right w:val="single" w:sz="4" w:space="0" w:color="auto"/>
            </w:tcBorders>
            <w:shd w:val="clear" w:color="auto" w:fill="auto"/>
            <w:vAlign w:val="center"/>
          </w:tcPr>
          <w:p w14:paraId="000D3CA8" w14:textId="77777777" w:rsidR="0052386B" w:rsidRPr="00323428" w:rsidRDefault="0052386B" w:rsidP="0052386B">
            <w:pPr>
              <w:rPr>
                <w:rFonts w:ascii="Arial Narrow" w:hAnsi="Arial Narrow" w:cs="Arial"/>
                <w:sz w:val="20"/>
                <w:szCs w:val="20"/>
                <w:lang w:eastAsia="en-GB"/>
              </w:rPr>
            </w:pPr>
            <w:r w:rsidRPr="26788B6B">
              <w:rPr>
                <w:rFonts w:ascii="Arial Narrow" w:hAnsi="Arial Narrow" w:cs="Arial"/>
                <w:sz w:val="20"/>
                <w:szCs w:val="20"/>
                <w:lang w:eastAsia="en-GB"/>
              </w:rPr>
              <w:t> Add sufficient formalin to cover tissue</w:t>
            </w:r>
          </w:p>
          <w:p w14:paraId="16DC9D73" w14:textId="77777777" w:rsidR="0052386B" w:rsidRPr="00323428" w:rsidRDefault="0052386B" w:rsidP="0052386B">
            <w:pPr>
              <w:rPr>
                <w:rFonts w:ascii="Arial Narrow" w:hAnsi="Arial Narrow" w:cs="Arial"/>
                <w:sz w:val="20"/>
                <w:szCs w:val="20"/>
                <w:lang w:eastAsia="en-GB"/>
              </w:rPr>
            </w:pPr>
            <w:r w:rsidRPr="26788B6B">
              <w:rPr>
                <w:rFonts w:ascii="Arial Narrow" w:hAnsi="Arial Narrow" w:cs="Arial"/>
                <w:sz w:val="20"/>
                <w:szCs w:val="20"/>
                <w:lang w:eastAsia="en-GB"/>
              </w:rPr>
              <w:t>Test not indicated for external users</w:t>
            </w:r>
          </w:p>
          <w:p w14:paraId="2900C08B" w14:textId="24698B2E" w:rsidR="0052386B" w:rsidRPr="00323428" w:rsidRDefault="0052386B" w:rsidP="0052386B">
            <w:pP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CE76126" w14:textId="5E28E293"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Tissue</w:t>
            </w:r>
          </w:p>
        </w:tc>
        <w:tc>
          <w:tcPr>
            <w:tcW w:w="1276" w:type="dxa"/>
            <w:tcBorders>
              <w:top w:val="single" w:sz="4" w:space="0" w:color="auto"/>
              <w:left w:val="nil"/>
              <w:bottom w:val="single" w:sz="4" w:space="0" w:color="auto"/>
              <w:right w:val="single" w:sz="4" w:space="0" w:color="auto"/>
            </w:tcBorders>
            <w:shd w:val="clear" w:color="auto" w:fill="auto"/>
            <w:vAlign w:val="center"/>
          </w:tcPr>
          <w:p w14:paraId="7386C1AC" w14:textId="627C8444"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60ml formalin container (purple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13C0DFA5" w14:textId="1EF6E0D9"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7 days</w:t>
            </w:r>
          </w:p>
        </w:tc>
        <w:tc>
          <w:tcPr>
            <w:tcW w:w="2126" w:type="dxa"/>
            <w:tcBorders>
              <w:top w:val="single" w:sz="4" w:space="0" w:color="auto"/>
              <w:left w:val="nil"/>
              <w:bottom w:val="single" w:sz="4" w:space="0" w:color="auto"/>
              <w:right w:val="single" w:sz="4" w:space="0" w:color="auto"/>
            </w:tcBorders>
            <w:shd w:val="clear" w:color="auto" w:fill="auto"/>
            <w:vAlign w:val="center"/>
          </w:tcPr>
          <w:p w14:paraId="4DD8CBD6" w14:textId="001C9863" w:rsidR="0052386B" w:rsidRPr="00323428" w:rsidRDefault="0052386B" w:rsidP="0052386B">
            <w:pPr>
              <w:jc w:val="center"/>
              <w:rPr>
                <w:rFonts w:ascii="Arial Narrow" w:hAnsi="Arial Narrow" w:cs="Arial"/>
                <w:sz w:val="20"/>
                <w:szCs w:val="20"/>
                <w:lang w:eastAsia="en-GB"/>
              </w:rPr>
            </w:pPr>
            <w:r w:rsidRPr="26788B6B">
              <w:rPr>
                <w:rFonts w:ascii="Arial Narrow" w:hAnsi="Arial Narrow" w:cs="Arial"/>
                <w:sz w:val="20"/>
                <w:szCs w:val="20"/>
                <w:lang w:eastAsia="en-GB"/>
              </w:rPr>
              <w:t xml:space="preserve">Tissue and Test type dependent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1110ACFB" w14:textId="24F1DFCC"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47C8E3AA" w14:textId="5B1D2EBB"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417" w:type="dxa"/>
            <w:tcBorders>
              <w:top w:val="single" w:sz="4" w:space="0" w:color="auto"/>
              <w:left w:val="nil"/>
              <w:bottom w:val="single" w:sz="4" w:space="0" w:color="auto"/>
              <w:right w:val="single" w:sz="4" w:space="0" w:color="auto"/>
            </w:tcBorders>
            <w:shd w:val="clear" w:color="auto" w:fill="auto"/>
            <w:vAlign w:val="center"/>
          </w:tcPr>
          <w:p w14:paraId="2F1DFF00" w14:textId="73B9FF0B"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Histology</w:t>
            </w:r>
          </w:p>
        </w:tc>
      </w:tr>
      <w:tr w:rsidR="0052386B" w:rsidRPr="00323428" w14:paraId="2BFC7AED"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3A1DB574" w14:textId="0A0F4A05" w:rsidR="0052386B" w:rsidRPr="00323428" w:rsidRDefault="0052386B" w:rsidP="0052386B">
            <w:pPr>
              <w:rPr>
                <w:rFonts w:ascii="Arial Narrow" w:hAnsi="Arial Narrow" w:cs="Arial"/>
                <w:sz w:val="20"/>
                <w:szCs w:val="20"/>
                <w:lang w:eastAsia="en-GB"/>
              </w:rPr>
            </w:pPr>
            <w:r w:rsidRPr="00323428">
              <w:rPr>
                <w:rFonts w:ascii="Arial Narrow" w:hAnsi="Arial Narrow" w:cs="Arial"/>
                <w:sz w:val="20"/>
                <w:szCs w:val="20"/>
                <w:lang w:eastAsia="en-GB"/>
              </w:rPr>
              <w:t>Tissue - histology large specimens</w:t>
            </w:r>
          </w:p>
        </w:tc>
        <w:tc>
          <w:tcPr>
            <w:tcW w:w="2864" w:type="dxa"/>
            <w:tcBorders>
              <w:top w:val="single" w:sz="4" w:space="0" w:color="auto"/>
              <w:left w:val="nil"/>
              <w:bottom w:val="single" w:sz="4" w:space="0" w:color="auto"/>
              <w:right w:val="single" w:sz="4" w:space="0" w:color="auto"/>
            </w:tcBorders>
            <w:shd w:val="clear" w:color="auto" w:fill="auto"/>
            <w:vAlign w:val="center"/>
          </w:tcPr>
          <w:p w14:paraId="5614345F" w14:textId="77777777" w:rsidR="0052386B" w:rsidRPr="00323428" w:rsidRDefault="0052386B" w:rsidP="0052386B">
            <w:pPr>
              <w:rPr>
                <w:rFonts w:ascii="Arial Narrow" w:hAnsi="Arial Narrow" w:cs="Arial"/>
                <w:sz w:val="20"/>
                <w:szCs w:val="20"/>
                <w:lang w:eastAsia="en-GB"/>
              </w:rPr>
            </w:pPr>
            <w:r w:rsidRPr="00323428">
              <w:rPr>
                <w:rFonts w:ascii="Arial Narrow" w:hAnsi="Arial Narrow" w:cs="Arial"/>
                <w:sz w:val="20"/>
                <w:szCs w:val="20"/>
                <w:lang w:eastAsia="en-GB"/>
              </w:rPr>
              <w:t>Add sufficient formalin to cover tissue</w:t>
            </w:r>
          </w:p>
          <w:p w14:paraId="20C701E4" w14:textId="6029FE78" w:rsidR="0052386B" w:rsidRPr="00323428" w:rsidRDefault="0052386B" w:rsidP="0052386B">
            <w:pPr>
              <w:rPr>
                <w:rFonts w:ascii="Arial Narrow" w:hAnsi="Arial Narrow" w:cs="Arial"/>
                <w:sz w:val="20"/>
                <w:szCs w:val="20"/>
                <w:lang w:eastAsia="en-GB"/>
              </w:rPr>
            </w:pPr>
            <w:r w:rsidRPr="00323428">
              <w:rPr>
                <w:rFonts w:ascii="Arial Narrow" w:hAnsi="Arial Narrow" w:cs="Arial"/>
                <w:sz w:val="20"/>
                <w:szCs w:val="20"/>
                <w:lang w:eastAsia="en-GB"/>
              </w:rPr>
              <w:t>Test not indicated for external users</w:t>
            </w:r>
          </w:p>
        </w:tc>
        <w:tc>
          <w:tcPr>
            <w:tcW w:w="1276" w:type="dxa"/>
            <w:tcBorders>
              <w:top w:val="single" w:sz="4" w:space="0" w:color="auto"/>
              <w:left w:val="nil"/>
              <w:bottom w:val="single" w:sz="4" w:space="0" w:color="auto"/>
              <w:right w:val="single" w:sz="4" w:space="0" w:color="auto"/>
            </w:tcBorders>
            <w:shd w:val="clear" w:color="auto" w:fill="auto"/>
            <w:vAlign w:val="center"/>
          </w:tcPr>
          <w:p w14:paraId="0DA0426D" w14:textId="10E54F87"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Tissue</w:t>
            </w:r>
          </w:p>
        </w:tc>
        <w:tc>
          <w:tcPr>
            <w:tcW w:w="1276" w:type="dxa"/>
            <w:tcBorders>
              <w:top w:val="single" w:sz="4" w:space="0" w:color="auto"/>
              <w:left w:val="nil"/>
              <w:bottom w:val="single" w:sz="4" w:space="0" w:color="auto"/>
              <w:right w:val="single" w:sz="4" w:space="0" w:color="auto"/>
            </w:tcBorders>
            <w:shd w:val="clear" w:color="auto" w:fill="auto"/>
            <w:vAlign w:val="center"/>
          </w:tcPr>
          <w:p w14:paraId="582104B8" w14:textId="5B222D78"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.05l - 2l bucket</w:t>
            </w:r>
          </w:p>
        </w:tc>
        <w:tc>
          <w:tcPr>
            <w:tcW w:w="1559" w:type="dxa"/>
            <w:tcBorders>
              <w:top w:val="single" w:sz="4" w:space="0" w:color="auto"/>
              <w:left w:val="nil"/>
              <w:bottom w:val="single" w:sz="4" w:space="0" w:color="auto"/>
              <w:right w:val="single" w:sz="4" w:space="0" w:color="auto"/>
            </w:tcBorders>
            <w:shd w:val="clear" w:color="auto" w:fill="auto"/>
            <w:vAlign w:val="center"/>
          </w:tcPr>
          <w:p w14:paraId="05BEFEBC" w14:textId="658CE387"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10 days`</w:t>
            </w:r>
          </w:p>
        </w:tc>
        <w:tc>
          <w:tcPr>
            <w:tcW w:w="2126" w:type="dxa"/>
            <w:tcBorders>
              <w:top w:val="single" w:sz="4" w:space="0" w:color="auto"/>
              <w:left w:val="nil"/>
              <w:bottom w:val="single" w:sz="4" w:space="0" w:color="auto"/>
              <w:right w:val="single" w:sz="4" w:space="0" w:color="auto"/>
            </w:tcBorders>
            <w:shd w:val="clear" w:color="auto" w:fill="auto"/>
            <w:vAlign w:val="center"/>
          </w:tcPr>
          <w:p w14:paraId="0E71076F" w14:textId="6901A38F" w:rsidR="0052386B" w:rsidRPr="00323428" w:rsidRDefault="0052386B" w:rsidP="0052386B">
            <w:pPr>
              <w:jc w:val="center"/>
              <w:rPr>
                <w:rFonts w:ascii="Arial Narrow" w:hAnsi="Arial Narrow" w:cs="Arial"/>
                <w:sz w:val="20"/>
                <w:szCs w:val="20"/>
                <w:lang w:eastAsia="en-GB"/>
              </w:rPr>
            </w:pPr>
            <w:r w:rsidRPr="26788B6B">
              <w:rPr>
                <w:rFonts w:ascii="Arial Narrow" w:hAnsi="Arial Narrow" w:cs="Arial"/>
                <w:sz w:val="20"/>
                <w:szCs w:val="20"/>
                <w:lang w:eastAsia="en-GB"/>
              </w:rPr>
              <w:t>Tissue and Test type dependent</w:t>
            </w:r>
          </w:p>
        </w:tc>
        <w:tc>
          <w:tcPr>
            <w:tcW w:w="1276" w:type="dxa"/>
            <w:tcBorders>
              <w:top w:val="single" w:sz="4" w:space="0" w:color="auto"/>
              <w:left w:val="nil"/>
              <w:bottom w:val="single" w:sz="4" w:space="0" w:color="auto"/>
              <w:right w:val="single" w:sz="4" w:space="0" w:color="auto"/>
            </w:tcBorders>
            <w:shd w:val="clear" w:color="auto" w:fill="auto"/>
            <w:vAlign w:val="center"/>
          </w:tcPr>
          <w:p w14:paraId="2136F854" w14:textId="52D9F0C5"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54E18189" w14:textId="45AC28AE"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417" w:type="dxa"/>
            <w:tcBorders>
              <w:top w:val="single" w:sz="4" w:space="0" w:color="auto"/>
              <w:left w:val="nil"/>
              <w:bottom w:val="single" w:sz="4" w:space="0" w:color="auto"/>
              <w:right w:val="single" w:sz="4" w:space="0" w:color="auto"/>
            </w:tcBorders>
            <w:shd w:val="clear" w:color="auto" w:fill="auto"/>
            <w:vAlign w:val="center"/>
          </w:tcPr>
          <w:p w14:paraId="4C712746" w14:textId="63F4D253"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Histology</w:t>
            </w:r>
          </w:p>
        </w:tc>
      </w:tr>
      <w:tr w:rsidR="0052386B" w:rsidRPr="00323428" w14:paraId="05A41D62"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6029CD5F" w14:textId="4235B02A" w:rsidR="0052386B" w:rsidRPr="00323428" w:rsidRDefault="0052386B" w:rsidP="0052386B">
            <w:pPr>
              <w:rPr>
                <w:rFonts w:ascii="Arial Narrow" w:hAnsi="Arial Narrow" w:cs="Arial"/>
                <w:sz w:val="20"/>
                <w:szCs w:val="20"/>
                <w:lang w:eastAsia="en-GB"/>
              </w:rPr>
            </w:pPr>
            <w:r w:rsidRPr="26788B6B">
              <w:rPr>
                <w:rFonts w:ascii="Arial Narrow" w:hAnsi="Arial Narrow" w:cs="Arial"/>
                <w:sz w:val="20"/>
                <w:szCs w:val="20"/>
                <w:lang w:eastAsia="en-GB"/>
              </w:rPr>
              <w:t>Rapid Frozen section – fresh tissue</w:t>
            </w:r>
          </w:p>
        </w:tc>
        <w:tc>
          <w:tcPr>
            <w:tcW w:w="2864" w:type="dxa"/>
            <w:tcBorders>
              <w:top w:val="single" w:sz="4" w:space="0" w:color="auto"/>
              <w:left w:val="nil"/>
              <w:bottom w:val="single" w:sz="4" w:space="0" w:color="auto"/>
              <w:right w:val="single" w:sz="4" w:space="0" w:color="auto"/>
            </w:tcBorders>
            <w:shd w:val="clear" w:color="auto" w:fill="auto"/>
            <w:vAlign w:val="center"/>
          </w:tcPr>
          <w:p w14:paraId="3EB8B1BE" w14:textId="20B41852" w:rsidR="0052386B" w:rsidRPr="00323428" w:rsidRDefault="0052386B" w:rsidP="0052386B">
            <w:pPr>
              <w:rPr>
                <w:rFonts w:ascii="Arial Narrow" w:hAnsi="Arial Narrow" w:cs="Arial"/>
                <w:sz w:val="20"/>
                <w:szCs w:val="20"/>
                <w:lang w:eastAsia="en-GB"/>
              </w:rPr>
            </w:pPr>
            <w:r w:rsidRPr="26788B6B">
              <w:rPr>
                <w:rFonts w:ascii="Arial Narrow" w:hAnsi="Arial Narrow" w:cs="Arial"/>
                <w:sz w:val="20"/>
                <w:szCs w:val="20"/>
                <w:lang w:eastAsia="en-GB"/>
              </w:rPr>
              <w:t>DO NOT add formalin or any fixative to tissue</w:t>
            </w:r>
          </w:p>
        </w:tc>
        <w:tc>
          <w:tcPr>
            <w:tcW w:w="1276" w:type="dxa"/>
            <w:tcBorders>
              <w:top w:val="single" w:sz="4" w:space="0" w:color="auto"/>
              <w:left w:val="nil"/>
              <w:bottom w:val="single" w:sz="4" w:space="0" w:color="auto"/>
              <w:right w:val="single" w:sz="4" w:space="0" w:color="auto"/>
            </w:tcBorders>
            <w:shd w:val="clear" w:color="auto" w:fill="auto"/>
            <w:vAlign w:val="center"/>
          </w:tcPr>
          <w:p w14:paraId="4E87A602" w14:textId="3815CC32" w:rsidR="0052386B" w:rsidRPr="00323428" w:rsidRDefault="0052386B" w:rsidP="0052386B">
            <w:pPr>
              <w:jc w:val="center"/>
              <w:rPr>
                <w:rFonts w:ascii="Arial Narrow" w:hAnsi="Arial Narrow" w:cs="Arial"/>
                <w:sz w:val="20"/>
                <w:szCs w:val="20"/>
                <w:lang w:eastAsia="en-GB"/>
              </w:rPr>
            </w:pPr>
            <w:r w:rsidRPr="26788B6B">
              <w:rPr>
                <w:rFonts w:ascii="Arial Narrow" w:hAnsi="Arial Narrow" w:cs="Arial"/>
                <w:sz w:val="20"/>
                <w:szCs w:val="20"/>
                <w:lang w:eastAsia="en-GB"/>
              </w:rPr>
              <w:t>Tissue</w:t>
            </w:r>
          </w:p>
        </w:tc>
        <w:tc>
          <w:tcPr>
            <w:tcW w:w="1276" w:type="dxa"/>
            <w:tcBorders>
              <w:top w:val="single" w:sz="4" w:space="0" w:color="auto"/>
              <w:left w:val="nil"/>
              <w:bottom w:val="single" w:sz="4" w:space="0" w:color="auto"/>
              <w:right w:val="single" w:sz="4" w:space="0" w:color="auto"/>
            </w:tcBorders>
            <w:shd w:val="clear" w:color="auto" w:fill="auto"/>
            <w:vAlign w:val="center"/>
          </w:tcPr>
          <w:p w14:paraId="37475BCD" w14:textId="78F2456A" w:rsidR="0052386B" w:rsidRDefault="0052386B" w:rsidP="0052386B">
            <w:pPr>
              <w:jc w:val="center"/>
              <w:rPr>
                <w:rFonts w:ascii="Arial Narrow" w:hAnsi="Arial Narrow" w:cs="Arial"/>
                <w:sz w:val="20"/>
                <w:szCs w:val="20"/>
                <w:lang w:eastAsia="en-GB"/>
              </w:rPr>
            </w:pPr>
            <w:r w:rsidRPr="26788B6B">
              <w:rPr>
                <w:rFonts w:ascii="Arial Narrow" w:hAnsi="Arial Narrow" w:cs="Arial"/>
                <w:sz w:val="20"/>
                <w:szCs w:val="20"/>
                <w:lang w:eastAsia="en-GB"/>
              </w:rPr>
              <w:t>60ml pot - 2l bucket</w:t>
            </w:r>
          </w:p>
          <w:p w14:paraId="44F8685A" w14:textId="77777777" w:rsidR="0052386B" w:rsidRPr="00323428" w:rsidRDefault="0052386B" w:rsidP="0052386B">
            <w:pPr>
              <w:jc w:val="center"/>
              <w:rPr>
                <w:rFonts w:ascii="Arial Narrow" w:hAnsi="Arial Narrow" w:cs="Arial"/>
                <w:sz w:val="20"/>
                <w:szCs w:val="20"/>
                <w:lang w:eastAsia="en-GB"/>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08C8256E" w14:textId="77777777" w:rsidR="0052386B" w:rsidRPr="00323428" w:rsidRDefault="0052386B" w:rsidP="0052386B">
            <w:pPr>
              <w:jc w:val="center"/>
              <w:rPr>
                <w:rFonts w:ascii="Arial Narrow" w:hAnsi="Arial Narrow" w:cs="Arial"/>
                <w:sz w:val="20"/>
                <w:szCs w:val="20"/>
                <w:lang w:eastAsia="en-GB"/>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0150B38C" w14:textId="77777777" w:rsidR="0052386B" w:rsidRPr="00323428" w:rsidRDefault="0052386B" w:rsidP="0052386B">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004B962" w14:textId="4799A5CF" w:rsidR="0052386B" w:rsidRPr="00323428" w:rsidRDefault="0052386B" w:rsidP="0052386B">
            <w:pPr>
              <w:jc w:val="center"/>
              <w:rPr>
                <w:rFonts w:ascii="Arial Narrow" w:hAnsi="Arial Narrow" w:cs="Arial"/>
                <w:sz w:val="20"/>
                <w:szCs w:val="20"/>
                <w:lang w:eastAsia="en-GB"/>
              </w:rPr>
            </w:pPr>
            <w:r w:rsidRPr="26788B6B">
              <w:rPr>
                <w:rFonts w:ascii="Arial Narrow" w:hAnsi="Arial Narrow" w:cs="Arial"/>
                <w:sz w:val="20"/>
                <w:szCs w:val="20"/>
                <w:lang w:eastAsia="en-GB"/>
              </w:rPr>
              <w:t>Same Day – intraoperative assessment</w:t>
            </w:r>
          </w:p>
        </w:tc>
        <w:tc>
          <w:tcPr>
            <w:tcW w:w="1276" w:type="dxa"/>
            <w:tcBorders>
              <w:top w:val="single" w:sz="4" w:space="0" w:color="auto"/>
              <w:left w:val="nil"/>
              <w:bottom w:val="single" w:sz="4" w:space="0" w:color="auto"/>
              <w:right w:val="single" w:sz="4" w:space="0" w:color="auto"/>
            </w:tcBorders>
            <w:shd w:val="clear" w:color="auto" w:fill="auto"/>
            <w:vAlign w:val="center"/>
          </w:tcPr>
          <w:p w14:paraId="2048AEEF" w14:textId="77777777" w:rsidR="0052386B" w:rsidRPr="00323428" w:rsidRDefault="0052386B" w:rsidP="0052386B">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1F6BCCFF" w14:textId="6C7AC3F9" w:rsidR="0052386B" w:rsidRPr="00323428" w:rsidRDefault="0052386B" w:rsidP="0052386B">
            <w:pPr>
              <w:jc w:val="center"/>
              <w:rPr>
                <w:rFonts w:ascii="Arial Narrow" w:hAnsi="Arial Narrow" w:cs="Arial"/>
                <w:sz w:val="20"/>
                <w:szCs w:val="20"/>
                <w:lang w:eastAsia="en-GB"/>
              </w:rPr>
            </w:pPr>
            <w:r w:rsidRPr="26788B6B">
              <w:rPr>
                <w:rFonts w:ascii="Arial Narrow" w:hAnsi="Arial Narrow" w:cs="Arial"/>
                <w:sz w:val="20"/>
                <w:szCs w:val="20"/>
                <w:lang w:eastAsia="en-GB"/>
              </w:rPr>
              <w:t>Histology</w:t>
            </w:r>
          </w:p>
        </w:tc>
      </w:tr>
      <w:tr w:rsidR="0052386B" w:rsidRPr="00323428" w14:paraId="6B27FE4C"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04412838" w14:textId="3CBD1620" w:rsidR="0052386B" w:rsidRPr="00323428" w:rsidRDefault="0052386B" w:rsidP="0052386B">
            <w:pPr>
              <w:rPr>
                <w:rFonts w:ascii="Arial Narrow" w:hAnsi="Arial Narrow" w:cs="Arial"/>
                <w:sz w:val="20"/>
                <w:szCs w:val="20"/>
                <w:lang w:eastAsia="en-GB"/>
              </w:rPr>
            </w:pPr>
            <w:r w:rsidRPr="26788B6B">
              <w:rPr>
                <w:rFonts w:ascii="Arial Narrow" w:hAnsi="Arial Narrow" w:cs="Arial"/>
                <w:sz w:val="20"/>
                <w:szCs w:val="20"/>
                <w:lang w:eastAsia="en-GB"/>
              </w:rPr>
              <w:t>Tissue - Skin IMF</w:t>
            </w:r>
          </w:p>
        </w:tc>
        <w:tc>
          <w:tcPr>
            <w:tcW w:w="2864" w:type="dxa"/>
            <w:tcBorders>
              <w:top w:val="single" w:sz="4" w:space="0" w:color="auto"/>
              <w:left w:val="nil"/>
              <w:bottom w:val="single" w:sz="4" w:space="0" w:color="auto"/>
              <w:right w:val="single" w:sz="4" w:space="0" w:color="auto"/>
            </w:tcBorders>
            <w:shd w:val="clear" w:color="auto" w:fill="auto"/>
            <w:vAlign w:val="center"/>
          </w:tcPr>
          <w:p w14:paraId="52B0A404" w14:textId="3D06AE67" w:rsidR="0052386B" w:rsidRPr="00323428" w:rsidRDefault="0052386B" w:rsidP="0052386B">
            <w:pPr>
              <w:rPr>
                <w:rFonts w:ascii="Arial Narrow" w:hAnsi="Arial Narrow" w:cs="Arial"/>
                <w:sz w:val="20"/>
                <w:szCs w:val="20"/>
                <w:lang w:eastAsia="en-GB"/>
              </w:rPr>
            </w:pPr>
            <w:r w:rsidRPr="26788B6B">
              <w:rPr>
                <w:rFonts w:ascii="Arial Narrow" w:hAnsi="Arial Narrow" w:cs="Arial"/>
                <w:sz w:val="20"/>
                <w:szCs w:val="20"/>
                <w:lang w:eastAsia="en-GB"/>
              </w:rPr>
              <w:t>Must be in Michel’s medium –sufficient medium to cover tissue</w:t>
            </w:r>
          </w:p>
        </w:tc>
        <w:tc>
          <w:tcPr>
            <w:tcW w:w="1276" w:type="dxa"/>
            <w:tcBorders>
              <w:top w:val="single" w:sz="4" w:space="0" w:color="auto"/>
              <w:left w:val="nil"/>
              <w:bottom w:val="single" w:sz="4" w:space="0" w:color="auto"/>
              <w:right w:val="single" w:sz="4" w:space="0" w:color="auto"/>
            </w:tcBorders>
            <w:shd w:val="clear" w:color="auto" w:fill="auto"/>
            <w:vAlign w:val="center"/>
          </w:tcPr>
          <w:p w14:paraId="5D911CB6" w14:textId="445D8B05" w:rsidR="0052386B" w:rsidRPr="00323428" w:rsidRDefault="0052386B" w:rsidP="0052386B">
            <w:pPr>
              <w:jc w:val="center"/>
              <w:rPr>
                <w:rFonts w:ascii="Arial Narrow" w:hAnsi="Arial Narrow" w:cs="Arial"/>
                <w:sz w:val="20"/>
                <w:szCs w:val="20"/>
                <w:lang w:eastAsia="en-GB"/>
              </w:rPr>
            </w:pPr>
            <w:r w:rsidRPr="26788B6B">
              <w:rPr>
                <w:rFonts w:ascii="Arial Narrow" w:hAnsi="Arial Narrow" w:cs="Arial"/>
                <w:sz w:val="20"/>
                <w:szCs w:val="20"/>
                <w:lang w:eastAsia="en-GB"/>
              </w:rPr>
              <w:t>Tissue</w:t>
            </w:r>
          </w:p>
        </w:tc>
        <w:tc>
          <w:tcPr>
            <w:tcW w:w="1276" w:type="dxa"/>
            <w:tcBorders>
              <w:top w:val="single" w:sz="4" w:space="0" w:color="auto"/>
              <w:left w:val="nil"/>
              <w:bottom w:val="single" w:sz="4" w:space="0" w:color="auto"/>
              <w:right w:val="single" w:sz="4" w:space="0" w:color="auto"/>
            </w:tcBorders>
            <w:shd w:val="clear" w:color="auto" w:fill="auto"/>
            <w:vAlign w:val="center"/>
          </w:tcPr>
          <w:p w14:paraId="230758EC" w14:textId="53AB2458" w:rsidR="0052386B" w:rsidRPr="00323428" w:rsidRDefault="0052386B" w:rsidP="0052386B">
            <w:pPr>
              <w:jc w:val="center"/>
              <w:rPr>
                <w:rFonts w:ascii="Arial Narrow" w:hAnsi="Arial Narrow" w:cs="Arial"/>
                <w:sz w:val="20"/>
                <w:szCs w:val="20"/>
                <w:lang w:eastAsia="en-GB"/>
              </w:rPr>
            </w:pPr>
            <w:r w:rsidRPr="26788B6B">
              <w:rPr>
                <w:rFonts w:ascii="Arial Narrow" w:hAnsi="Arial Narrow" w:cs="Arial"/>
                <w:sz w:val="20"/>
                <w:szCs w:val="20"/>
                <w:lang w:eastAsia="en-GB"/>
              </w:rPr>
              <w:t>Cryotube</w:t>
            </w:r>
          </w:p>
        </w:tc>
        <w:tc>
          <w:tcPr>
            <w:tcW w:w="1559" w:type="dxa"/>
            <w:tcBorders>
              <w:top w:val="single" w:sz="4" w:space="0" w:color="auto"/>
              <w:left w:val="nil"/>
              <w:bottom w:val="single" w:sz="4" w:space="0" w:color="auto"/>
              <w:right w:val="single" w:sz="4" w:space="0" w:color="auto"/>
            </w:tcBorders>
            <w:shd w:val="clear" w:color="auto" w:fill="auto"/>
            <w:vAlign w:val="center"/>
          </w:tcPr>
          <w:p w14:paraId="6BEB114D" w14:textId="77777777" w:rsidR="0052386B" w:rsidRPr="00323428" w:rsidRDefault="0052386B" w:rsidP="0052386B">
            <w:pPr>
              <w:jc w:val="center"/>
              <w:rPr>
                <w:rFonts w:ascii="Arial Narrow" w:hAnsi="Arial Narrow" w:cs="Arial"/>
                <w:sz w:val="20"/>
                <w:szCs w:val="20"/>
                <w:lang w:eastAsia="en-GB"/>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3403A053" w14:textId="679E2287" w:rsidR="0052386B" w:rsidRPr="00323428" w:rsidRDefault="0052386B" w:rsidP="0052386B">
            <w:pPr>
              <w:jc w:val="center"/>
              <w:rPr>
                <w:rFonts w:ascii="Arial Narrow" w:hAnsi="Arial Narrow" w:cs="Arial"/>
                <w:sz w:val="20"/>
                <w:szCs w:val="20"/>
                <w:lang w:eastAsia="en-GB"/>
              </w:rPr>
            </w:pPr>
            <w:r>
              <w:rPr>
                <w:rFonts w:ascii="Arial Narrow" w:hAnsi="Arial Narrow" w:cs="Arial"/>
                <w:sz w:val="20"/>
                <w:szCs w:val="20"/>
                <w:lang w:eastAsia="en-GB"/>
              </w:rPr>
              <w:t>Not applicable</w:t>
            </w:r>
          </w:p>
        </w:tc>
        <w:tc>
          <w:tcPr>
            <w:tcW w:w="1276" w:type="dxa"/>
            <w:tcBorders>
              <w:top w:val="single" w:sz="4" w:space="0" w:color="auto"/>
              <w:left w:val="nil"/>
              <w:bottom w:val="single" w:sz="4" w:space="0" w:color="auto"/>
              <w:right w:val="single" w:sz="4" w:space="0" w:color="auto"/>
            </w:tcBorders>
            <w:shd w:val="clear" w:color="auto" w:fill="auto"/>
            <w:vAlign w:val="center"/>
          </w:tcPr>
          <w:p w14:paraId="0A2A529E" w14:textId="389F77B9" w:rsidR="0052386B" w:rsidRPr="00323428" w:rsidRDefault="0052386B" w:rsidP="0052386B">
            <w:pPr>
              <w:jc w:val="center"/>
              <w:rPr>
                <w:rFonts w:ascii="Arial Narrow" w:hAnsi="Arial Narrow" w:cs="Arial"/>
                <w:sz w:val="20"/>
                <w:szCs w:val="20"/>
                <w:lang w:eastAsia="en-GB"/>
              </w:rPr>
            </w:pPr>
            <w:r>
              <w:rPr>
                <w:rFonts w:ascii="Arial Narrow" w:hAnsi="Arial Narrow" w:cs="Arial"/>
                <w:sz w:val="20"/>
                <w:szCs w:val="20"/>
                <w:lang w:eastAsia="en-GB"/>
              </w:rPr>
              <w:t>Not applicable</w:t>
            </w:r>
          </w:p>
        </w:tc>
        <w:tc>
          <w:tcPr>
            <w:tcW w:w="1276" w:type="dxa"/>
            <w:tcBorders>
              <w:top w:val="single" w:sz="4" w:space="0" w:color="auto"/>
              <w:left w:val="nil"/>
              <w:bottom w:val="single" w:sz="4" w:space="0" w:color="auto"/>
              <w:right w:val="single" w:sz="4" w:space="0" w:color="auto"/>
            </w:tcBorders>
            <w:shd w:val="clear" w:color="auto" w:fill="auto"/>
            <w:vAlign w:val="center"/>
          </w:tcPr>
          <w:p w14:paraId="14B02F4C" w14:textId="77777777" w:rsidR="0052386B" w:rsidRPr="00323428" w:rsidRDefault="0052386B" w:rsidP="0052386B">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46133D6B" w14:textId="58C0D683" w:rsidR="0052386B" w:rsidRPr="00323428" w:rsidRDefault="0052386B" w:rsidP="0052386B">
            <w:pPr>
              <w:jc w:val="center"/>
              <w:rPr>
                <w:rFonts w:ascii="Arial Narrow" w:hAnsi="Arial Narrow" w:cs="Arial"/>
                <w:sz w:val="20"/>
                <w:szCs w:val="20"/>
                <w:lang w:eastAsia="en-GB"/>
              </w:rPr>
            </w:pPr>
            <w:r w:rsidRPr="26788B6B">
              <w:rPr>
                <w:rFonts w:ascii="Arial Narrow" w:hAnsi="Arial Narrow" w:cs="Arial"/>
                <w:sz w:val="20"/>
                <w:szCs w:val="20"/>
                <w:lang w:eastAsia="en-GB"/>
              </w:rPr>
              <w:t>Cellular Pathology</w:t>
            </w:r>
          </w:p>
        </w:tc>
      </w:tr>
      <w:tr w:rsidR="0052386B" w:rsidRPr="00323428" w14:paraId="490917D1"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1004AF6A" w14:textId="37B2CC79" w:rsidR="0052386B" w:rsidRPr="00323428" w:rsidRDefault="0052386B" w:rsidP="0052386B">
            <w:pPr>
              <w:rPr>
                <w:rFonts w:ascii="Arial Narrow" w:hAnsi="Arial Narrow" w:cs="Arial"/>
                <w:sz w:val="20"/>
                <w:szCs w:val="20"/>
                <w:lang w:eastAsia="en-GB"/>
              </w:rPr>
            </w:pPr>
            <w:r w:rsidRPr="00323428">
              <w:rPr>
                <w:rFonts w:ascii="Arial Narrow" w:hAnsi="Arial Narrow" w:cs="Arial"/>
                <w:sz w:val="20"/>
                <w:szCs w:val="20"/>
                <w:lang w:eastAsia="en-GB"/>
              </w:rPr>
              <w:t>TOBRAMYCIN</w:t>
            </w:r>
          </w:p>
        </w:tc>
        <w:tc>
          <w:tcPr>
            <w:tcW w:w="2864" w:type="dxa"/>
            <w:tcBorders>
              <w:top w:val="single" w:sz="4" w:space="0" w:color="auto"/>
              <w:left w:val="nil"/>
              <w:bottom w:val="single" w:sz="4" w:space="0" w:color="auto"/>
              <w:right w:val="single" w:sz="4" w:space="0" w:color="auto"/>
            </w:tcBorders>
            <w:shd w:val="clear" w:color="auto" w:fill="auto"/>
            <w:vAlign w:val="center"/>
          </w:tcPr>
          <w:p w14:paraId="76AC5451" w14:textId="77777777" w:rsidR="0052386B" w:rsidRDefault="0052386B" w:rsidP="0052386B">
            <w:pPr>
              <w:rPr>
                <w:rFonts w:ascii="Arial Narrow" w:hAnsi="Arial Narrow"/>
                <w:spacing w:val="-1"/>
                <w:sz w:val="20"/>
                <w:szCs w:val="20"/>
              </w:rPr>
            </w:pPr>
            <w:r w:rsidRPr="00323428">
              <w:rPr>
                <w:rFonts w:ascii="Arial Narrow" w:hAnsi="Arial Narrow"/>
                <w:spacing w:val="-1"/>
                <w:sz w:val="20"/>
                <w:szCs w:val="20"/>
              </w:rPr>
              <w:t>Take Pre-dose before giving the next dose. Post dose levels are not required</w:t>
            </w:r>
          </w:p>
          <w:p w14:paraId="1ECA3CC4" w14:textId="4C2B98CB" w:rsidR="0052386B" w:rsidRPr="00323428" w:rsidRDefault="0052386B" w:rsidP="0052386B">
            <w:pPr>
              <w:rPr>
                <w:rFonts w:ascii="Arial Narrow" w:hAnsi="Arial Narrow" w:cs="Arial"/>
                <w:sz w:val="20"/>
                <w:szCs w:val="20"/>
                <w:lang w:eastAsia="en-GB"/>
              </w:rPr>
            </w:pPr>
            <w:r>
              <w:rPr>
                <w:rFonts w:ascii="Arial Narrow" w:hAnsi="Arial Narrow" w:cs="Arial"/>
                <w:sz w:val="20"/>
                <w:szCs w:val="20"/>
                <w:lang w:eastAsia="en-GB"/>
              </w:rPr>
              <w:t xml:space="preserve">Please see </w:t>
            </w:r>
            <w:hyperlink r:id="rId143" w:history="1">
              <w:r w:rsidRPr="00E96594">
                <w:rPr>
                  <w:rStyle w:val="Hyperlink"/>
                  <w:sz w:val="18"/>
                </w:rPr>
                <w:t>User Information- Bacterial and Viral Serology</w:t>
              </w:r>
            </w:hyperlink>
          </w:p>
        </w:tc>
        <w:tc>
          <w:tcPr>
            <w:tcW w:w="1276" w:type="dxa"/>
            <w:tcBorders>
              <w:top w:val="single" w:sz="4" w:space="0" w:color="auto"/>
              <w:left w:val="nil"/>
              <w:bottom w:val="single" w:sz="4" w:space="0" w:color="auto"/>
              <w:right w:val="single" w:sz="4" w:space="0" w:color="auto"/>
            </w:tcBorders>
            <w:shd w:val="clear" w:color="auto" w:fill="auto"/>
            <w:vAlign w:val="center"/>
          </w:tcPr>
          <w:p w14:paraId="4F89FB13" w14:textId="64CE40AF"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72FFDC45" w14:textId="77777777" w:rsidR="0052386B" w:rsidRPr="00323428" w:rsidRDefault="0052386B" w:rsidP="0052386B">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 xml:space="preserve">Plain Clot </w:t>
            </w:r>
          </w:p>
          <w:p w14:paraId="7B71F9DD" w14:textId="5CB228F8" w:rsidR="0052386B" w:rsidRPr="00323428" w:rsidRDefault="0052386B" w:rsidP="0052386B">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(red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5E8B9E0D" w14:textId="10651F6E"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5559F59A" w14:textId="7386B282" w:rsidR="0052386B" w:rsidRPr="00323428" w:rsidRDefault="0052386B" w:rsidP="0052386B">
            <w:pPr>
              <w:jc w:val="center"/>
              <w:rPr>
                <w:rFonts w:ascii="Arial Narrow" w:hAnsi="Arial Narrow" w:cs="Arial"/>
                <w:sz w:val="20"/>
                <w:szCs w:val="20"/>
                <w:lang w:eastAsia="en-GB"/>
              </w:rPr>
            </w:pPr>
            <w:r>
              <w:rPr>
                <w:rFonts w:ascii="Arial Narrow" w:hAnsi="Arial Narrow" w:cs="Arial"/>
                <w:sz w:val="20"/>
                <w:szCs w:val="20"/>
                <w:lang w:eastAsia="en-GB"/>
              </w:rPr>
              <w:t xml:space="preserve">Antimicrobial reference laboratory, </w:t>
            </w:r>
            <w:r w:rsidRPr="008B22C1">
              <w:rPr>
                <w:rFonts w:ascii="Arial Narrow" w:hAnsi="Arial Narrow" w:cs="Arial"/>
                <w:sz w:val="20"/>
                <w:szCs w:val="20"/>
                <w:lang w:eastAsia="en-GB"/>
              </w:rPr>
              <w:t>Southmead Hosp, Bristol</w:t>
            </w:r>
          </w:p>
        </w:tc>
        <w:tc>
          <w:tcPr>
            <w:tcW w:w="1276" w:type="dxa"/>
            <w:tcBorders>
              <w:top w:val="single" w:sz="4" w:space="0" w:color="auto"/>
              <w:left w:val="nil"/>
              <w:bottom w:val="single" w:sz="4" w:space="0" w:color="auto"/>
              <w:right w:val="single" w:sz="4" w:space="0" w:color="auto"/>
            </w:tcBorders>
            <w:shd w:val="clear" w:color="auto" w:fill="auto"/>
            <w:vAlign w:val="center"/>
          </w:tcPr>
          <w:p w14:paraId="3D4933D8" w14:textId="77777777"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 24 hr </w:t>
            </w:r>
          </w:p>
          <w:p w14:paraId="772FF1A1" w14:textId="3C56C4EE"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(Mon-Thurs) 72 hrs (Fri) from receipt phoned result</w:t>
            </w:r>
          </w:p>
        </w:tc>
        <w:tc>
          <w:tcPr>
            <w:tcW w:w="1276" w:type="dxa"/>
            <w:tcBorders>
              <w:top w:val="single" w:sz="4" w:space="0" w:color="auto"/>
              <w:left w:val="nil"/>
              <w:bottom w:val="single" w:sz="4" w:space="0" w:color="auto"/>
              <w:right w:val="single" w:sz="4" w:space="0" w:color="auto"/>
            </w:tcBorders>
            <w:shd w:val="clear" w:color="auto" w:fill="auto"/>
            <w:vAlign w:val="center"/>
          </w:tcPr>
          <w:p w14:paraId="0555A1C8" w14:textId="08C7A63A" w:rsidR="0052386B" w:rsidRPr="00323428" w:rsidRDefault="0052386B" w:rsidP="0052386B">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55A8D53B" w14:textId="56C01AB3"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52386B" w:rsidRPr="00323428" w14:paraId="1858D05A"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7CE38F87" w14:textId="25F1122C" w:rsidR="0052386B" w:rsidRPr="00323428" w:rsidRDefault="0052386B" w:rsidP="0052386B">
            <w:pPr>
              <w:rPr>
                <w:rFonts w:ascii="Arial Narrow" w:hAnsi="Arial Narrow" w:cs="Arial"/>
                <w:sz w:val="20"/>
                <w:szCs w:val="20"/>
                <w:lang w:eastAsia="en-GB"/>
              </w:rPr>
            </w:pPr>
            <w:r w:rsidRPr="00323428">
              <w:rPr>
                <w:rFonts w:ascii="Arial Narrow" w:hAnsi="Arial Narrow" w:cs="Arial"/>
                <w:sz w:val="20"/>
                <w:szCs w:val="20"/>
                <w:lang w:eastAsia="en-GB"/>
              </w:rPr>
              <w:t>TORCH screen</w:t>
            </w:r>
          </w:p>
        </w:tc>
        <w:tc>
          <w:tcPr>
            <w:tcW w:w="2864" w:type="dxa"/>
            <w:tcBorders>
              <w:top w:val="single" w:sz="4" w:space="0" w:color="auto"/>
              <w:left w:val="nil"/>
              <w:bottom w:val="single" w:sz="4" w:space="0" w:color="auto"/>
              <w:right w:val="single" w:sz="4" w:space="0" w:color="auto"/>
            </w:tcBorders>
            <w:shd w:val="clear" w:color="auto" w:fill="auto"/>
            <w:vAlign w:val="center"/>
          </w:tcPr>
          <w:p w14:paraId="4A8900CE" w14:textId="77777777" w:rsidR="0052386B" w:rsidRDefault="0052386B" w:rsidP="0052386B">
            <w:pPr>
              <w:rPr>
                <w:rFonts w:ascii="Arial Narrow" w:hAnsi="Arial Narrow" w:cs="Arial"/>
                <w:sz w:val="20"/>
                <w:szCs w:val="20"/>
                <w:lang w:eastAsia="en-GB"/>
              </w:rPr>
            </w:pPr>
            <w:r w:rsidRPr="00323428">
              <w:rPr>
                <w:rFonts w:ascii="Arial Narrow" w:hAnsi="Arial Narrow" w:cs="Arial"/>
                <w:sz w:val="20"/>
                <w:szCs w:val="20"/>
                <w:lang w:eastAsia="en-GB"/>
              </w:rPr>
              <w:t>Sent with stored antenatal sample</w:t>
            </w:r>
          </w:p>
          <w:p w14:paraId="41062FBE" w14:textId="04F0AB7E" w:rsidR="0052386B" w:rsidRPr="00323428" w:rsidRDefault="0052386B" w:rsidP="0052386B">
            <w:pPr>
              <w:rPr>
                <w:rFonts w:ascii="Arial Narrow" w:hAnsi="Arial Narrow" w:cs="Arial"/>
                <w:sz w:val="20"/>
                <w:szCs w:val="20"/>
                <w:lang w:eastAsia="en-GB"/>
              </w:rPr>
            </w:pPr>
            <w:r>
              <w:rPr>
                <w:rFonts w:ascii="Arial Narrow" w:hAnsi="Arial Narrow" w:cs="Arial"/>
                <w:sz w:val="20"/>
                <w:szCs w:val="20"/>
                <w:lang w:eastAsia="en-GB"/>
              </w:rPr>
              <w:t xml:space="preserve">Please see </w:t>
            </w:r>
            <w:hyperlink r:id="rId144" w:history="1">
              <w:r w:rsidRPr="00E96594">
                <w:rPr>
                  <w:rStyle w:val="Hyperlink"/>
                  <w:sz w:val="18"/>
                </w:rPr>
                <w:t>User Information- Bacterial and Viral Serology</w:t>
              </w:r>
            </w:hyperlink>
          </w:p>
        </w:tc>
        <w:tc>
          <w:tcPr>
            <w:tcW w:w="1276" w:type="dxa"/>
            <w:tcBorders>
              <w:top w:val="single" w:sz="4" w:space="0" w:color="auto"/>
              <w:left w:val="nil"/>
              <w:bottom w:val="single" w:sz="4" w:space="0" w:color="auto"/>
              <w:right w:val="single" w:sz="4" w:space="0" w:color="auto"/>
            </w:tcBorders>
            <w:shd w:val="clear" w:color="auto" w:fill="auto"/>
            <w:vAlign w:val="center"/>
          </w:tcPr>
          <w:p w14:paraId="2562760D" w14:textId="1C235A2C"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4D578506" w14:textId="286787A8" w:rsidR="0052386B" w:rsidRPr="00323428" w:rsidRDefault="0052386B" w:rsidP="0052386B">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Plain Clot (Red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319708C7" w14:textId="7CF07407"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7 working days</w:t>
            </w:r>
          </w:p>
        </w:tc>
        <w:tc>
          <w:tcPr>
            <w:tcW w:w="2126" w:type="dxa"/>
            <w:tcBorders>
              <w:top w:val="single" w:sz="4" w:space="0" w:color="auto"/>
              <w:left w:val="nil"/>
              <w:bottom w:val="single" w:sz="4" w:space="0" w:color="auto"/>
              <w:right w:val="single" w:sz="4" w:space="0" w:color="auto"/>
            </w:tcBorders>
            <w:shd w:val="clear" w:color="auto" w:fill="auto"/>
            <w:vAlign w:val="center"/>
          </w:tcPr>
          <w:p w14:paraId="367B1AD4" w14:textId="2D13BCD0"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EKHUFT</w:t>
            </w:r>
          </w:p>
        </w:tc>
        <w:tc>
          <w:tcPr>
            <w:tcW w:w="1276" w:type="dxa"/>
            <w:tcBorders>
              <w:top w:val="single" w:sz="4" w:space="0" w:color="auto"/>
              <w:left w:val="nil"/>
              <w:bottom w:val="single" w:sz="4" w:space="0" w:color="auto"/>
              <w:right w:val="single" w:sz="4" w:space="0" w:color="auto"/>
            </w:tcBorders>
            <w:shd w:val="clear" w:color="auto" w:fill="auto"/>
            <w:vAlign w:val="center"/>
          </w:tcPr>
          <w:p w14:paraId="2BC10265" w14:textId="45537431"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15 working days from time stored samples sent</w:t>
            </w:r>
          </w:p>
        </w:tc>
        <w:tc>
          <w:tcPr>
            <w:tcW w:w="1276" w:type="dxa"/>
            <w:tcBorders>
              <w:top w:val="single" w:sz="4" w:space="0" w:color="auto"/>
              <w:left w:val="nil"/>
              <w:bottom w:val="single" w:sz="4" w:space="0" w:color="auto"/>
              <w:right w:val="single" w:sz="4" w:space="0" w:color="auto"/>
            </w:tcBorders>
            <w:shd w:val="clear" w:color="auto" w:fill="auto"/>
            <w:vAlign w:val="center"/>
          </w:tcPr>
          <w:p w14:paraId="2685AC31" w14:textId="3A6C4338"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1 year</w:t>
            </w:r>
          </w:p>
        </w:tc>
        <w:tc>
          <w:tcPr>
            <w:tcW w:w="1417" w:type="dxa"/>
            <w:tcBorders>
              <w:top w:val="single" w:sz="4" w:space="0" w:color="auto"/>
              <w:left w:val="nil"/>
              <w:bottom w:val="single" w:sz="4" w:space="0" w:color="auto"/>
              <w:right w:val="single" w:sz="4" w:space="0" w:color="auto"/>
            </w:tcBorders>
            <w:shd w:val="clear" w:color="auto" w:fill="auto"/>
            <w:vAlign w:val="center"/>
          </w:tcPr>
          <w:p w14:paraId="321630BF" w14:textId="639950AF"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52386B" w:rsidRPr="00323428" w14:paraId="37170000"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223DD2AE" w14:textId="77777777" w:rsidR="0052386B" w:rsidRPr="00323428" w:rsidRDefault="0052386B" w:rsidP="0052386B">
            <w:pPr>
              <w:rPr>
                <w:rFonts w:ascii="Arial Narrow" w:hAnsi="Arial Narrow" w:cs="Arial"/>
                <w:sz w:val="20"/>
                <w:szCs w:val="20"/>
                <w:lang w:eastAsia="en-GB"/>
              </w:rPr>
            </w:pPr>
            <w:r w:rsidRPr="00323428">
              <w:rPr>
                <w:rFonts w:ascii="Arial Narrow" w:hAnsi="Arial Narrow" w:cs="Arial"/>
                <w:sz w:val="20"/>
                <w:szCs w:val="20"/>
                <w:lang w:eastAsia="en-GB"/>
              </w:rPr>
              <w:t>Total Protein (CSF)</w:t>
            </w:r>
          </w:p>
        </w:tc>
        <w:tc>
          <w:tcPr>
            <w:tcW w:w="2864" w:type="dxa"/>
            <w:tcBorders>
              <w:top w:val="single" w:sz="4" w:space="0" w:color="auto"/>
              <w:left w:val="nil"/>
              <w:bottom w:val="single" w:sz="4" w:space="0" w:color="auto"/>
              <w:right w:val="single" w:sz="4" w:space="0" w:color="auto"/>
            </w:tcBorders>
            <w:shd w:val="clear" w:color="auto" w:fill="auto"/>
            <w:vAlign w:val="center"/>
          </w:tcPr>
          <w:p w14:paraId="4BAEBFC1" w14:textId="77777777" w:rsidR="0052386B" w:rsidRPr="00323428" w:rsidRDefault="0052386B" w:rsidP="0052386B">
            <w:pPr>
              <w:rPr>
                <w:rFonts w:ascii="Arial Narrow" w:hAnsi="Arial Narrow" w:cs="Arial"/>
                <w:sz w:val="20"/>
                <w:szCs w:val="20"/>
                <w:lang w:eastAsia="en-GB"/>
              </w:rPr>
            </w:pPr>
            <w:r w:rsidRPr="00323428">
              <w:rPr>
                <w:rFonts w:ascii="Arial Narrow" w:hAnsi="Arial Narrow" w:cs="Arial"/>
                <w:sz w:val="20"/>
                <w:szCs w:val="20"/>
                <w:lang w:eastAsia="en-GB"/>
              </w:rPr>
              <w:t> Do NOT use Vacuum tube to transport CSF samples</w:t>
            </w:r>
          </w:p>
          <w:p w14:paraId="38C829B7" w14:textId="059BAD5A" w:rsidR="0052386B" w:rsidRPr="00323428" w:rsidRDefault="0052386B" w:rsidP="0052386B">
            <w:pPr>
              <w:rPr>
                <w:rFonts w:ascii="Arial Narrow" w:hAnsi="Arial Narrow" w:cs="Arial"/>
                <w:sz w:val="20"/>
                <w:szCs w:val="20"/>
                <w:lang w:eastAsia="en-GB"/>
              </w:rPr>
            </w:pPr>
            <w:r w:rsidRPr="00323428">
              <w:rPr>
                <w:rFonts w:ascii="Arial Narrow" w:hAnsi="Arial Narrow" w:cs="Arial"/>
                <w:sz w:val="20"/>
                <w:szCs w:val="20"/>
                <w:lang w:eastAsia="en-GB"/>
              </w:rPr>
              <w:t>Test not available for external users</w:t>
            </w:r>
          </w:p>
        </w:tc>
        <w:tc>
          <w:tcPr>
            <w:tcW w:w="1276" w:type="dxa"/>
            <w:tcBorders>
              <w:top w:val="single" w:sz="4" w:space="0" w:color="auto"/>
              <w:left w:val="nil"/>
              <w:bottom w:val="single" w:sz="4" w:space="0" w:color="auto"/>
              <w:right w:val="single" w:sz="4" w:space="0" w:color="auto"/>
            </w:tcBorders>
            <w:shd w:val="clear" w:color="auto" w:fill="auto"/>
            <w:vAlign w:val="center"/>
          </w:tcPr>
          <w:p w14:paraId="71F51669" w14:textId="77777777"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CSF</w:t>
            </w:r>
          </w:p>
        </w:tc>
        <w:tc>
          <w:tcPr>
            <w:tcW w:w="1276" w:type="dxa"/>
            <w:tcBorders>
              <w:top w:val="single" w:sz="4" w:space="0" w:color="auto"/>
              <w:left w:val="nil"/>
              <w:bottom w:val="single" w:sz="4" w:space="0" w:color="auto"/>
              <w:right w:val="single" w:sz="4" w:space="0" w:color="auto"/>
            </w:tcBorders>
            <w:shd w:val="clear" w:color="auto" w:fill="auto"/>
            <w:vAlign w:val="center"/>
          </w:tcPr>
          <w:p w14:paraId="6269BE8B" w14:textId="77777777"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Plain 20mL Universal (white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0DBFB2D7" w14:textId="31407638"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4 hr</w:t>
            </w:r>
          </w:p>
        </w:tc>
        <w:tc>
          <w:tcPr>
            <w:tcW w:w="2126" w:type="dxa"/>
            <w:tcBorders>
              <w:top w:val="single" w:sz="4" w:space="0" w:color="auto"/>
              <w:left w:val="nil"/>
              <w:bottom w:val="single" w:sz="4" w:space="0" w:color="auto"/>
              <w:right w:val="single" w:sz="4" w:space="0" w:color="auto"/>
            </w:tcBorders>
            <w:shd w:val="clear" w:color="auto" w:fill="auto"/>
            <w:vAlign w:val="center"/>
          </w:tcPr>
          <w:p w14:paraId="46265C95" w14:textId="77777777"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tcPr>
          <w:p w14:paraId="48BAAD39" w14:textId="77777777"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3C944F88" w14:textId="72D9EF97"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417" w:type="dxa"/>
            <w:tcBorders>
              <w:top w:val="single" w:sz="4" w:space="0" w:color="auto"/>
              <w:left w:val="nil"/>
              <w:bottom w:val="single" w:sz="4" w:space="0" w:color="auto"/>
              <w:right w:val="single" w:sz="4" w:space="0" w:color="auto"/>
            </w:tcBorders>
            <w:shd w:val="clear" w:color="auto" w:fill="auto"/>
            <w:vAlign w:val="center"/>
          </w:tcPr>
          <w:p w14:paraId="6120818E" w14:textId="6E94FC68"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52386B" w:rsidRPr="00323428" w14:paraId="0EF907C8"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0867CA8F" w14:textId="77777777" w:rsidR="0052386B" w:rsidRPr="00323428" w:rsidRDefault="0052386B" w:rsidP="0052386B">
            <w:pPr>
              <w:rPr>
                <w:rFonts w:ascii="Arial Narrow" w:hAnsi="Arial Narrow" w:cs="Arial"/>
                <w:sz w:val="20"/>
                <w:szCs w:val="20"/>
                <w:lang w:eastAsia="en-GB"/>
              </w:rPr>
            </w:pPr>
            <w:r w:rsidRPr="00323428">
              <w:rPr>
                <w:rFonts w:ascii="Arial Narrow" w:hAnsi="Arial Narrow" w:cs="Arial"/>
                <w:sz w:val="20"/>
                <w:szCs w:val="20"/>
                <w:lang w:eastAsia="en-GB"/>
              </w:rPr>
              <w:t>Total Protein (Fluid)</w:t>
            </w:r>
          </w:p>
        </w:tc>
        <w:tc>
          <w:tcPr>
            <w:tcW w:w="2864" w:type="dxa"/>
            <w:tcBorders>
              <w:top w:val="single" w:sz="4" w:space="0" w:color="auto"/>
              <w:left w:val="nil"/>
              <w:bottom w:val="single" w:sz="4" w:space="0" w:color="auto"/>
              <w:right w:val="single" w:sz="4" w:space="0" w:color="auto"/>
            </w:tcBorders>
            <w:shd w:val="clear" w:color="auto" w:fill="auto"/>
            <w:vAlign w:val="center"/>
          </w:tcPr>
          <w:p w14:paraId="6BC8E9D3" w14:textId="2EE77552" w:rsidR="0052386B" w:rsidRPr="00323428" w:rsidRDefault="0052386B" w:rsidP="0052386B">
            <w:pPr>
              <w:rPr>
                <w:rFonts w:ascii="Arial Narrow" w:hAnsi="Arial Narrow" w:cs="Arial"/>
                <w:sz w:val="20"/>
                <w:szCs w:val="20"/>
                <w:lang w:eastAsia="en-GB"/>
              </w:rPr>
            </w:pPr>
            <w:r w:rsidRPr="00323428">
              <w:rPr>
                <w:rFonts w:ascii="Arial Narrow" w:hAnsi="Arial Narrow" w:cs="Arial"/>
                <w:sz w:val="20"/>
                <w:szCs w:val="20"/>
                <w:lang w:eastAsia="en-GB"/>
              </w:rPr>
              <w:t>Do NOT use Vacuum tube (pod) to transport fluid samples</w:t>
            </w:r>
          </w:p>
          <w:p w14:paraId="10D2792A" w14:textId="15BF420F" w:rsidR="0052386B" w:rsidRPr="00323428" w:rsidRDefault="0052386B" w:rsidP="0052386B">
            <w:pPr>
              <w:rPr>
                <w:rFonts w:ascii="Arial Narrow" w:hAnsi="Arial Narrow" w:cs="Arial"/>
                <w:sz w:val="20"/>
                <w:szCs w:val="20"/>
                <w:lang w:eastAsia="en-GB"/>
              </w:rPr>
            </w:pPr>
            <w:r w:rsidRPr="00323428">
              <w:rPr>
                <w:rFonts w:ascii="Arial Narrow" w:hAnsi="Arial Narrow" w:cs="Arial"/>
                <w:sz w:val="20"/>
                <w:szCs w:val="20"/>
                <w:lang w:eastAsia="en-GB"/>
              </w:rPr>
              <w:t>Test not available for external users</w:t>
            </w:r>
          </w:p>
        </w:tc>
        <w:tc>
          <w:tcPr>
            <w:tcW w:w="1276" w:type="dxa"/>
            <w:tcBorders>
              <w:top w:val="single" w:sz="4" w:space="0" w:color="auto"/>
              <w:left w:val="nil"/>
              <w:bottom w:val="single" w:sz="4" w:space="0" w:color="auto"/>
              <w:right w:val="single" w:sz="4" w:space="0" w:color="auto"/>
            </w:tcBorders>
            <w:shd w:val="clear" w:color="auto" w:fill="auto"/>
            <w:vAlign w:val="center"/>
          </w:tcPr>
          <w:p w14:paraId="757EEFFC" w14:textId="2ADFF0D7"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Fluid</w:t>
            </w:r>
          </w:p>
        </w:tc>
        <w:tc>
          <w:tcPr>
            <w:tcW w:w="1276" w:type="dxa"/>
            <w:tcBorders>
              <w:top w:val="single" w:sz="4" w:space="0" w:color="auto"/>
              <w:left w:val="nil"/>
              <w:bottom w:val="single" w:sz="4" w:space="0" w:color="auto"/>
              <w:right w:val="single" w:sz="4" w:space="0" w:color="auto"/>
            </w:tcBorders>
            <w:shd w:val="clear" w:color="auto" w:fill="auto"/>
            <w:vAlign w:val="center"/>
          </w:tcPr>
          <w:p w14:paraId="21C98B70" w14:textId="77777777"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Plain 20mL Universal (white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4BF708F3" w14:textId="11041392"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4 hr</w:t>
            </w:r>
          </w:p>
        </w:tc>
        <w:tc>
          <w:tcPr>
            <w:tcW w:w="2126" w:type="dxa"/>
            <w:tcBorders>
              <w:top w:val="single" w:sz="4" w:space="0" w:color="auto"/>
              <w:left w:val="nil"/>
              <w:bottom w:val="single" w:sz="4" w:space="0" w:color="auto"/>
              <w:right w:val="single" w:sz="4" w:space="0" w:color="auto"/>
            </w:tcBorders>
            <w:shd w:val="clear" w:color="auto" w:fill="auto"/>
            <w:vAlign w:val="center"/>
          </w:tcPr>
          <w:p w14:paraId="4B1FDEBB" w14:textId="77777777"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tcPr>
          <w:p w14:paraId="20B098BB" w14:textId="77777777"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31E00DE2" w14:textId="77777777"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417" w:type="dxa"/>
            <w:tcBorders>
              <w:top w:val="single" w:sz="4" w:space="0" w:color="auto"/>
              <w:left w:val="nil"/>
              <w:bottom w:val="single" w:sz="4" w:space="0" w:color="auto"/>
              <w:right w:val="single" w:sz="4" w:space="0" w:color="auto"/>
            </w:tcBorders>
            <w:shd w:val="clear" w:color="auto" w:fill="auto"/>
            <w:vAlign w:val="center"/>
          </w:tcPr>
          <w:p w14:paraId="2EBFCBC5" w14:textId="0659E213"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52386B" w:rsidRPr="00323428" w14:paraId="4DC4E718"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02AC3483" w14:textId="77777777" w:rsidR="0052386B" w:rsidRPr="00323428" w:rsidRDefault="0052386B" w:rsidP="0052386B">
            <w:pPr>
              <w:rPr>
                <w:rFonts w:ascii="Arial Narrow" w:hAnsi="Arial Narrow" w:cs="Arial"/>
                <w:sz w:val="20"/>
                <w:szCs w:val="20"/>
                <w:lang w:eastAsia="en-GB"/>
              </w:rPr>
            </w:pPr>
            <w:r w:rsidRPr="00323428">
              <w:rPr>
                <w:rFonts w:ascii="Arial Narrow" w:hAnsi="Arial Narrow" w:cs="Arial"/>
                <w:sz w:val="20"/>
                <w:szCs w:val="20"/>
                <w:lang w:eastAsia="en-GB"/>
              </w:rPr>
              <w:t>Total Protein (Serum)</w:t>
            </w:r>
          </w:p>
        </w:tc>
        <w:tc>
          <w:tcPr>
            <w:tcW w:w="2864" w:type="dxa"/>
            <w:tcBorders>
              <w:top w:val="single" w:sz="4" w:space="0" w:color="auto"/>
              <w:left w:val="nil"/>
              <w:bottom w:val="single" w:sz="4" w:space="0" w:color="auto"/>
              <w:right w:val="single" w:sz="4" w:space="0" w:color="auto"/>
            </w:tcBorders>
            <w:shd w:val="clear" w:color="auto" w:fill="auto"/>
            <w:vAlign w:val="center"/>
          </w:tcPr>
          <w:p w14:paraId="2367498D" w14:textId="77777777" w:rsidR="0052386B" w:rsidRPr="00323428" w:rsidRDefault="0052386B" w:rsidP="0052386B">
            <w:pP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4C7D7666" w14:textId="35DDE356"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3A4C4915" w14:textId="77777777" w:rsidR="0052386B" w:rsidRPr="00323428" w:rsidRDefault="0052386B" w:rsidP="0052386B">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0433FF2D" w14:textId="5EA9C03B" w:rsidR="0052386B" w:rsidRPr="00323428" w:rsidRDefault="0052386B" w:rsidP="0052386B">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070D9D21" w14:textId="45B441FB"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4 hr for MTW requests</w:t>
            </w:r>
          </w:p>
          <w:p w14:paraId="59D105D6" w14:textId="619B752D"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24 hr for all other requests</w:t>
            </w:r>
          </w:p>
        </w:tc>
        <w:tc>
          <w:tcPr>
            <w:tcW w:w="2126" w:type="dxa"/>
            <w:tcBorders>
              <w:top w:val="single" w:sz="4" w:space="0" w:color="auto"/>
              <w:left w:val="nil"/>
              <w:bottom w:val="single" w:sz="4" w:space="0" w:color="auto"/>
              <w:right w:val="single" w:sz="4" w:space="0" w:color="auto"/>
            </w:tcBorders>
            <w:shd w:val="clear" w:color="auto" w:fill="auto"/>
            <w:vAlign w:val="center"/>
          </w:tcPr>
          <w:p w14:paraId="38C7F369" w14:textId="2F541646" w:rsidR="0052386B" w:rsidRPr="00323428" w:rsidRDefault="0052386B" w:rsidP="0052386B">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69D1D32A" w14:textId="77777777"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319EF229" w14:textId="73473BA0"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417" w:type="dxa"/>
            <w:tcBorders>
              <w:top w:val="single" w:sz="4" w:space="0" w:color="auto"/>
              <w:left w:val="nil"/>
              <w:bottom w:val="single" w:sz="4" w:space="0" w:color="auto"/>
              <w:right w:val="single" w:sz="4" w:space="0" w:color="auto"/>
            </w:tcBorders>
            <w:shd w:val="clear" w:color="auto" w:fill="auto"/>
            <w:vAlign w:val="center"/>
          </w:tcPr>
          <w:p w14:paraId="1F9261F6" w14:textId="368AF6AD"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52386B" w:rsidRPr="00323428" w14:paraId="1B340915"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15E25D90" w14:textId="77777777" w:rsidR="0052386B" w:rsidRPr="00323428" w:rsidRDefault="0052386B" w:rsidP="0052386B">
            <w:pPr>
              <w:rPr>
                <w:rFonts w:ascii="Arial Narrow" w:hAnsi="Arial Narrow" w:cs="Arial"/>
                <w:sz w:val="20"/>
                <w:szCs w:val="20"/>
                <w:lang w:eastAsia="en-GB"/>
              </w:rPr>
            </w:pPr>
            <w:r w:rsidRPr="00323428">
              <w:rPr>
                <w:rFonts w:ascii="Arial Narrow" w:hAnsi="Arial Narrow" w:cs="Arial"/>
                <w:sz w:val="20"/>
                <w:szCs w:val="20"/>
                <w:lang w:eastAsia="en-GB"/>
              </w:rPr>
              <w:t>Toxicology Screen (Urine)</w:t>
            </w:r>
          </w:p>
        </w:tc>
        <w:tc>
          <w:tcPr>
            <w:tcW w:w="2864" w:type="dxa"/>
            <w:tcBorders>
              <w:top w:val="single" w:sz="4" w:space="0" w:color="auto"/>
              <w:left w:val="nil"/>
              <w:bottom w:val="single" w:sz="4" w:space="0" w:color="auto"/>
              <w:right w:val="single" w:sz="4" w:space="0" w:color="auto"/>
            </w:tcBorders>
            <w:shd w:val="clear" w:color="auto" w:fill="auto"/>
            <w:vAlign w:val="bottom"/>
          </w:tcPr>
          <w:p w14:paraId="2AB538FC" w14:textId="05B05616" w:rsidR="0052386B" w:rsidRPr="006D4742" w:rsidRDefault="0052386B" w:rsidP="0052386B">
            <w:pPr>
              <w:rPr>
                <w:rFonts w:ascii="Arial Narrow" w:hAnsi="Arial Narrow" w:cs="Arial"/>
                <w:sz w:val="20"/>
                <w:szCs w:val="20"/>
                <w:lang w:eastAsia="en-GB"/>
              </w:rPr>
            </w:pPr>
            <w:r w:rsidRPr="006D4742">
              <w:rPr>
                <w:rFonts w:ascii="Arial Narrow" w:hAnsi="Arial Narrow" w:cs="Arial"/>
                <w:sz w:val="20"/>
                <w:szCs w:val="20"/>
                <w:lang w:eastAsia="en-GB"/>
              </w:rPr>
              <w:t>Please state which drug or substance in particular suspected in the clinical details.</w:t>
            </w:r>
          </w:p>
          <w:p w14:paraId="0557DBD7" w14:textId="77777777" w:rsidR="0052386B" w:rsidRPr="006D4742" w:rsidRDefault="0052386B" w:rsidP="0052386B">
            <w:pPr>
              <w:rPr>
                <w:rFonts w:ascii="Arial Narrow" w:hAnsi="Arial Narrow" w:cs="Arial"/>
                <w:sz w:val="20"/>
                <w:szCs w:val="20"/>
                <w:lang w:eastAsia="en-GB"/>
              </w:rPr>
            </w:pPr>
          </w:p>
          <w:p w14:paraId="282C089F" w14:textId="169974BD" w:rsidR="0052386B" w:rsidRPr="00323428" w:rsidRDefault="0052386B" w:rsidP="0052386B">
            <w:pPr>
              <w:rPr>
                <w:rFonts w:ascii="Arial Narrow" w:hAnsi="Arial Narrow" w:cs="Arial"/>
                <w:sz w:val="20"/>
                <w:szCs w:val="20"/>
                <w:lang w:eastAsia="en-GB"/>
              </w:rPr>
            </w:pPr>
            <w:r w:rsidRPr="006D4742">
              <w:rPr>
                <w:rFonts w:ascii="Arial Narrow" w:hAnsi="Arial Narrow" w:cs="Arial"/>
                <w:sz w:val="20"/>
                <w:szCs w:val="20"/>
                <w:lang w:eastAsia="en-GB"/>
              </w:rPr>
              <w:t>Not available for medico-legal work or employment screening.</w:t>
            </w:r>
          </w:p>
        </w:tc>
        <w:tc>
          <w:tcPr>
            <w:tcW w:w="1276" w:type="dxa"/>
            <w:tcBorders>
              <w:top w:val="single" w:sz="4" w:space="0" w:color="auto"/>
              <w:left w:val="nil"/>
              <w:bottom w:val="single" w:sz="4" w:space="0" w:color="auto"/>
              <w:right w:val="single" w:sz="4" w:space="0" w:color="auto"/>
            </w:tcBorders>
            <w:shd w:val="clear" w:color="auto" w:fill="auto"/>
            <w:vAlign w:val="center"/>
          </w:tcPr>
          <w:p w14:paraId="3C539527" w14:textId="455DBFD5"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Urine</w:t>
            </w:r>
          </w:p>
        </w:tc>
        <w:tc>
          <w:tcPr>
            <w:tcW w:w="1276" w:type="dxa"/>
            <w:tcBorders>
              <w:top w:val="single" w:sz="4" w:space="0" w:color="auto"/>
              <w:left w:val="nil"/>
              <w:bottom w:val="single" w:sz="4" w:space="0" w:color="auto"/>
              <w:right w:val="single" w:sz="4" w:space="0" w:color="auto"/>
            </w:tcBorders>
            <w:shd w:val="clear" w:color="auto" w:fill="auto"/>
            <w:vAlign w:val="center"/>
          </w:tcPr>
          <w:p w14:paraId="6D8DC764" w14:textId="77777777"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Plain 20mL Universal (white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73273971" w14:textId="77777777"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4A403B28" w14:textId="1EB50221" w:rsidR="0052386B" w:rsidRPr="00323428" w:rsidRDefault="00B5618E" w:rsidP="0052386B">
            <w:pPr>
              <w:jc w:val="center"/>
              <w:rPr>
                <w:rFonts w:ascii="Arial Narrow" w:hAnsi="Arial Narrow" w:cs="Arial"/>
                <w:sz w:val="20"/>
                <w:szCs w:val="20"/>
                <w:lang w:eastAsia="en-GB"/>
              </w:rPr>
            </w:pPr>
            <w:proofErr w:type="spellStart"/>
            <w:r>
              <w:rPr>
                <w:rFonts w:ascii="Arial Narrow" w:hAnsi="Arial Narrow" w:cs="Arial"/>
                <w:sz w:val="20"/>
                <w:szCs w:val="20"/>
                <w:lang w:eastAsia="en-GB"/>
              </w:rPr>
              <w:t>Synnovis</w:t>
            </w:r>
            <w:proofErr w:type="spellEnd"/>
          </w:p>
        </w:tc>
        <w:tc>
          <w:tcPr>
            <w:tcW w:w="1276" w:type="dxa"/>
            <w:tcBorders>
              <w:top w:val="single" w:sz="4" w:space="0" w:color="auto"/>
              <w:left w:val="nil"/>
              <w:bottom w:val="single" w:sz="4" w:space="0" w:color="auto"/>
              <w:right w:val="single" w:sz="4" w:space="0" w:color="auto"/>
            </w:tcBorders>
            <w:shd w:val="clear" w:color="auto" w:fill="auto"/>
            <w:vAlign w:val="center"/>
          </w:tcPr>
          <w:p w14:paraId="1D2A44E6" w14:textId="33D62B8C"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25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79A1FD73" w14:textId="00F6DAEC"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417" w:type="dxa"/>
            <w:tcBorders>
              <w:top w:val="single" w:sz="4" w:space="0" w:color="auto"/>
              <w:left w:val="nil"/>
              <w:bottom w:val="single" w:sz="4" w:space="0" w:color="auto"/>
              <w:right w:val="single" w:sz="4" w:space="0" w:color="auto"/>
            </w:tcBorders>
            <w:shd w:val="clear" w:color="auto" w:fill="auto"/>
            <w:vAlign w:val="center"/>
          </w:tcPr>
          <w:p w14:paraId="4A3981C4" w14:textId="73E5C9EA"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52386B" w:rsidRPr="00323428" w14:paraId="69BC1356"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364D2C0B" w14:textId="68841772" w:rsidR="0052386B" w:rsidRPr="00323428" w:rsidRDefault="0052386B" w:rsidP="0052386B">
            <w:pPr>
              <w:rPr>
                <w:rFonts w:ascii="Arial Narrow" w:hAnsi="Arial Narrow" w:cs="Arial"/>
                <w:sz w:val="20"/>
                <w:szCs w:val="20"/>
                <w:lang w:eastAsia="en-GB"/>
              </w:rPr>
            </w:pPr>
            <w:r w:rsidRPr="00323428">
              <w:rPr>
                <w:rFonts w:ascii="Arial Narrow" w:hAnsi="Arial Narrow" w:cs="Arial"/>
                <w:sz w:val="20"/>
                <w:szCs w:val="20"/>
                <w:lang w:eastAsia="en-GB"/>
              </w:rPr>
              <w:t>Toxoplasma screen</w:t>
            </w:r>
          </w:p>
        </w:tc>
        <w:tc>
          <w:tcPr>
            <w:tcW w:w="2864" w:type="dxa"/>
            <w:tcBorders>
              <w:top w:val="single" w:sz="4" w:space="0" w:color="auto"/>
              <w:left w:val="nil"/>
              <w:bottom w:val="single" w:sz="4" w:space="0" w:color="auto"/>
              <w:right w:val="single" w:sz="4" w:space="0" w:color="auto"/>
            </w:tcBorders>
            <w:shd w:val="clear" w:color="auto" w:fill="auto"/>
            <w:vAlign w:val="center"/>
          </w:tcPr>
          <w:p w14:paraId="499F6B6D" w14:textId="1FEFAD48" w:rsidR="0052386B" w:rsidRPr="00323428" w:rsidRDefault="0052386B" w:rsidP="0052386B">
            <w:pPr>
              <w:rPr>
                <w:rFonts w:ascii="Arial Narrow" w:hAnsi="Arial Narrow" w:cs="Arial"/>
                <w:sz w:val="20"/>
                <w:szCs w:val="20"/>
                <w:lang w:eastAsia="en-GB"/>
              </w:rPr>
            </w:pPr>
            <w:r w:rsidRPr="00323428">
              <w:rPr>
                <w:rFonts w:ascii="Arial Narrow" w:hAnsi="Arial Narrow" w:cs="Arial"/>
                <w:sz w:val="20"/>
                <w:szCs w:val="20"/>
                <w:lang w:eastAsia="en-GB"/>
              </w:rPr>
              <w:t> </w:t>
            </w:r>
            <w:r>
              <w:rPr>
                <w:rFonts w:ascii="Arial Narrow" w:hAnsi="Arial Narrow" w:cs="Arial"/>
                <w:sz w:val="20"/>
                <w:szCs w:val="20"/>
                <w:lang w:eastAsia="en-GB"/>
              </w:rPr>
              <w:t xml:space="preserve">Please see </w:t>
            </w:r>
            <w:hyperlink r:id="rId145" w:history="1">
              <w:r w:rsidRPr="00E96594">
                <w:rPr>
                  <w:rStyle w:val="Hyperlink"/>
                  <w:sz w:val="18"/>
                </w:rPr>
                <w:t>User Information- Bacterial and Viral Serology</w:t>
              </w:r>
            </w:hyperlink>
          </w:p>
        </w:tc>
        <w:tc>
          <w:tcPr>
            <w:tcW w:w="1276" w:type="dxa"/>
            <w:tcBorders>
              <w:top w:val="single" w:sz="4" w:space="0" w:color="auto"/>
              <w:left w:val="nil"/>
              <w:bottom w:val="single" w:sz="4" w:space="0" w:color="auto"/>
              <w:right w:val="single" w:sz="4" w:space="0" w:color="auto"/>
            </w:tcBorders>
            <w:shd w:val="clear" w:color="auto" w:fill="auto"/>
            <w:vAlign w:val="center"/>
          </w:tcPr>
          <w:p w14:paraId="03E90EBE" w14:textId="0725119F"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0AB6493A" w14:textId="77777777" w:rsidR="0052386B" w:rsidRPr="00323428" w:rsidRDefault="0052386B" w:rsidP="0052386B">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 xml:space="preserve">Plain Clot </w:t>
            </w:r>
          </w:p>
          <w:p w14:paraId="1EE72FD8" w14:textId="0E23E0C8" w:rsidR="0052386B" w:rsidRPr="00323428" w:rsidRDefault="0052386B" w:rsidP="0052386B">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(red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26233A60" w14:textId="08B8E298"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7 working days</w:t>
            </w:r>
          </w:p>
        </w:tc>
        <w:tc>
          <w:tcPr>
            <w:tcW w:w="2126" w:type="dxa"/>
            <w:tcBorders>
              <w:top w:val="single" w:sz="4" w:space="0" w:color="auto"/>
              <w:left w:val="nil"/>
              <w:bottom w:val="single" w:sz="4" w:space="0" w:color="auto"/>
              <w:right w:val="single" w:sz="4" w:space="0" w:color="auto"/>
            </w:tcBorders>
            <w:shd w:val="clear" w:color="auto" w:fill="auto"/>
            <w:vAlign w:val="center"/>
          </w:tcPr>
          <w:p w14:paraId="36EB859D" w14:textId="2E9ADFD3"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Positives: </w:t>
            </w:r>
            <w:r>
              <w:rPr>
                <w:rFonts w:ascii="Arial Narrow" w:hAnsi="Arial Narrow" w:cs="Arial"/>
                <w:sz w:val="20"/>
                <w:szCs w:val="20"/>
                <w:lang w:eastAsia="en-GB"/>
              </w:rPr>
              <w:t xml:space="preserve">Toxoplasma reference unit, </w:t>
            </w:r>
            <w:r w:rsidRPr="00BB3A77">
              <w:rPr>
                <w:rFonts w:ascii="Arial Narrow" w:hAnsi="Arial Narrow" w:cs="Segoe UI"/>
                <w:color w:val="000000" w:themeColor="text1"/>
                <w:sz w:val="20"/>
                <w:szCs w:val="22"/>
                <w:shd w:val="clear" w:color="auto" w:fill="FFFFFF"/>
              </w:rPr>
              <w:t>Public Health Wales Swansea</w:t>
            </w:r>
            <w:r>
              <w:rPr>
                <w:rFonts w:ascii="Arial Narrow" w:hAnsi="Arial Narrow" w:cs="Segoe UI"/>
                <w:color w:val="000000" w:themeColor="text1"/>
                <w:sz w:val="20"/>
                <w:szCs w:val="22"/>
                <w:shd w:val="clear" w:color="auto" w:fill="FFFFFF"/>
              </w:rPr>
              <w:t>,</w:t>
            </w:r>
            <w:r w:rsidRPr="00BB3A77">
              <w:rPr>
                <w:rFonts w:ascii="Arial Narrow" w:hAnsi="Arial Narrow" w:cs="Segoe UI"/>
                <w:color w:val="000000" w:themeColor="text1"/>
                <w:sz w:val="20"/>
                <w:szCs w:val="22"/>
              </w:rPr>
              <w:br/>
            </w:r>
            <w:r w:rsidRPr="00BB3A77">
              <w:rPr>
                <w:rFonts w:ascii="Arial Narrow" w:hAnsi="Arial Narrow" w:cs="Segoe UI"/>
                <w:color w:val="000000" w:themeColor="text1"/>
                <w:sz w:val="20"/>
                <w:szCs w:val="22"/>
                <w:shd w:val="clear" w:color="auto" w:fill="FFFFFF"/>
              </w:rPr>
              <w:t>Singleton Hospital</w:t>
            </w:r>
          </w:p>
        </w:tc>
        <w:tc>
          <w:tcPr>
            <w:tcW w:w="1276" w:type="dxa"/>
            <w:tcBorders>
              <w:top w:val="single" w:sz="4" w:space="0" w:color="auto"/>
              <w:left w:val="nil"/>
              <w:bottom w:val="single" w:sz="4" w:space="0" w:color="auto"/>
              <w:right w:val="single" w:sz="4" w:space="0" w:color="auto"/>
            </w:tcBorders>
            <w:shd w:val="clear" w:color="auto" w:fill="auto"/>
            <w:vAlign w:val="center"/>
          </w:tcPr>
          <w:p w14:paraId="04719E52" w14:textId="6056C4D8"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9 to 12 working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15D371CE" w14:textId="22E5BF21"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1 year</w:t>
            </w:r>
          </w:p>
        </w:tc>
        <w:tc>
          <w:tcPr>
            <w:tcW w:w="1417" w:type="dxa"/>
            <w:tcBorders>
              <w:top w:val="single" w:sz="4" w:space="0" w:color="auto"/>
              <w:left w:val="nil"/>
              <w:bottom w:val="single" w:sz="4" w:space="0" w:color="auto"/>
              <w:right w:val="single" w:sz="4" w:space="0" w:color="auto"/>
            </w:tcBorders>
            <w:shd w:val="clear" w:color="auto" w:fill="auto"/>
            <w:vAlign w:val="center"/>
          </w:tcPr>
          <w:p w14:paraId="7E2EF00D" w14:textId="14BC0B49"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52386B" w:rsidRPr="00323428" w14:paraId="3A5F4A0C"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6F3ECABE" w14:textId="26390C1D" w:rsidR="0052386B" w:rsidRPr="00323428" w:rsidRDefault="0052386B" w:rsidP="0052386B">
            <w:pPr>
              <w:rPr>
                <w:rFonts w:ascii="Arial Narrow" w:hAnsi="Arial Narrow" w:cs="Arial"/>
                <w:sz w:val="20"/>
                <w:szCs w:val="20"/>
                <w:lang w:eastAsia="en-GB"/>
              </w:rPr>
            </w:pPr>
            <w:r w:rsidRPr="00323428">
              <w:rPr>
                <w:rFonts w:ascii="Arial Narrow" w:hAnsi="Arial Narrow" w:cs="Arial"/>
                <w:sz w:val="20"/>
                <w:szCs w:val="20"/>
                <w:lang w:eastAsia="en-GB"/>
              </w:rPr>
              <w:t xml:space="preserve">TPHA (Treponema </w:t>
            </w:r>
            <w:proofErr w:type="spellStart"/>
            <w:r w:rsidRPr="00323428">
              <w:rPr>
                <w:rFonts w:ascii="Arial Narrow" w:hAnsi="Arial Narrow" w:cs="Arial"/>
                <w:sz w:val="20"/>
                <w:szCs w:val="20"/>
                <w:lang w:eastAsia="en-GB"/>
              </w:rPr>
              <w:t>haemagglutination</w:t>
            </w:r>
            <w:proofErr w:type="spellEnd"/>
            <w:r w:rsidRPr="00323428">
              <w:rPr>
                <w:rFonts w:ascii="Arial Narrow" w:hAnsi="Arial Narrow" w:cs="Arial"/>
                <w:sz w:val="20"/>
                <w:szCs w:val="20"/>
                <w:lang w:eastAsia="en-GB"/>
              </w:rPr>
              <w:t>)</w:t>
            </w:r>
          </w:p>
        </w:tc>
        <w:tc>
          <w:tcPr>
            <w:tcW w:w="2864" w:type="dxa"/>
            <w:tcBorders>
              <w:top w:val="single" w:sz="4" w:space="0" w:color="auto"/>
              <w:left w:val="nil"/>
              <w:bottom w:val="single" w:sz="4" w:space="0" w:color="auto"/>
              <w:right w:val="single" w:sz="4" w:space="0" w:color="auto"/>
            </w:tcBorders>
            <w:shd w:val="clear" w:color="auto" w:fill="auto"/>
            <w:vAlign w:val="center"/>
          </w:tcPr>
          <w:p w14:paraId="56F4C891" w14:textId="77777777" w:rsidR="0052386B" w:rsidRPr="00323428" w:rsidRDefault="0052386B" w:rsidP="0052386B">
            <w:pPr>
              <w:rPr>
                <w:rFonts w:ascii="Arial Narrow" w:hAnsi="Arial Narrow" w:cs="Arial"/>
                <w:sz w:val="20"/>
                <w:szCs w:val="20"/>
                <w:lang w:eastAsia="en-GB"/>
              </w:rPr>
            </w:pPr>
            <w:r w:rsidRPr="00323428">
              <w:rPr>
                <w:rFonts w:ascii="Arial Narrow" w:hAnsi="Arial Narrow" w:cs="Arial"/>
                <w:sz w:val="20"/>
                <w:szCs w:val="20"/>
                <w:lang w:eastAsia="en-GB"/>
              </w:rPr>
              <w:t>See Syphilis</w:t>
            </w:r>
          </w:p>
        </w:tc>
        <w:tc>
          <w:tcPr>
            <w:tcW w:w="1276" w:type="dxa"/>
            <w:tcBorders>
              <w:top w:val="single" w:sz="4" w:space="0" w:color="auto"/>
              <w:left w:val="nil"/>
              <w:bottom w:val="single" w:sz="4" w:space="0" w:color="auto"/>
              <w:right w:val="single" w:sz="4" w:space="0" w:color="auto"/>
            </w:tcBorders>
            <w:shd w:val="clear" w:color="auto" w:fill="auto"/>
            <w:vAlign w:val="center"/>
          </w:tcPr>
          <w:p w14:paraId="07BF5219" w14:textId="77777777"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51BD4061" w14:textId="77777777"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559" w:type="dxa"/>
            <w:tcBorders>
              <w:top w:val="single" w:sz="4" w:space="0" w:color="auto"/>
              <w:left w:val="nil"/>
              <w:bottom w:val="single" w:sz="4" w:space="0" w:color="auto"/>
              <w:right w:val="single" w:sz="4" w:space="0" w:color="auto"/>
            </w:tcBorders>
            <w:shd w:val="clear" w:color="auto" w:fill="auto"/>
            <w:vAlign w:val="center"/>
          </w:tcPr>
          <w:p w14:paraId="645BA506" w14:textId="77777777"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2126" w:type="dxa"/>
            <w:tcBorders>
              <w:top w:val="single" w:sz="4" w:space="0" w:color="auto"/>
              <w:left w:val="nil"/>
              <w:bottom w:val="single" w:sz="4" w:space="0" w:color="auto"/>
              <w:right w:val="single" w:sz="4" w:space="0" w:color="auto"/>
            </w:tcBorders>
            <w:shd w:val="clear" w:color="auto" w:fill="auto"/>
            <w:vAlign w:val="center"/>
          </w:tcPr>
          <w:p w14:paraId="0C401CBD" w14:textId="77777777"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129B3044" w14:textId="77777777"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66975D9E" w14:textId="486D3C21" w:rsidR="0052386B" w:rsidRPr="00323428" w:rsidRDefault="0052386B" w:rsidP="0052386B">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16C5B938" w14:textId="77777777"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r>
      <w:tr w:rsidR="0052386B" w:rsidRPr="00323428" w14:paraId="2FC2F849"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74A88ABE" w14:textId="77777777" w:rsidR="0052386B" w:rsidRPr="00323428" w:rsidRDefault="0052386B" w:rsidP="0052386B">
            <w:pPr>
              <w:rPr>
                <w:rFonts w:ascii="Arial Narrow" w:hAnsi="Arial Narrow" w:cs="Arial"/>
                <w:sz w:val="20"/>
                <w:szCs w:val="20"/>
                <w:lang w:eastAsia="en-GB"/>
              </w:rPr>
            </w:pPr>
            <w:r w:rsidRPr="00323428">
              <w:rPr>
                <w:rFonts w:ascii="Arial Narrow" w:hAnsi="Arial Narrow" w:cs="Arial"/>
                <w:sz w:val="20"/>
                <w:szCs w:val="20"/>
                <w:lang w:eastAsia="en-GB"/>
              </w:rPr>
              <w:t>TPMT (</w:t>
            </w:r>
            <w:proofErr w:type="spellStart"/>
            <w:r w:rsidRPr="00323428">
              <w:rPr>
                <w:rFonts w:ascii="Arial Narrow" w:hAnsi="Arial Narrow" w:cs="Arial"/>
                <w:sz w:val="20"/>
                <w:szCs w:val="20"/>
                <w:lang w:eastAsia="en-GB"/>
              </w:rPr>
              <w:t>Thio</w:t>
            </w:r>
            <w:proofErr w:type="spellEnd"/>
            <w:r w:rsidRPr="00323428">
              <w:rPr>
                <w:rFonts w:ascii="Arial Narrow" w:hAnsi="Arial Narrow" w:cs="Arial"/>
                <w:sz w:val="20"/>
                <w:szCs w:val="20"/>
                <w:lang w:eastAsia="en-GB"/>
              </w:rPr>
              <w:t xml:space="preserve"> Purine Methyl Transferase)</w:t>
            </w:r>
          </w:p>
        </w:tc>
        <w:tc>
          <w:tcPr>
            <w:tcW w:w="2864" w:type="dxa"/>
            <w:tcBorders>
              <w:top w:val="single" w:sz="4" w:space="0" w:color="auto"/>
              <w:left w:val="nil"/>
              <w:bottom w:val="single" w:sz="4" w:space="0" w:color="auto"/>
              <w:right w:val="single" w:sz="4" w:space="0" w:color="auto"/>
            </w:tcBorders>
            <w:shd w:val="clear" w:color="auto" w:fill="auto"/>
            <w:vAlign w:val="center"/>
          </w:tcPr>
          <w:p w14:paraId="00DF99CE" w14:textId="77777777" w:rsidR="0052386B" w:rsidRPr="00323428" w:rsidRDefault="0052386B" w:rsidP="0052386B">
            <w:pPr>
              <w:rPr>
                <w:rFonts w:ascii="Arial Narrow" w:hAnsi="Arial Narrow" w:cs="Arial"/>
                <w:sz w:val="20"/>
                <w:szCs w:val="20"/>
                <w:lang w:eastAsia="en-GB"/>
              </w:rPr>
            </w:pPr>
            <w:r w:rsidRPr="00323428">
              <w:rPr>
                <w:rFonts w:ascii="Arial Narrow" w:hAnsi="Arial Narrow" w:cs="Arial"/>
                <w:sz w:val="20"/>
                <w:szCs w:val="20"/>
                <w:lang w:eastAsia="en-GB"/>
              </w:rPr>
              <w:t>Only indicated once (unless previously post transfusion)</w:t>
            </w:r>
          </w:p>
        </w:tc>
        <w:tc>
          <w:tcPr>
            <w:tcW w:w="1276" w:type="dxa"/>
            <w:tcBorders>
              <w:top w:val="single" w:sz="4" w:space="0" w:color="auto"/>
              <w:left w:val="nil"/>
              <w:bottom w:val="single" w:sz="4" w:space="0" w:color="auto"/>
              <w:right w:val="single" w:sz="4" w:space="0" w:color="auto"/>
            </w:tcBorders>
            <w:shd w:val="clear" w:color="auto" w:fill="auto"/>
            <w:vAlign w:val="center"/>
          </w:tcPr>
          <w:p w14:paraId="1D1C3434" w14:textId="67845D9E"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5864AC2F" w14:textId="77777777" w:rsidR="0052386B" w:rsidRPr="00323428" w:rsidRDefault="0052386B" w:rsidP="0052386B">
            <w:pPr>
              <w:jc w:val="center"/>
              <w:rPr>
                <w:rFonts w:ascii="Arial Narrow" w:hAnsi="Arial Narrow" w:cs="Arial"/>
                <w:sz w:val="20"/>
                <w:szCs w:val="20"/>
                <w:highlight w:val="darkMagenta"/>
                <w:lang w:eastAsia="en-GB"/>
              </w:rPr>
            </w:pPr>
            <w:r w:rsidRPr="00323428">
              <w:rPr>
                <w:rFonts w:ascii="Arial Narrow" w:hAnsi="Arial Narrow" w:cs="Arial"/>
                <w:sz w:val="20"/>
                <w:szCs w:val="20"/>
                <w:highlight w:val="darkMagenta"/>
                <w:lang w:eastAsia="en-GB"/>
              </w:rPr>
              <w:t xml:space="preserve">EDTA </w:t>
            </w:r>
          </w:p>
          <w:p w14:paraId="5E0B637D" w14:textId="75AD0721" w:rsidR="0052386B" w:rsidRPr="00323428" w:rsidRDefault="0052386B" w:rsidP="0052386B">
            <w:pPr>
              <w:jc w:val="center"/>
              <w:rPr>
                <w:rFonts w:ascii="Arial Narrow" w:hAnsi="Arial Narrow" w:cs="Arial"/>
                <w:sz w:val="20"/>
                <w:szCs w:val="20"/>
                <w:highlight w:val="darkMagenta"/>
                <w:lang w:eastAsia="en-GB"/>
              </w:rPr>
            </w:pPr>
            <w:r w:rsidRPr="00323428">
              <w:rPr>
                <w:rFonts w:ascii="Arial Narrow" w:hAnsi="Arial Narrow" w:cs="Arial"/>
                <w:sz w:val="20"/>
                <w:szCs w:val="20"/>
                <w:highlight w:val="darkMagenta"/>
                <w:lang w:eastAsia="en-GB"/>
              </w:rPr>
              <w:t>(purple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75F4AB61" w14:textId="77777777"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5D6C38A1" w14:textId="4C562D20" w:rsidR="0052386B" w:rsidRPr="00323428" w:rsidRDefault="00B5618E" w:rsidP="0052386B">
            <w:pPr>
              <w:jc w:val="center"/>
              <w:rPr>
                <w:rFonts w:ascii="Arial Narrow" w:hAnsi="Arial Narrow" w:cs="Arial"/>
                <w:sz w:val="20"/>
                <w:szCs w:val="20"/>
                <w:lang w:eastAsia="en-GB"/>
              </w:rPr>
            </w:pPr>
            <w:proofErr w:type="spellStart"/>
            <w:r>
              <w:rPr>
                <w:rFonts w:ascii="Arial Narrow" w:hAnsi="Arial Narrow" w:cs="Arial"/>
                <w:sz w:val="20"/>
                <w:szCs w:val="20"/>
                <w:lang w:eastAsia="en-GB"/>
              </w:rPr>
              <w:t>Synnovis</w:t>
            </w:r>
            <w:proofErr w:type="spellEnd"/>
          </w:p>
        </w:tc>
        <w:tc>
          <w:tcPr>
            <w:tcW w:w="1276" w:type="dxa"/>
            <w:tcBorders>
              <w:top w:val="single" w:sz="4" w:space="0" w:color="auto"/>
              <w:left w:val="nil"/>
              <w:bottom w:val="single" w:sz="4" w:space="0" w:color="auto"/>
              <w:right w:val="single" w:sz="4" w:space="0" w:color="auto"/>
            </w:tcBorders>
            <w:shd w:val="clear" w:color="auto" w:fill="auto"/>
            <w:vAlign w:val="center"/>
          </w:tcPr>
          <w:p w14:paraId="1BC55A0C" w14:textId="43E5DB74"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23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7D1C44DD" w14:textId="5D4B20E0" w:rsidR="0052386B" w:rsidRPr="00323428" w:rsidRDefault="0052386B" w:rsidP="0052386B">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849BC21" w14:textId="25813AD1"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3F0397" w:rsidRPr="00323428" w14:paraId="78ED85D5"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795B0FA4" w14:textId="06D43FFC" w:rsidR="003F0397" w:rsidRPr="00323428" w:rsidRDefault="003F0397" w:rsidP="003F0397">
            <w:pPr>
              <w:rPr>
                <w:rFonts w:ascii="Arial Narrow" w:hAnsi="Arial Narrow" w:cs="Arial"/>
                <w:sz w:val="20"/>
                <w:szCs w:val="20"/>
                <w:lang w:eastAsia="en-GB"/>
              </w:rPr>
            </w:pPr>
            <w:r>
              <w:rPr>
                <w:rFonts w:ascii="Arial Narrow" w:hAnsi="Arial Narrow" w:cs="Arial"/>
                <w:sz w:val="20"/>
                <w:szCs w:val="20"/>
                <w:lang w:eastAsia="en-GB"/>
              </w:rPr>
              <w:t>Trichomonas vaginalis (TV) PCT</w:t>
            </w:r>
          </w:p>
        </w:tc>
        <w:tc>
          <w:tcPr>
            <w:tcW w:w="2864" w:type="dxa"/>
            <w:tcBorders>
              <w:top w:val="single" w:sz="4" w:space="0" w:color="auto"/>
              <w:left w:val="nil"/>
              <w:bottom w:val="single" w:sz="4" w:space="0" w:color="auto"/>
              <w:right w:val="single" w:sz="4" w:space="0" w:color="auto"/>
            </w:tcBorders>
            <w:shd w:val="clear" w:color="auto" w:fill="auto"/>
            <w:vAlign w:val="center"/>
          </w:tcPr>
          <w:p w14:paraId="3573F865" w14:textId="4D5D2D9B" w:rsidR="003F0397" w:rsidRPr="00323428" w:rsidRDefault="003F0397" w:rsidP="003F0397">
            <w:pPr>
              <w:rPr>
                <w:rFonts w:ascii="Arial Narrow" w:hAnsi="Arial Narrow" w:cs="Arial"/>
                <w:sz w:val="20"/>
                <w:szCs w:val="20"/>
                <w:lang w:eastAsia="en-GB"/>
              </w:rPr>
            </w:pPr>
            <w:r>
              <w:rPr>
                <w:rFonts w:ascii="Arial Narrow" w:hAnsi="Arial Narrow" w:cs="Arial"/>
                <w:sz w:val="20"/>
                <w:szCs w:val="20"/>
                <w:lang w:eastAsia="en-GB"/>
              </w:rPr>
              <w:t xml:space="preserve">Please see </w:t>
            </w:r>
            <w:hyperlink r:id="rId146" w:history="1">
              <w:r w:rsidRPr="005824FB">
                <w:rPr>
                  <w:rStyle w:val="Hyperlink"/>
                  <w:sz w:val="18"/>
                </w:rPr>
                <w:t>User Information - Genital Tract Specimens</w:t>
              </w:r>
            </w:hyperlink>
          </w:p>
        </w:tc>
        <w:tc>
          <w:tcPr>
            <w:tcW w:w="1276" w:type="dxa"/>
            <w:tcBorders>
              <w:top w:val="single" w:sz="4" w:space="0" w:color="auto"/>
              <w:left w:val="nil"/>
              <w:bottom w:val="single" w:sz="4" w:space="0" w:color="auto"/>
              <w:right w:val="single" w:sz="4" w:space="0" w:color="auto"/>
            </w:tcBorders>
            <w:shd w:val="clear" w:color="auto" w:fill="auto"/>
            <w:vAlign w:val="center"/>
          </w:tcPr>
          <w:p w14:paraId="3D0D113C" w14:textId="01284342" w:rsidR="003F0397" w:rsidRPr="00323428" w:rsidRDefault="003F0397" w:rsidP="003F0397">
            <w:pPr>
              <w:jc w:val="center"/>
              <w:rPr>
                <w:rFonts w:ascii="Arial Narrow" w:hAnsi="Arial Narrow" w:cs="Arial"/>
                <w:sz w:val="20"/>
                <w:szCs w:val="20"/>
                <w:lang w:eastAsia="en-GB"/>
              </w:rPr>
            </w:pPr>
            <w:r w:rsidRPr="00323428">
              <w:rPr>
                <w:rFonts w:ascii="Arial Narrow" w:hAnsi="Arial Narrow" w:cs="Arial"/>
                <w:sz w:val="20"/>
                <w:szCs w:val="20"/>
                <w:lang w:eastAsia="en-GB"/>
              </w:rPr>
              <w:t>Swab or urine</w:t>
            </w:r>
          </w:p>
        </w:tc>
        <w:tc>
          <w:tcPr>
            <w:tcW w:w="1276" w:type="dxa"/>
            <w:tcBorders>
              <w:top w:val="single" w:sz="4" w:space="0" w:color="auto"/>
              <w:left w:val="nil"/>
              <w:bottom w:val="single" w:sz="4" w:space="0" w:color="auto"/>
              <w:right w:val="single" w:sz="4" w:space="0" w:color="auto"/>
            </w:tcBorders>
            <w:shd w:val="clear" w:color="auto" w:fill="auto"/>
            <w:vAlign w:val="center"/>
          </w:tcPr>
          <w:p w14:paraId="6D129B54" w14:textId="77777777" w:rsidR="003F0397" w:rsidRDefault="003F0397" w:rsidP="003F0397">
            <w:pPr>
              <w:jc w:val="center"/>
              <w:rPr>
                <w:rFonts w:ascii="Arial Narrow" w:hAnsi="Arial Narrow" w:cs="Arial"/>
                <w:sz w:val="20"/>
                <w:szCs w:val="20"/>
                <w:lang w:eastAsia="en-GB"/>
              </w:rPr>
            </w:pPr>
            <w:r w:rsidRPr="00323428">
              <w:rPr>
                <w:rFonts w:ascii="Arial Narrow" w:hAnsi="Arial Narrow" w:cs="Arial"/>
                <w:sz w:val="20"/>
                <w:szCs w:val="20"/>
                <w:lang w:eastAsia="en-GB"/>
              </w:rPr>
              <w:t>Use Chlamydia collection - Kit provided (Yellow cap)</w:t>
            </w:r>
          </w:p>
          <w:p w14:paraId="7DDDC934" w14:textId="77777777" w:rsidR="003F0397" w:rsidRPr="00323428" w:rsidRDefault="003F0397" w:rsidP="003F0397">
            <w:pPr>
              <w:jc w:val="center"/>
              <w:rPr>
                <w:rFonts w:ascii="Arial Narrow" w:hAnsi="Arial Narrow" w:cs="Arial"/>
                <w:sz w:val="20"/>
                <w:szCs w:val="20"/>
                <w:lang w:eastAsia="en-GB"/>
              </w:rPr>
            </w:pPr>
            <w:r w:rsidRPr="003F0397">
              <w:rPr>
                <w:rFonts w:ascii="Arial Narrow" w:hAnsi="Arial Narrow" w:cs="Arial"/>
                <w:sz w:val="20"/>
                <w:szCs w:val="20"/>
                <w:lang w:eastAsia="en-GB"/>
              </w:rPr>
              <w:t xml:space="preserve">Urine- plain 20mL </w:t>
            </w:r>
            <w:r w:rsidRPr="00323428">
              <w:rPr>
                <w:rFonts w:ascii="Arial Narrow" w:hAnsi="Arial Narrow" w:cs="Arial"/>
                <w:sz w:val="20"/>
                <w:szCs w:val="20"/>
                <w:lang w:eastAsia="en-GB"/>
              </w:rPr>
              <w:t>Universal (white top)</w:t>
            </w:r>
          </w:p>
          <w:p w14:paraId="395AFCC5" w14:textId="00A8F6D9" w:rsidR="003F0397" w:rsidRPr="00323428" w:rsidRDefault="003F0397" w:rsidP="003F0397">
            <w:pPr>
              <w:jc w:val="center"/>
              <w:rPr>
                <w:rFonts w:ascii="Arial Narrow" w:hAnsi="Arial Narrow" w:cs="Arial"/>
                <w:sz w:val="20"/>
                <w:szCs w:val="20"/>
                <w:highlight w:val="yellow"/>
                <w:lang w:eastAsia="en-GB"/>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729FE077" w14:textId="407CBFC2" w:rsidR="003F0397" w:rsidRPr="00323428" w:rsidRDefault="003F0397" w:rsidP="003F0397">
            <w:pPr>
              <w:jc w:val="center"/>
              <w:rPr>
                <w:rFonts w:ascii="Arial Narrow" w:hAnsi="Arial Narrow" w:cs="Arial"/>
                <w:sz w:val="20"/>
                <w:szCs w:val="20"/>
                <w:lang w:eastAsia="en-GB"/>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7A731955" w14:textId="0CD556A9" w:rsidR="003F0397" w:rsidRPr="00323428" w:rsidRDefault="003F0397" w:rsidP="003F0397">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2C9FC57F" w14:textId="5E4229C1" w:rsidR="003F0397" w:rsidRPr="00323428" w:rsidRDefault="003F0397" w:rsidP="003F0397">
            <w:pPr>
              <w:jc w:val="center"/>
              <w:rPr>
                <w:rFonts w:ascii="Arial Narrow" w:hAnsi="Arial Narrow" w:cs="Arial"/>
                <w:sz w:val="20"/>
                <w:szCs w:val="20"/>
                <w:lang w:eastAsia="en-GB"/>
              </w:rPr>
            </w:pPr>
            <w:r>
              <w:rPr>
                <w:rFonts w:ascii="Arial Narrow" w:hAnsi="Arial Narrow" w:cs="Arial"/>
                <w:sz w:val="20"/>
                <w:szCs w:val="20"/>
                <w:lang w:eastAsia="en-GB"/>
              </w:rPr>
              <w:t>7</w:t>
            </w:r>
            <w:r w:rsidRPr="00323428">
              <w:rPr>
                <w:rFonts w:ascii="Arial Narrow" w:hAnsi="Arial Narrow" w:cs="Arial"/>
                <w:sz w:val="20"/>
                <w:szCs w:val="20"/>
                <w:lang w:eastAsia="en-GB"/>
              </w:rPr>
              <w:t xml:space="preserve"> working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0868571B" w14:textId="77777777" w:rsidR="003F0397" w:rsidRPr="00323428" w:rsidRDefault="003F0397" w:rsidP="003F0397">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5E2629A" w14:textId="2198F8DC" w:rsidR="003F0397" w:rsidRPr="00323428" w:rsidRDefault="003F0397" w:rsidP="003F0397">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3F0397" w:rsidRPr="00323428" w14:paraId="0ADB57B7"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65BBC822" w14:textId="77777777" w:rsidR="003F0397" w:rsidRPr="00323428" w:rsidRDefault="003F0397" w:rsidP="003F0397">
            <w:pPr>
              <w:rPr>
                <w:rFonts w:ascii="Arial Narrow" w:hAnsi="Arial Narrow" w:cs="Arial"/>
                <w:sz w:val="20"/>
                <w:szCs w:val="20"/>
                <w:lang w:eastAsia="en-GB"/>
              </w:rPr>
            </w:pPr>
            <w:r w:rsidRPr="00323428">
              <w:rPr>
                <w:rFonts w:ascii="Arial Narrow" w:hAnsi="Arial Narrow" w:cs="Arial"/>
                <w:sz w:val="20"/>
                <w:szCs w:val="20"/>
                <w:lang w:eastAsia="en-GB"/>
              </w:rPr>
              <w:t>Troponin T</w:t>
            </w:r>
          </w:p>
        </w:tc>
        <w:tc>
          <w:tcPr>
            <w:tcW w:w="2864" w:type="dxa"/>
            <w:tcBorders>
              <w:top w:val="single" w:sz="4" w:space="0" w:color="auto"/>
              <w:left w:val="nil"/>
              <w:bottom w:val="single" w:sz="4" w:space="0" w:color="auto"/>
              <w:right w:val="single" w:sz="4" w:space="0" w:color="auto"/>
            </w:tcBorders>
            <w:shd w:val="clear" w:color="auto" w:fill="auto"/>
            <w:vAlign w:val="center"/>
          </w:tcPr>
          <w:p w14:paraId="6FF9A25B" w14:textId="0CF1045E" w:rsidR="003F0397" w:rsidRPr="00323428" w:rsidRDefault="003F0397" w:rsidP="003F0397">
            <w:pPr>
              <w:rPr>
                <w:rFonts w:ascii="Arial Narrow" w:hAnsi="Arial Narrow" w:cs="Arial"/>
                <w:sz w:val="20"/>
                <w:szCs w:val="20"/>
                <w:lang w:eastAsia="en-GB"/>
              </w:rPr>
            </w:pPr>
            <w:r w:rsidRPr="00323428">
              <w:rPr>
                <w:rFonts w:ascii="Arial Narrow" w:hAnsi="Arial Narrow" w:cs="Arial"/>
                <w:sz w:val="20"/>
                <w:szCs w:val="20"/>
                <w:lang w:eastAsia="en-GB"/>
              </w:rPr>
              <w:t>Only available to MTW in-patients. Troponin T should not be requested at triage but only after medical review (unless obvious suspected acute coronary event) in which case contact laboratory or indicate on request form</w:t>
            </w:r>
          </w:p>
        </w:tc>
        <w:tc>
          <w:tcPr>
            <w:tcW w:w="1276" w:type="dxa"/>
            <w:tcBorders>
              <w:top w:val="single" w:sz="4" w:space="0" w:color="auto"/>
              <w:left w:val="nil"/>
              <w:bottom w:val="single" w:sz="4" w:space="0" w:color="auto"/>
              <w:right w:val="single" w:sz="4" w:space="0" w:color="auto"/>
            </w:tcBorders>
            <w:shd w:val="clear" w:color="auto" w:fill="auto"/>
            <w:vAlign w:val="center"/>
          </w:tcPr>
          <w:p w14:paraId="56D66D60" w14:textId="48A4472E" w:rsidR="003F0397" w:rsidRPr="00323428" w:rsidRDefault="003F0397" w:rsidP="003F0397">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2CF3B4D9" w14:textId="77777777" w:rsidR="003F0397" w:rsidRPr="00323428" w:rsidRDefault="003F0397" w:rsidP="003F0397">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7B2EE080" w14:textId="391CFA4E" w:rsidR="003F0397" w:rsidRPr="00323428" w:rsidRDefault="003F0397" w:rsidP="003F0397">
            <w:pPr>
              <w:jc w:val="center"/>
              <w:rPr>
                <w:rFonts w:ascii="Arial Narrow" w:hAnsi="Arial Narrow" w:cs="Arial"/>
                <w:sz w:val="20"/>
                <w:szCs w:val="20"/>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50678C87" w14:textId="75928D19" w:rsidR="003F0397" w:rsidRPr="00323428" w:rsidRDefault="003F0397" w:rsidP="003F0397">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4 hr </w:t>
            </w:r>
          </w:p>
        </w:tc>
        <w:tc>
          <w:tcPr>
            <w:tcW w:w="2126" w:type="dxa"/>
            <w:tcBorders>
              <w:top w:val="single" w:sz="4" w:space="0" w:color="auto"/>
              <w:left w:val="nil"/>
              <w:bottom w:val="single" w:sz="4" w:space="0" w:color="auto"/>
              <w:right w:val="single" w:sz="4" w:space="0" w:color="auto"/>
            </w:tcBorders>
            <w:shd w:val="clear" w:color="auto" w:fill="auto"/>
            <w:vAlign w:val="center"/>
          </w:tcPr>
          <w:p w14:paraId="69D63D1D" w14:textId="1541427F" w:rsidR="003F0397" w:rsidRPr="00323428" w:rsidRDefault="003F0397" w:rsidP="003F0397">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5AF36304" w14:textId="77777777" w:rsidR="003F0397" w:rsidRPr="00323428" w:rsidRDefault="003F0397" w:rsidP="003F0397">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462A765B" w14:textId="77777777" w:rsidR="003F0397" w:rsidRPr="00323428" w:rsidRDefault="003F0397" w:rsidP="003F0397">
            <w:pPr>
              <w:jc w:val="center"/>
              <w:rPr>
                <w:rFonts w:ascii="Arial Narrow" w:hAnsi="Arial Narrow" w:cs="Arial"/>
                <w:sz w:val="20"/>
                <w:szCs w:val="20"/>
                <w:lang w:eastAsia="en-GB"/>
              </w:rPr>
            </w:pPr>
            <w:r w:rsidRPr="00323428">
              <w:rPr>
                <w:rFonts w:ascii="Arial Narrow" w:hAnsi="Arial Narrow" w:cs="Arial"/>
                <w:sz w:val="20"/>
                <w:szCs w:val="20"/>
                <w:lang w:eastAsia="en-GB"/>
              </w:rPr>
              <w:t>24 hrs</w:t>
            </w:r>
          </w:p>
        </w:tc>
        <w:tc>
          <w:tcPr>
            <w:tcW w:w="1417" w:type="dxa"/>
            <w:tcBorders>
              <w:top w:val="single" w:sz="4" w:space="0" w:color="auto"/>
              <w:left w:val="nil"/>
              <w:bottom w:val="single" w:sz="4" w:space="0" w:color="auto"/>
              <w:right w:val="single" w:sz="4" w:space="0" w:color="auto"/>
            </w:tcBorders>
            <w:shd w:val="clear" w:color="auto" w:fill="auto"/>
            <w:vAlign w:val="center"/>
          </w:tcPr>
          <w:p w14:paraId="5CD8F928" w14:textId="236878DC" w:rsidR="003F0397" w:rsidRPr="00323428" w:rsidRDefault="003F0397" w:rsidP="003F0397">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3F0397" w:rsidRPr="00323428" w14:paraId="2BF7251E"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1BC0B557" w14:textId="77777777" w:rsidR="003F0397" w:rsidRPr="00323428" w:rsidRDefault="003F0397" w:rsidP="003F0397">
            <w:pPr>
              <w:rPr>
                <w:rFonts w:ascii="Arial Narrow" w:hAnsi="Arial Narrow" w:cs="Arial"/>
                <w:sz w:val="20"/>
                <w:szCs w:val="20"/>
                <w:lang w:eastAsia="en-GB"/>
              </w:rPr>
            </w:pPr>
            <w:r w:rsidRPr="00323428">
              <w:rPr>
                <w:rFonts w:ascii="Arial Narrow" w:hAnsi="Arial Narrow" w:cs="Arial"/>
                <w:sz w:val="20"/>
                <w:szCs w:val="20"/>
                <w:lang w:eastAsia="en-GB"/>
              </w:rPr>
              <w:t>Tryptase</w:t>
            </w:r>
          </w:p>
        </w:tc>
        <w:tc>
          <w:tcPr>
            <w:tcW w:w="2864" w:type="dxa"/>
            <w:tcBorders>
              <w:top w:val="single" w:sz="4" w:space="0" w:color="auto"/>
              <w:left w:val="nil"/>
              <w:bottom w:val="single" w:sz="4" w:space="0" w:color="auto"/>
              <w:right w:val="single" w:sz="4" w:space="0" w:color="auto"/>
            </w:tcBorders>
            <w:shd w:val="clear" w:color="auto" w:fill="auto"/>
            <w:vAlign w:val="center"/>
          </w:tcPr>
          <w:p w14:paraId="4AF98460" w14:textId="59D8CCE7" w:rsidR="003F0397" w:rsidRPr="00323428" w:rsidRDefault="003F0397" w:rsidP="003F0397">
            <w:pPr>
              <w:rPr>
                <w:rFonts w:ascii="Arial Narrow" w:hAnsi="Arial Narrow" w:cs="Arial"/>
                <w:sz w:val="20"/>
                <w:szCs w:val="20"/>
                <w:lang w:eastAsia="en-GB"/>
              </w:rPr>
            </w:pPr>
            <w:r w:rsidRPr="00323428">
              <w:rPr>
                <w:rFonts w:ascii="Arial Narrow" w:hAnsi="Arial Narrow" w:cs="Arial"/>
                <w:sz w:val="20"/>
                <w:szCs w:val="20"/>
                <w:lang w:eastAsia="en-GB"/>
              </w:rPr>
              <w:t xml:space="preserve">Anaphylactic reactions = sample asap after emergency treatment started. It is important to state </w:t>
            </w:r>
            <w:proofErr w:type="spellStart"/>
            <w:r w:rsidRPr="00323428">
              <w:rPr>
                <w:rFonts w:ascii="Arial Narrow" w:hAnsi="Arial Narrow" w:cs="Arial"/>
                <w:sz w:val="20"/>
                <w:szCs w:val="20"/>
                <w:lang w:eastAsia="en-GB"/>
              </w:rPr>
              <w:t>approx</w:t>
            </w:r>
            <w:proofErr w:type="spellEnd"/>
            <w:r w:rsidRPr="00323428">
              <w:rPr>
                <w:rFonts w:ascii="Arial Narrow" w:hAnsi="Arial Narrow" w:cs="Arial"/>
                <w:sz w:val="20"/>
                <w:szCs w:val="20"/>
                <w:lang w:eastAsia="en-GB"/>
              </w:rPr>
              <w:t xml:space="preserve"> time reaction started/exposure to allergen.</w:t>
            </w:r>
            <w:r w:rsidRPr="00323428">
              <w:rPr>
                <w:rFonts w:ascii="Arial Narrow" w:hAnsi="Arial Narrow" w:cs="Arial"/>
                <w:sz w:val="20"/>
                <w:szCs w:val="20"/>
                <w:lang w:eastAsia="en-GB"/>
              </w:rPr>
              <w:br w:type="page"/>
              <w:t>Second sample ideally within 1–2 hours (but no later than 4 hours) from the onset of symptoms. NICE CG134.</w:t>
            </w:r>
          </w:p>
        </w:tc>
        <w:tc>
          <w:tcPr>
            <w:tcW w:w="1276" w:type="dxa"/>
            <w:tcBorders>
              <w:top w:val="single" w:sz="4" w:space="0" w:color="auto"/>
              <w:left w:val="nil"/>
              <w:bottom w:val="single" w:sz="4" w:space="0" w:color="auto"/>
              <w:right w:val="single" w:sz="4" w:space="0" w:color="auto"/>
            </w:tcBorders>
            <w:shd w:val="clear" w:color="auto" w:fill="auto"/>
            <w:vAlign w:val="center"/>
          </w:tcPr>
          <w:p w14:paraId="61583270" w14:textId="4F1EDB1C" w:rsidR="003F0397" w:rsidRPr="00323428" w:rsidRDefault="003F0397" w:rsidP="003F0397">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58BA7F0C" w14:textId="77777777" w:rsidR="003F0397" w:rsidRPr="00323428" w:rsidRDefault="003F0397" w:rsidP="003F0397">
            <w:pPr>
              <w:jc w:val="center"/>
              <w:rPr>
                <w:rFonts w:ascii="Arial Narrow" w:hAnsi="Arial Narrow" w:cs="Arial"/>
                <w:sz w:val="20"/>
                <w:szCs w:val="20"/>
                <w:highlight w:val="darkMagenta"/>
                <w:lang w:eastAsia="en-GB"/>
              </w:rPr>
            </w:pPr>
            <w:r w:rsidRPr="00323428">
              <w:rPr>
                <w:rFonts w:ascii="Arial Narrow" w:hAnsi="Arial Narrow" w:cs="Arial"/>
                <w:sz w:val="20"/>
                <w:szCs w:val="20"/>
                <w:highlight w:val="darkMagenta"/>
                <w:lang w:eastAsia="en-GB"/>
              </w:rPr>
              <w:t xml:space="preserve">EDTA </w:t>
            </w:r>
          </w:p>
          <w:p w14:paraId="4B89C401" w14:textId="6601543A" w:rsidR="003F0397" w:rsidRPr="00323428" w:rsidRDefault="003F0397" w:rsidP="003F0397">
            <w:pPr>
              <w:jc w:val="center"/>
              <w:rPr>
                <w:rFonts w:ascii="Arial Narrow" w:hAnsi="Arial Narrow" w:cs="Arial"/>
                <w:sz w:val="20"/>
                <w:szCs w:val="20"/>
                <w:highlight w:val="yellow"/>
                <w:lang w:eastAsia="en-GB"/>
              </w:rPr>
            </w:pPr>
            <w:r w:rsidRPr="00323428">
              <w:rPr>
                <w:rFonts w:ascii="Arial Narrow" w:hAnsi="Arial Narrow" w:cs="Arial"/>
                <w:sz w:val="20"/>
                <w:szCs w:val="20"/>
                <w:highlight w:val="darkMagenta"/>
                <w:lang w:eastAsia="en-GB"/>
              </w:rPr>
              <w:t>(purple top)</w:t>
            </w:r>
            <w:r w:rsidRPr="00323428">
              <w:rPr>
                <w:rFonts w:ascii="Arial Narrow" w:hAnsi="Arial Narrow" w:cs="Arial"/>
                <w:sz w:val="20"/>
                <w:szCs w:val="20"/>
                <w:lang w:eastAsia="en-GB"/>
              </w:rPr>
              <w:t xml:space="preserve"> or </w:t>
            </w:r>
            <w:r w:rsidRPr="00323428">
              <w:rPr>
                <w:rFonts w:ascii="Arial Narrow" w:hAnsi="Arial Narrow" w:cs="Arial"/>
                <w:sz w:val="20"/>
                <w:szCs w:val="20"/>
                <w:highlight w:val="green"/>
                <w:lang w:eastAsia="en-GB"/>
              </w:rPr>
              <w:t>Lithium Heparin (green top)</w:t>
            </w:r>
            <w:r w:rsidRPr="00323428">
              <w:rPr>
                <w:rFonts w:ascii="Arial Narrow" w:hAnsi="Arial Narrow" w:cs="Arial"/>
                <w:sz w:val="20"/>
                <w:szCs w:val="20"/>
                <w:lang w:eastAsia="en-GB"/>
              </w:rPr>
              <w:t xml:space="preserve"> preferred– but </w:t>
            </w:r>
            <w:r w:rsidRPr="00323428">
              <w:rPr>
                <w:rFonts w:ascii="Arial Narrow" w:hAnsi="Arial Narrow" w:cs="Arial"/>
                <w:sz w:val="20"/>
                <w:szCs w:val="20"/>
                <w:highlight w:val="yellow"/>
                <w:lang w:eastAsia="en-GB"/>
              </w:rPr>
              <w:t xml:space="preserve">Gel Clot </w:t>
            </w:r>
          </w:p>
          <w:p w14:paraId="0F93CB2E" w14:textId="1EA9752F" w:rsidR="003F0397" w:rsidRPr="00323428" w:rsidRDefault="003F0397" w:rsidP="003F0397">
            <w:pPr>
              <w:jc w:val="center"/>
              <w:rPr>
                <w:rFonts w:ascii="Arial Narrow" w:hAnsi="Arial Narrow" w:cs="Arial"/>
                <w:sz w:val="20"/>
                <w:szCs w:val="20"/>
                <w:lang w:eastAsia="en-GB"/>
              </w:rPr>
            </w:pPr>
            <w:r w:rsidRPr="00323428">
              <w:rPr>
                <w:rFonts w:ascii="Arial Narrow" w:hAnsi="Arial Narrow" w:cs="Arial"/>
                <w:sz w:val="20"/>
                <w:szCs w:val="20"/>
                <w:highlight w:val="yellow"/>
                <w:lang w:eastAsia="en-GB"/>
              </w:rPr>
              <w:t>(gold top)</w:t>
            </w:r>
            <w:r w:rsidRPr="00323428">
              <w:rPr>
                <w:rFonts w:ascii="Arial Narrow" w:hAnsi="Arial Narrow" w:cs="Arial"/>
                <w:sz w:val="20"/>
                <w:szCs w:val="20"/>
                <w:lang w:eastAsia="en-GB"/>
              </w:rPr>
              <w:t xml:space="preserve"> acceptable</w:t>
            </w:r>
          </w:p>
        </w:tc>
        <w:tc>
          <w:tcPr>
            <w:tcW w:w="1559" w:type="dxa"/>
            <w:tcBorders>
              <w:top w:val="single" w:sz="4" w:space="0" w:color="auto"/>
              <w:left w:val="nil"/>
              <w:bottom w:val="single" w:sz="4" w:space="0" w:color="auto"/>
              <w:right w:val="single" w:sz="4" w:space="0" w:color="auto"/>
            </w:tcBorders>
            <w:shd w:val="clear" w:color="auto" w:fill="auto"/>
            <w:vAlign w:val="center"/>
          </w:tcPr>
          <w:p w14:paraId="33E66B0B" w14:textId="77777777" w:rsidR="003F0397" w:rsidRPr="00323428" w:rsidRDefault="003F0397" w:rsidP="003F0397">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469872E9" w14:textId="77777777" w:rsidR="003F0397" w:rsidRPr="0076014A" w:rsidRDefault="003F0397" w:rsidP="003F0397">
            <w:pPr>
              <w:jc w:val="center"/>
              <w:rPr>
                <w:rFonts w:ascii="Arial Narrow" w:hAnsi="Arial Narrow" w:cs="Arial"/>
                <w:sz w:val="20"/>
                <w:szCs w:val="20"/>
                <w:lang w:eastAsia="en-GB"/>
              </w:rPr>
            </w:pPr>
            <w:r w:rsidRPr="0076014A">
              <w:rPr>
                <w:rFonts w:ascii="Arial Narrow" w:hAnsi="Arial Narrow" w:cs="Arial"/>
                <w:sz w:val="20"/>
                <w:szCs w:val="20"/>
                <w:lang w:eastAsia="en-GB"/>
              </w:rPr>
              <w:t>Sheffield NHS Teaching Hospitals NHS Foundation Trust</w:t>
            </w:r>
          </w:p>
          <w:p w14:paraId="47C10E96" w14:textId="0D09A240" w:rsidR="003F0397" w:rsidRPr="00323428" w:rsidRDefault="003F0397" w:rsidP="003F0397">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54597545" w14:textId="1260BA4A" w:rsidR="003F0397" w:rsidRPr="00323428" w:rsidRDefault="003F0397" w:rsidP="003F0397">
            <w:pPr>
              <w:jc w:val="center"/>
              <w:rPr>
                <w:rFonts w:ascii="Arial Narrow" w:hAnsi="Arial Narrow" w:cs="Arial"/>
                <w:sz w:val="20"/>
                <w:szCs w:val="20"/>
                <w:lang w:eastAsia="en-GB"/>
              </w:rPr>
            </w:pPr>
            <w:r w:rsidRPr="00323428">
              <w:rPr>
                <w:rFonts w:ascii="Arial Narrow" w:hAnsi="Arial Narrow" w:cs="Arial"/>
                <w:sz w:val="20"/>
                <w:szCs w:val="20"/>
                <w:lang w:eastAsia="en-GB"/>
              </w:rPr>
              <w:t>21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06F4BDAC" w14:textId="1EEDB842" w:rsidR="003F0397" w:rsidRPr="00323428" w:rsidRDefault="003F0397" w:rsidP="003F0397">
            <w:pP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589374DD" w14:textId="3EC0E316" w:rsidR="003F0397" w:rsidRPr="00323428" w:rsidRDefault="003F0397" w:rsidP="003F0397">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3F0397" w:rsidRPr="00323428" w14:paraId="5CA7F703"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4357B9C7" w14:textId="77777777" w:rsidR="003F0397" w:rsidRPr="00323428" w:rsidRDefault="003F0397" w:rsidP="003F0397">
            <w:pPr>
              <w:rPr>
                <w:rFonts w:ascii="Arial Narrow" w:hAnsi="Arial Narrow" w:cs="Arial"/>
                <w:sz w:val="20"/>
                <w:szCs w:val="20"/>
                <w:lang w:eastAsia="en-GB"/>
              </w:rPr>
            </w:pPr>
            <w:r w:rsidRPr="00323428">
              <w:rPr>
                <w:rFonts w:ascii="Arial Narrow" w:hAnsi="Arial Narrow" w:cs="Arial"/>
                <w:sz w:val="20"/>
                <w:szCs w:val="20"/>
                <w:lang w:eastAsia="en-GB"/>
              </w:rPr>
              <w:t>TSH (Thyroid Stimulating hormone)</w:t>
            </w:r>
          </w:p>
        </w:tc>
        <w:tc>
          <w:tcPr>
            <w:tcW w:w="2864" w:type="dxa"/>
            <w:tcBorders>
              <w:top w:val="single" w:sz="4" w:space="0" w:color="auto"/>
              <w:left w:val="nil"/>
              <w:bottom w:val="single" w:sz="4" w:space="0" w:color="auto"/>
              <w:right w:val="single" w:sz="4" w:space="0" w:color="auto"/>
            </w:tcBorders>
            <w:shd w:val="clear" w:color="auto" w:fill="auto"/>
            <w:vAlign w:val="bottom"/>
          </w:tcPr>
          <w:p w14:paraId="177EE4E2" w14:textId="77777777" w:rsidR="003F0397" w:rsidRPr="00323428" w:rsidRDefault="003F0397" w:rsidP="003F0397">
            <w:pPr>
              <w:rPr>
                <w:rFonts w:ascii="Arial Narrow" w:hAnsi="Arial Narrow" w:cs="Arial"/>
                <w:sz w:val="20"/>
                <w:szCs w:val="20"/>
                <w:lang w:eastAsia="en-GB"/>
              </w:rPr>
            </w:pPr>
            <w:r w:rsidRPr="00323428">
              <w:rPr>
                <w:rFonts w:ascii="Arial Narrow" w:hAnsi="Arial Narrow" w:cs="Arial"/>
                <w:sz w:val="20"/>
                <w:szCs w:val="20"/>
                <w:lang w:eastAsia="en-GB"/>
              </w:rPr>
              <w:t xml:space="preserve">Please state all medication. FT4 and FT3 will be reflexed by the laboratory if indicated by clinical details and/or depending on TSH level. TSH should not be re-requested within a month. </w:t>
            </w:r>
          </w:p>
        </w:tc>
        <w:tc>
          <w:tcPr>
            <w:tcW w:w="1276" w:type="dxa"/>
            <w:tcBorders>
              <w:top w:val="single" w:sz="4" w:space="0" w:color="auto"/>
              <w:left w:val="nil"/>
              <w:bottom w:val="single" w:sz="4" w:space="0" w:color="auto"/>
              <w:right w:val="single" w:sz="4" w:space="0" w:color="auto"/>
            </w:tcBorders>
            <w:shd w:val="clear" w:color="auto" w:fill="auto"/>
            <w:vAlign w:val="center"/>
          </w:tcPr>
          <w:p w14:paraId="7A1F608E" w14:textId="42B361FD" w:rsidR="003F0397" w:rsidRPr="00323428" w:rsidRDefault="003F0397" w:rsidP="003F0397">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3834F7CC" w14:textId="77777777" w:rsidR="003F0397" w:rsidRPr="00323428" w:rsidRDefault="003F0397" w:rsidP="003F0397">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20C8191B" w14:textId="6E2C4814" w:rsidR="003F0397" w:rsidRPr="00323428" w:rsidRDefault="003F0397" w:rsidP="003F0397">
            <w:pPr>
              <w:jc w:val="center"/>
              <w:rPr>
                <w:rFonts w:ascii="Arial Narrow" w:hAnsi="Arial Narrow" w:cs="Arial"/>
                <w:sz w:val="20"/>
                <w:szCs w:val="20"/>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507FE962" w14:textId="77777777" w:rsidR="003F0397" w:rsidRPr="00323428" w:rsidRDefault="003F0397" w:rsidP="003F0397">
            <w:pPr>
              <w:jc w:val="center"/>
              <w:rPr>
                <w:rFonts w:ascii="Arial Narrow" w:hAnsi="Arial Narrow" w:cs="Arial"/>
                <w:sz w:val="20"/>
                <w:szCs w:val="20"/>
                <w:lang w:eastAsia="en-GB"/>
              </w:rPr>
            </w:pPr>
            <w:r w:rsidRPr="00323428">
              <w:rPr>
                <w:rFonts w:ascii="Arial Narrow" w:hAnsi="Arial Narrow" w:cs="Arial"/>
                <w:sz w:val="20"/>
                <w:szCs w:val="20"/>
                <w:lang w:eastAsia="en-GB"/>
              </w:rPr>
              <w:t>24 hr for MTW requests</w:t>
            </w:r>
          </w:p>
          <w:p w14:paraId="3777DB7A" w14:textId="2C570829" w:rsidR="003F0397" w:rsidRPr="00323428" w:rsidRDefault="003F0397" w:rsidP="003F0397">
            <w:pPr>
              <w:jc w:val="center"/>
              <w:rPr>
                <w:rFonts w:ascii="Arial Narrow" w:hAnsi="Arial Narrow" w:cs="Arial"/>
                <w:sz w:val="20"/>
                <w:szCs w:val="20"/>
                <w:lang w:eastAsia="en-GB"/>
              </w:rPr>
            </w:pPr>
            <w:r w:rsidRPr="00323428">
              <w:rPr>
                <w:rFonts w:ascii="Arial Narrow" w:hAnsi="Arial Narrow" w:cs="Arial"/>
                <w:sz w:val="20"/>
                <w:szCs w:val="20"/>
                <w:lang w:eastAsia="en-GB"/>
              </w:rPr>
              <w:t>3 days for all other requests</w:t>
            </w:r>
          </w:p>
        </w:tc>
        <w:tc>
          <w:tcPr>
            <w:tcW w:w="2126" w:type="dxa"/>
            <w:tcBorders>
              <w:top w:val="single" w:sz="4" w:space="0" w:color="auto"/>
              <w:left w:val="nil"/>
              <w:bottom w:val="single" w:sz="4" w:space="0" w:color="auto"/>
              <w:right w:val="single" w:sz="4" w:space="0" w:color="auto"/>
            </w:tcBorders>
            <w:shd w:val="clear" w:color="auto" w:fill="auto"/>
            <w:vAlign w:val="center"/>
          </w:tcPr>
          <w:p w14:paraId="0482D4B3" w14:textId="21E0D008" w:rsidR="003F0397" w:rsidRPr="00323428" w:rsidRDefault="003F0397" w:rsidP="003F0397">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2A267C7E" w14:textId="77777777" w:rsidR="003F0397" w:rsidRPr="00323428" w:rsidRDefault="003F0397" w:rsidP="003F0397">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2182C0B9" w14:textId="5508AAD0" w:rsidR="003F0397" w:rsidRPr="00323428" w:rsidRDefault="003F0397" w:rsidP="003F0397">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417" w:type="dxa"/>
            <w:tcBorders>
              <w:top w:val="single" w:sz="4" w:space="0" w:color="auto"/>
              <w:left w:val="nil"/>
              <w:bottom w:val="single" w:sz="4" w:space="0" w:color="auto"/>
              <w:right w:val="single" w:sz="4" w:space="0" w:color="auto"/>
            </w:tcBorders>
            <w:shd w:val="clear" w:color="auto" w:fill="auto"/>
            <w:vAlign w:val="center"/>
          </w:tcPr>
          <w:p w14:paraId="10B72235" w14:textId="61D32F0E" w:rsidR="003F0397" w:rsidRPr="00323428" w:rsidRDefault="003F0397" w:rsidP="003F0397">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3F0397" w:rsidRPr="00323428" w14:paraId="7B453C43"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32BC0AED" w14:textId="1AC22312" w:rsidR="003F0397" w:rsidRPr="00323428" w:rsidRDefault="003F0397" w:rsidP="003F0397">
            <w:pPr>
              <w:rPr>
                <w:rFonts w:ascii="Arial Narrow" w:hAnsi="Arial Narrow" w:cs="Arial"/>
                <w:sz w:val="20"/>
                <w:szCs w:val="20"/>
                <w:lang w:eastAsia="en-GB"/>
              </w:rPr>
            </w:pPr>
            <w:proofErr w:type="spellStart"/>
            <w:r w:rsidRPr="00323428">
              <w:rPr>
                <w:rFonts w:ascii="Arial Narrow" w:hAnsi="Arial Narrow" w:cs="Arial"/>
                <w:sz w:val="20"/>
                <w:szCs w:val="20"/>
                <w:lang w:eastAsia="en-GB"/>
              </w:rPr>
              <w:t>Toxocara</w:t>
            </w:r>
            <w:proofErr w:type="spellEnd"/>
            <w:r w:rsidRPr="00323428">
              <w:rPr>
                <w:rFonts w:ascii="Arial Narrow" w:hAnsi="Arial Narrow" w:cs="Arial"/>
                <w:sz w:val="20"/>
                <w:szCs w:val="20"/>
                <w:lang w:eastAsia="en-GB"/>
              </w:rPr>
              <w:t xml:space="preserve"> serology</w:t>
            </w:r>
          </w:p>
        </w:tc>
        <w:tc>
          <w:tcPr>
            <w:tcW w:w="2864" w:type="dxa"/>
            <w:tcBorders>
              <w:top w:val="single" w:sz="4" w:space="0" w:color="auto"/>
              <w:left w:val="nil"/>
              <w:bottom w:val="single" w:sz="4" w:space="0" w:color="auto"/>
              <w:right w:val="single" w:sz="4" w:space="0" w:color="auto"/>
            </w:tcBorders>
            <w:shd w:val="clear" w:color="auto" w:fill="auto"/>
            <w:vAlign w:val="bottom"/>
          </w:tcPr>
          <w:p w14:paraId="72FC01F5" w14:textId="48D778F3" w:rsidR="003F0397" w:rsidRPr="00323428" w:rsidRDefault="003F0397" w:rsidP="003F0397">
            <w:pPr>
              <w:rPr>
                <w:rFonts w:ascii="Arial Narrow" w:hAnsi="Arial Narrow" w:cs="Arial"/>
                <w:sz w:val="20"/>
                <w:szCs w:val="20"/>
                <w:lang w:eastAsia="en-GB"/>
              </w:rPr>
            </w:pPr>
            <w:r>
              <w:rPr>
                <w:rFonts w:ascii="Arial Narrow" w:hAnsi="Arial Narrow" w:cs="Arial"/>
                <w:sz w:val="20"/>
                <w:szCs w:val="20"/>
                <w:lang w:eastAsia="en-GB"/>
              </w:rPr>
              <w:t xml:space="preserve">Please see </w:t>
            </w:r>
            <w:hyperlink r:id="rId147" w:history="1">
              <w:r w:rsidRPr="00E96594">
                <w:rPr>
                  <w:rStyle w:val="Hyperlink"/>
                  <w:sz w:val="18"/>
                </w:rPr>
                <w:t>User Information- Bacterial and Viral Serology</w:t>
              </w:r>
            </w:hyperlink>
          </w:p>
        </w:tc>
        <w:tc>
          <w:tcPr>
            <w:tcW w:w="1276" w:type="dxa"/>
            <w:tcBorders>
              <w:top w:val="single" w:sz="4" w:space="0" w:color="auto"/>
              <w:left w:val="nil"/>
              <w:bottom w:val="single" w:sz="4" w:space="0" w:color="auto"/>
              <w:right w:val="single" w:sz="4" w:space="0" w:color="auto"/>
            </w:tcBorders>
            <w:shd w:val="clear" w:color="auto" w:fill="auto"/>
            <w:vAlign w:val="center"/>
          </w:tcPr>
          <w:p w14:paraId="48E4085E" w14:textId="2DA621C3" w:rsidR="003F0397" w:rsidRPr="00323428" w:rsidRDefault="003F0397" w:rsidP="003F0397">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53616978" w14:textId="77777777" w:rsidR="003F0397" w:rsidRPr="00323428" w:rsidRDefault="003F0397" w:rsidP="003F0397">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 xml:space="preserve">Plain clot </w:t>
            </w:r>
          </w:p>
          <w:p w14:paraId="6F21DB6E" w14:textId="5B18115C" w:rsidR="003F0397" w:rsidRPr="00323428" w:rsidRDefault="003F0397" w:rsidP="003F0397">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(red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00EC10A3" w14:textId="6387B391" w:rsidR="003F0397" w:rsidRPr="00323428" w:rsidRDefault="003F0397" w:rsidP="003F0397">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6BD184DE" w14:textId="7E4BDB3A" w:rsidR="003F0397" w:rsidRPr="00323428" w:rsidRDefault="003F0397" w:rsidP="003F0397">
            <w:pPr>
              <w:jc w:val="center"/>
              <w:rPr>
                <w:rFonts w:ascii="Arial Narrow" w:hAnsi="Arial Narrow" w:cs="Arial"/>
                <w:sz w:val="20"/>
                <w:szCs w:val="20"/>
                <w:lang w:eastAsia="en-GB"/>
              </w:rPr>
            </w:pPr>
            <w:r w:rsidRPr="00323428">
              <w:rPr>
                <w:rFonts w:ascii="Arial Narrow" w:hAnsi="Arial Narrow" w:cs="Arial"/>
                <w:sz w:val="20"/>
                <w:szCs w:val="20"/>
                <w:lang w:eastAsia="en-GB"/>
              </w:rPr>
              <w:t>Hospital for Tropical Diseases</w:t>
            </w:r>
          </w:p>
        </w:tc>
        <w:tc>
          <w:tcPr>
            <w:tcW w:w="1276" w:type="dxa"/>
            <w:tcBorders>
              <w:top w:val="single" w:sz="4" w:space="0" w:color="auto"/>
              <w:left w:val="nil"/>
              <w:bottom w:val="single" w:sz="4" w:space="0" w:color="auto"/>
              <w:right w:val="single" w:sz="4" w:space="0" w:color="auto"/>
            </w:tcBorders>
            <w:shd w:val="clear" w:color="auto" w:fill="auto"/>
            <w:vAlign w:val="center"/>
          </w:tcPr>
          <w:p w14:paraId="5FE32DC2" w14:textId="3B1D5C5A" w:rsidR="003F0397" w:rsidRPr="00323428" w:rsidRDefault="003F0397" w:rsidP="003F0397">
            <w:pPr>
              <w:jc w:val="center"/>
              <w:rPr>
                <w:rFonts w:ascii="Arial Narrow" w:hAnsi="Arial Narrow" w:cs="Arial"/>
                <w:sz w:val="20"/>
                <w:szCs w:val="20"/>
                <w:lang w:eastAsia="en-GB"/>
              </w:rPr>
            </w:pPr>
            <w:r w:rsidRPr="00323428">
              <w:rPr>
                <w:rFonts w:ascii="Arial Narrow" w:hAnsi="Arial Narrow" w:cs="Arial"/>
                <w:sz w:val="20"/>
                <w:szCs w:val="20"/>
                <w:lang w:eastAsia="en-GB"/>
              </w:rPr>
              <w:t>12 working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295F6816" w14:textId="77777777" w:rsidR="003F0397" w:rsidRPr="00323428" w:rsidRDefault="003F0397" w:rsidP="003F0397">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53DDB3BD" w14:textId="140E9A5F" w:rsidR="003F0397" w:rsidRPr="00323428" w:rsidRDefault="003F0397" w:rsidP="003F0397">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bl>
    <w:p w14:paraId="2A25D80B" w14:textId="77777777" w:rsidR="0006457F" w:rsidRPr="00323428" w:rsidRDefault="0006457F" w:rsidP="00633D8F">
      <w:pPr>
        <w:pStyle w:val="Heading1"/>
      </w:pPr>
      <w:bookmarkStart w:id="22" w:name="_Toc112134600"/>
      <w:r w:rsidRPr="00323428">
        <w:t>U</w:t>
      </w:r>
      <w:bookmarkEnd w:id="22"/>
    </w:p>
    <w:tbl>
      <w:tblPr>
        <w:tblW w:w="14786" w:type="dxa"/>
        <w:tblInd w:w="93" w:type="dxa"/>
        <w:tblLayout w:type="fixed"/>
        <w:tblLook w:val="04A0" w:firstRow="1" w:lastRow="0" w:firstColumn="1" w:lastColumn="0" w:noHBand="0" w:noVBand="1"/>
      </w:tblPr>
      <w:tblGrid>
        <w:gridCol w:w="1716"/>
        <w:gridCol w:w="2722"/>
        <w:gridCol w:w="1418"/>
        <w:gridCol w:w="1276"/>
        <w:gridCol w:w="1559"/>
        <w:gridCol w:w="2126"/>
        <w:gridCol w:w="1276"/>
        <w:gridCol w:w="1276"/>
        <w:gridCol w:w="1417"/>
      </w:tblGrid>
      <w:tr w:rsidR="005D1919" w:rsidRPr="00323428" w14:paraId="17261113" w14:textId="77777777" w:rsidTr="00F9170B">
        <w:trPr>
          <w:trHeight w:val="510"/>
          <w:tblHeader/>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08DDE1A9" w14:textId="2189ED66" w:rsidR="005D1919" w:rsidRPr="00323428" w:rsidRDefault="005D1919" w:rsidP="00F77F5E">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TEST</w:t>
            </w:r>
          </w:p>
        </w:tc>
        <w:tc>
          <w:tcPr>
            <w:tcW w:w="2722" w:type="dxa"/>
            <w:tcBorders>
              <w:top w:val="single" w:sz="4" w:space="0" w:color="auto"/>
              <w:left w:val="nil"/>
              <w:bottom w:val="single" w:sz="4" w:space="0" w:color="auto"/>
              <w:right w:val="single" w:sz="4" w:space="0" w:color="auto"/>
            </w:tcBorders>
            <w:shd w:val="clear" w:color="auto" w:fill="auto"/>
            <w:vAlign w:val="center"/>
          </w:tcPr>
          <w:p w14:paraId="4326C4B2" w14:textId="1A3F59D4" w:rsidR="005D1919" w:rsidRPr="00323428" w:rsidRDefault="005D1919" w:rsidP="00F77F5E">
            <w:pPr>
              <w:jc w:val="center"/>
              <w:rPr>
                <w:rFonts w:ascii="Arial Narrow" w:hAnsi="Arial Narrow" w:cs="Arial"/>
                <w:b/>
                <w:bCs/>
                <w:sz w:val="22"/>
                <w:szCs w:val="22"/>
                <w:lang w:eastAsia="en-GB"/>
              </w:rPr>
            </w:pPr>
            <w:r w:rsidRPr="00323428">
              <w:rPr>
                <w:rFonts w:ascii="Arial Narrow" w:hAnsi="Arial Narrow" w:cs="Arial"/>
                <w:b/>
                <w:bCs/>
                <w:sz w:val="20"/>
                <w:szCs w:val="20"/>
                <w:lang w:eastAsia="en-GB"/>
              </w:rPr>
              <w:t>Specimen Instructions/ Comments</w:t>
            </w:r>
          </w:p>
        </w:tc>
        <w:tc>
          <w:tcPr>
            <w:tcW w:w="1418" w:type="dxa"/>
            <w:tcBorders>
              <w:top w:val="single" w:sz="4" w:space="0" w:color="auto"/>
              <w:left w:val="nil"/>
              <w:bottom w:val="single" w:sz="4" w:space="0" w:color="auto"/>
              <w:right w:val="single" w:sz="4" w:space="0" w:color="auto"/>
            </w:tcBorders>
            <w:shd w:val="clear" w:color="auto" w:fill="auto"/>
            <w:vAlign w:val="center"/>
          </w:tcPr>
          <w:p w14:paraId="4154B243" w14:textId="5C94806B" w:rsidR="005D1919" w:rsidRPr="00323428" w:rsidRDefault="005D1919" w:rsidP="00F77F5E">
            <w:pPr>
              <w:jc w:val="center"/>
              <w:rPr>
                <w:rFonts w:cs="Arial"/>
                <w:b/>
                <w:sz w:val="22"/>
                <w:szCs w:val="22"/>
                <w:lang w:eastAsia="en-GB"/>
              </w:rPr>
            </w:pPr>
            <w:r w:rsidRPr="00323428">
              <w:rPr>
                <w:rFonts w:ascii="Arial Narrow" w:hAnsi="Arial Narrow" w:cs="Arial"/>
                <w:b/>
                <w:bCs/>
                <w:sz w:val="20"/>
                <w:szCs w:val="20"/>
                <w:lang w:eastAsia="en-GB"/>
              </w:rPr>
              <w:t>Specimen Type</w:t>
            </w:r>
          </w:p>
        </w:tc>
        <w:tc>
          <w:tcPr>
            <w:tcW w:w="1276" w:type="dxa"/>
            <w:tcBorders>
              <w:top w:val="single" w:sz="4" w:space="0" w:color="auto"/>
              <w:left w:val="nil"/>
              <w:bottom w:val="single" w:sz="4" w:space="0" w:color="auto"/>
              <w:right w:val="single" w:sz="4" w:space="0" w:color="auto"/>
            </w:tcBorders>
            <w:shd w:val="clear" w:color="auto" w:fill="auto"/>
            <w:vAlign w:val="center"/>
          </w:tcPr>
          <w:p w14:paraId="694786C2" w14:textId="1147D1EC" w:rsidR="005D1919" w:rsidRPr="00323428" w:rsidRDefault="005D1919" w:rsidP="00F77F5E">
            <w:pPr>
              <w:jc w:val="center"/>
              <w:rPr>
                <w:rFonts w:cs="Arial"/>
                <w:b/>
                <w:sz w:val="22"/>
                <w:szCs w:val="22"/>
                <w:u w:val="single"/>
                <w:lang w:eastAsia="en-GB"/>
              </w:rPr>
            </w:pPr>
            <w:r w:rsidRPr="00323428">
              <w:rPr>
                <w:rFonts w:ascii="Arial Narrow" w:hAnsi="Arial Narrow" w:cs="Arial"/>
                <w:b/>
                <w:bCs/>
                <w:sz w:val="20"/>
                <w:szCs w:val="20"/>
                <w:lang w:eastAsia="en-GB"/>
              </w:rPr>
              <w:t>Specimen Container</w:t>
            </w:r>
          </w:p>
        </w:tc>
        <w:tc>
          <w:tcPr>
            <w:tcW w:w="1559" w:type="dxa"/>
            <w:tcBorders>
              <w:top w:val="single" w:sz="4" w:space="0" w:color="auto"/>
              <w:left w:val="nil"/>
              <w:bottom w:val="single" w:sz="4" w:space="0" w:color="auto"/>
              <w:right w:val="single" w:sz="4" w:space="0" w:color="auto"/>
            </w:tcBorders>
            <w:shd w:val="clear" w:color="auto" w:fill="auto"/>
            <w:vAlign w:val="center"/>
          </w:tcPr>
          <w:p w14:paraId="7809B92F" w14:textId="244E08F4" w:rsidR="005D1919" w:rsidRPr="00323428" w:rsidRDefault="005D1919" w:rsidP="00F77F5E">
            <w:pPr>
              <w:jc w:val="center"/>
              <w:rPr>
                <w:rFonts w:ascii="Arial Narrow" w:hAnsi="Arial Narrow" w:cs="Arial"/>
                <w:b/>
                <w:bCs/>
                <w:sz w:val="22"/>
                <w:szCs w:val="22"/>
                <w:lang w:eastAsia="en-GB"/>
              </w:rPr>
            </w:pPr>
            <w:r w:rsidRPr="00323428">
              <w:rPr>
                <w:rFonts w:ascii="Arial Narrow" w:hAnsi="Arial Narrow" w:cs="Arial"/>
                <w:b/>
                <w:bCs/>
                <w:sz w:val="20"/>
                <w:szCs w:val="20"/>
                <w:lang w:eastAsia="en-GB"/>
              </w:rPr>
              <w:t>Internal Turnaround time</w:t>
            </w:r>
          </w:p>
        </w:tc>
        <w:tc>
          <w:tcPr>
            <w:tcW w:w="2126" w:type="dxa"/>
            <w:tcBorders>
              <w:top w:val="single" w:sz="4" w:space="0" w:color="auto"/>
              <w:left w:val="nil"/>
              <w:bottom w:val="single" w:sz="4" w:space="0" w:color="auto"/>
              <w:right w:val="single" w:sz="4" w:space="0" w:color="auto"/>
            </w:tcBorders>
            <w:shd w:val="clear" w:color="auto" w:fill="auto"/>
            <w:vAlign w:val="center"/>
          </w:tcPr>
          <w:p w14:paraId="5D0DEE93" w14:textId="3899C36A" w:rsidR="005D1919" w:rsidRPr="00323428" w:rsidRDefault="005D1919" w:rsidP="00F77F5E">
            <w:pPr>
              <w:jc w:val="center"/>
              <w:rPr>
                <w:rFonts w:cs="Arial"/>
                <w:sz w:val="20"/>
                <w:szCs w:val="20"/>
                <w:u w:val="single"/>
                <w:lang w:eastAsia="en-GB"/>
              </w:rPr>
            </w:pPr>
            <w:r w:rsidRPr="00323428">
              <w:rPr>
                <w:rFonts w:ascii="Arial Narrow" w:hAnsi="Arial Narrow" w:cs="Arial"/>
                <w:b/>
                <w:bCs/>
                <w:sz w:val="20"/>
                <w:szCs w:val="20"/>
                <w:lang w:eastAsia="en-GB"/>
              </w:rPr>
              <w:t>Referral centre</w:t>
            </w:r>
          </w:p>
        </w:tc>
        <w:tc>
          <w:tcPr>
            <w:tcW w:w="1276" w:type="dxa"/>
            <w:tcBorders>
              <w:top w:val="single" w:sz="4" w:space="0" w:color="auto"/>
              <w:left w:val="nil"/>
              <w:bottom w:val="single" w:sz="4" w:space="0" w:color="auto"/>
              <w:right w:val="single" w:sz="4" w:space="0" w:color="auto"/>
            </w:tcBorders>
            <w:shd w:val="clear" w:color="auto" w:fill="auto"/>
            <w:vAlign w:val="center"/>
          </w:tcPr>
          <w:p w14:paraId="7A865A76" w14:textId="28B3CB12" w:rsidR="005D1919" w:rsidRPr="00323428" w:rsidRDefault="005D1919" w:rsidP="00F77F5E">
            <w:pPr>
              <w:jc w:val="center"/>
              <w:rPr>
                <w:rFonts w:ascii="Arial Narrow" w:hAnsi="Arial Narrow" w:cs="Arial"/>
                <w:b/>
                <w:bCs/>
                <w:sz w:val="22"/>
                <w:szCs w:val="22"/>
                <w:lang w:eastAsia="en-GB"/>
              </w:rPr>
            </w:pPr>
            <w:r w:rsidRPr="00323428">
              <w:rPr>
                <w:rFonts w:ascii="Arial Narrow" w:hAnsi="Arial Narrow" w:cs="Arial"/>
                <w:b/>
                <w:bCs/>
                <w:sz w:val="20"/>
                <w:szCs w:val="20"/>
                <w:lang w:eastAsia="en-GB"/>
              </w:rPr>
              <w:t>Referral Turnaround time</w:t>
            </w:r>
          </w:p>
        </w:tc>
        <w:tc>
          <w:tcPr>
            <w:tcW w:w="1276" w:type="dxa"/>
            <w:tcBorders>
              <w:top w:val="single" w:sz="4" w:space="0" w:color="auto"/>
              <w:left w:val="nil"/>
              <w:bottom w:val="single" w:sz="4" w:space="0" w:color="auto"/>
              <w:right w:val="single" w:sz="4" w:space="0" w:color="auto"/>
            </w:tcBorders>
            <w:shd w:val="clear" w:color="auto" w:fill="auto"/>
            <w:vAlign w:val="center"/>
          </w:tcPr>
          <w:p w14:paraId="0F4951A3" w14:textId="618D8835" w:rsidR="005D1919" w:rsidRPr="00323428" w:rsidRDefault="005D1919" w:rsidP="00F77F5E">
            <w:pPr>
              <w:jc w:val="center"/>
              <w:rPr>
                <w:rFonts w:ascii="Arial Narrow" w:hAnsi="Arial Narrow" w:cs="Arial"/>
                <w:b/>
                <w:bCs/>
                <w:sz w:val="22"/>
                <w:szCs w:val="22"/>
                <w:lang w:eastAsia="en-GB"/>
              </w:rPr>
            </w:pPr>
            <w:r w:rsidRPr="00323428">
              <w:rPr>
                <w:rFonts w:ascii="Arial Narrow" w:hAnsi="Arial Narrow" w:cs="Arial"/>
                <w:b/>
                <w:bCs/>
                <w:sz w:val="20"/>
                <w:szCs w:val="20"/>
                <w:lang w:eastAsia="en-GB"/>
              </w:rPr>
              <w:t>Add on time limit</w:t>
            </w:r>
          </w:p>
        </w:tc>
        <w:tc>
          <w:tcPr>
            <w:tcW w:w="1417" w:type="dxa"/>
            <w:tcBorders>
              <w:top w:val="single" w:sz="4" w:space="0" w:color="auto"/>
              <w:left w:val="nil"/>
              <w:bottom w:val="single" w:sz="4" w:space="0" w:color="auto"/>
              <w:right w:val="single" w:sz="4" w:space="0" w:color="auto"/>
            </w:tcBorders>
            <w:shd w:val="clear" w:color="auto" w:fill="auto"/>
            <w:vAlign w:val="center"/>
          </w:tcPr>
          <w:p w14:paraId="0CE3B867" w14:textId="17D753E8" w:rsidR="005D1919" w:rsidRPr="00323428" w:rsidRDefault="005D1919" w:rsidP="00F77F5E">
            <w:pPr>
              <w:jc w:val="center"/>
              <w:rPr>
                <w:rFonts w:ascii="Arial Narrow" w:hAnsi="Arial Narrow" w:cs="Arial"/>
                <w:b/>
                <w:bCs/>
                <w:sz w:val="22"/>
                <w:szCs w:val="22"/>
                <w:lang w:eastAsia="en-GB"/>
              </w:rPr>
            </w:pPr>
            <w:r w:rsidRPr="00323428">
              <w:rPr>
                <w:rFonts w:ascii="Arial Narrow" w:hAnsi="Arial Narrow" w:cs="Arial"/>
                <w:b/>
                <w:bCs/>
                <w:sz w:val="20"/>
                <w:szCs w:val="20"/>
                <w:lang w:eastAsia="en-GB"/>
              </w:rPr>
              <w:t>Pathology department</w:t>
            </w:r>
          </w:p>
        </w:tc>
      </w:tr>
      <w:tr w:rsidR="005D1919" w:rsidRPr="00323428" w14:paraId="1813FD00" w14:textId="77777777" w:rsidTr="00F9170B">
        <w:trPr>
          <w:trHeight w:val="510"/>
          <w:tblHeader/>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2A69CE96" w14:textId="5A8E24CF" w:rsidR="005D1919" w:rsidRPr="00323428" w:rsidRDefault="005D1919" w:rsidP="003D7A06">
            <w:pPr>
              <w:rPr>
                <w:rFonts w:ascii="Arial Narrow" w:hAnsi="Arial Narrow" w:cs="Arial"/>
                <w:sz w:val="20"/>
                <w:szCs w:val="20"/>
                <w:lang w:eastAsia="en-GB"/>
              </w:rPr>
            </w:pPr>
            <w:r w:rsidRPr="00323428">
              <w:rPr>
                <w:rFonts w:ascii="Arial Narrow" w:hAnsi="Arial Narrow" w:cs="Arial"/>
                <w:sz w:val="20"/>
                <w:szCs w:val="20"/>
                <w:lang w:eastAsia="en-GB"/>
              </w:rPr>
              <w:t>Urate (24hr Urine)</w:t>
            </w:r>
          </w:p>
        </w:tc>
        <w:tc>
          <w:tcPr>
            <w:tcW w:w="2722" w:type="dxa"/>
            <w:tcBorders>
              <w:top w:val="single" w:sz="4" w:space="0" w:color="auto"/>
              <w:left w:val="nil"/>
              <w:bottom w:val="single" w:sz="4" w:space="0" w:color="auto"/>
              <w:right w:val="single" w:sz="4" w:space="0" w:color="auto"/>
            </w:tcBorders>
            <w:shd w:val="clear" w:color="auto" w:fill="auto"/>
            <w:vAlign w:val="center"/>
          </w:tcPr>
          <w:p w14:paraId="38270B50" w14:textId="77777777" w:rsidR="005D1919" w:rsidRPr="00323428" w:rsidRDefault="005D1919" w:rsidP="003D7A06">
            <w:pPr>
              <w:rPr>
                <w:rFonts w:ascii="Arial Narrow" w:hAnsi="Arial Narrow" w:cs="Arial"/>
                <w:sz w:val="20"/>
                <w:szCs w:val="20"/>
                <w:lang w:eastAsia="en-GB"/>
              </w:rPr>
            </w:pPr>
            <w:r w:rsidRPr="00323428">
              <w:rPr>
                <w:rFonts w:ascii="Arial Narrow" w:hAnsi="Arial Narrow" w:cs="Arial"/>
                <w:sz w:val="20"/>
                <w:szCs w:val="20"/>
                <w:lang w:eastAsia="en-GB"/>
              </w:rPr>
              <w:t> </w:t>
            </w:r>
          </w:p>
        </w:tc>
        <w:tc>
          <w:tcPr>
            <w:tcW w:w="1418" w:type="dxa"/>
            <w:tcBorders>
              <w:top w:val="single" w:sz="4" w:space="0" w:color="auto"/>
              <w:left w:val="nil"/>
              <w:bottom w:val="single" w:sz="4" w:space="0" w:color="auto"/>
              <w:right w:val="single" w:sz="4" w:space="0" w:color="auto"/>
            </w:tcBorders>
            <w:shd w:val="clear" w:color="auto" w:fill="auto"/>
            <w:vAlign w:val="center"/>
          </w:tcPr>
          <w:p w14:paraId="4CE9C617"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24hr urine</w:t>
            </w:r>
          </w:p>
        </w:tc>
        <w:tc>
          <w:tcPr>
            <w:tcW w:w="1276" w:type="dxa"/>
            <w:tcBorders>
              <w:top w:val="single" w:sz="4" w:space="0" w:color="auto"/>
              <w:left w:val="nil"/>
              <w:bottom w:val="single" w:sz="4" w:space="0" w:color="auto"/>
              <w:right w:val="single" w:sz="4" w:space="0" w:color="auto"/>
            </w:tcBorders>
            <w:shd w:val="clear" w:color="auto" w:fill="auto"/>
            <w:vAlign w:val="center"/>
          </w:tcPr>
          <w:p w14:paraId="3F614BE1"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 5L plain container </w:t>
            </w:r>
          </w:p>
        </w:tc>
        <w:tc>
          <w:tcPr>
            <w:tcW w:w="1559" w:type="dxa"/>
            <w:tcBorders>
              <w:top w:val="single" w:sz="4" w:space="0" w:color="auto"/>
              <w:left w:val="nil"/>
              <w:bottom w:val="single" w:sz="4" w:space="0" w:color="auto"/>
              <w:right w:val="single" w:sz="4" w:space="0" w:color="auto"/>
            </w:tcBorders>
            <w:shd w:val="clear" w:color="auto" w:fill="auto"/>
            <w:vAlign w:val="center"/>
          </w:tcPr>
          <w:p w14:paraId="6F59C653" w14:textId="71D4B234"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1 working day</w:t>
            </w:r>
          </w:p>
        </w:tc>
        <w:tc>
          <w:tcPr>
            <w:tcW w:w="2126" w:type="dxa"/>
            <w:tcBorders>
              <w:top w:val="single" w:sz="4" w:space="0" w:color="auto"/>
              <w:left w:val="nil"/>
              <w:bottom w:val="single" w:sz="4" w:space="0" w:color="auto"/>
              <w:right w:val="single" w:sz="4" w:space="0" w:color="auto"/>
            </w:tcBorders>
            <w:shd w:val="clear" w:color="auto" w:fill="auto"/>
            <w:vAlign w:val="center"/>
          </w:tcPr>
          <w:p w14:paraId="6F5D3B36" w14:textId="07C56284" w:rsidR="005D1919" w:rsidRPr="00323428" w:rsidRDefault="005D1919" w:rsidP="003D7A06">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66B57B94"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5B52CB6F" w14:textId="71213BFB"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417" w:type="dxa"/>
            <w:tcBorders>
              <w:top w:val="single" w:sz="4" w:space="0" w:color="auto"/>
              <w:left w:val="nil"/>
              <w:bottom w:val="single" w:sz="4" w:space="0" w:color="auto"/>
              <w:right w:val="single" w:sz="4" w:space="0" w:color="auto"/>
            </w:tcBorders>
            <w:shd w:val="clear" w:color="auto" w:fill="auto"/>
            <w:vAlign w:val="center"/>
          </w:tcPr>
          <w:p w14:paraId="1FB2592E" w14:textId="7354AC83"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5D1919" w:rsidRPr="00323428" w14:paraId="257FA7F1" w14:textId="77777777" w:rsidTr="00F9170B">
        <w:trPr>
          <w:trHeight w:val="510"/>
          <w:tblHeader/>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51DDA0D2" w14:textId="77777777" w:rsidR="005D1919" w:rsidRPr="00323428" w:rsidRDefault="005D1919" w:rsidP="003D7A06">
            <w:pPr>
              <w:rPr>
                <w:rFonts w:ascii="Arial Narrow" w:hAnsi="Arial Narrow" w:cs="Arial"/>
                <w:sz w:val="20"/>
                <w:szCs w:val="20"/>
                <w:lang w:eastAsia="en-GB"/>
              </w:rPr>
            </w:pPr>
            <w:r w:rsidRPr="00323428">
              <w:rPr>
                <w:rFonts w:ascii="Arial Narrow" w:hAnsi="Arial Narrow" w:cs="Arial"/>
                <w:sz w:val="20"/>
                <w:szCs w:val="20"/>
                <w:lang w:eastAsia="en-GB"/>
              </w:rPr>
              <w:t>Urate (Serum)</w:t>
            </w:r>
          </w:p>
        </w:tc>
        <w:tc>
          <w:tcPr>
            <w:tcW w:w="2722" w:type="dxa"/>
            <w:tcBorders>
              <w:top w:val="single" w:sz="4" w:space="0" w:color="auto"/>
              <w:left w:val="nil"/>
              <w:bottom w:val="single" w:sz="4" w:space="0" w:color="auto"/>
              <w:right w:val="single" w:sz="4" w:space="0" w:color="auto"/>
            </w:tcBorders>
            <w:shd w:val="clear" w:color="auto" w:fill="auto"/>
            <w:vAlign w:val="center"/>
          </w:tcPr>
          <w:p w14:paraId="3E6F7E7E" w14:textId="77777777" w:rsidR="005D1919" w:rsidRPr="00323428" w:rsidRDefault="005D1919" w:rsidP="003D7A06">
            <w:pPr>
              <w:rPr>
                <w:rFonts w:ascii="Arial Narrow" w:hAnsi="Arial Narrow" w:cs="Arial"/>
                <w:sz w:val="20"/>
                <w:szCs w:val="20"/>
                <w:lang w:eastAsia="en-GB"/>
              </w:rPr>
            </w:pPr>
            <w:r w:rsidRPr="00323428">
              <w:rPr>
                <w:rFonts w:ascii="Arial Narrow" w:hAnsi="Arial Narrow" w:cs="Arial"/>
                <w:sz w:val="20"/>
                <w:szCs w:val="20"/>
                <w:lang w:eastAsia="en-GB"/>
              </w:rPr>
              <w:t>Uric Acid</w:t>
            </w:r>
          </w:p>
        </w:tc>
        <w:tc>
          <w:tcPr>
            <w:tcW w:w="1418" w:type="dxa"/>
            <w:tcBorders>
              <w:top w:val="single" w:sz="4" w:space="0" w:color="auto"/>
              <w:left w:val="nil"/>
              <w:bottom w:val="single" w:sz="4" w:space="0" w:color="auto"/>
              <w:right w:val="single" w:sz="4" w:space="0" w:color="auto"/>
            </w:tcBorders>
            <w:shd w:val="clear" w:color="auto" w:fill="auto"/>
            <w:vAlign w:val="center"/>
          </w:tcPr>
          <w:p w14:paraId="56547852" w14:textId="7B65A1E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08337D13" w14:textId="77777777" w:rsidR="005D1919" w:rsidRPr="00323428" w:rsidRDefault="005D1919" w:rsidP="003D7A06">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0198C5BF" w14:textId="73AA0E24"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7F724A03"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4 hr for MTW requests</w:t>
            </w:r>
          </w:p>
          <w:p w14:paraId="5CE6EFB3" w14:textId="1F940698"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24 hr for all other requests</w:t>
            </w:r>
          </w:p>
        </w:tc>
        <w:tc>
          <w:tcPr>
            <w:tcW w:w="2126" w:type="dxa"/>
            <w:tcBorders>
              <w:top w:val="single" w:sz="4" w:space="0" w:color="auto"/>
              <w:left w:val="nil"/>
              <w:bottom w:val="single" w:sz="4" w:space="0" w:color="auto"/>
              <w:right w:val="single" w:sz="4" w:space="0" w:color="auto"/>
            </w:tcBorders>
            <w:shd w:val="clear" w:color="auto" w:fill="auto"/>
            <w:vAlign w:val="center"/>
          </w:tcPr>
          <w:p w14:paraId="1FB00496"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tcPr>
          <w:p w14:paraId="3EACA32B"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7FFC76B1" w14:textId="6308DD0C"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417" w:type="dxa"/>
            <w:tcBorders>
              <w:top w:val="single" w:sz="4" w:space="0" w:color="auto"/>
              <w:left w:val="nil"/>
              <w:bottom w:val="single" w:sz="4" w:space="0" w:color="auto"/>
              <w:right w:val="single" w:sz="4" w:space="0" w:color="auto"/>
            </w:tcBorders>
            <w:shd w:val="clear" w:color="auto" w:fill="auto"/>
            <w:vAlign w:val="center"/>
          </w:tcPr>
          <w:p w14:paraId="424328C3" w14:textId="3370FA56"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5D1919" w:rsidRPr="00323428" w14:paraId="43570D65" w14:textId="77777777" w:rsidTr="00F9170B">
        <w:trPr>
          <w:trHeight w:val="510"/>
          <w:tblHeader/>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2D5A9FFE" w14:textId="1409E475" w:rsidR="005D1919" w:rsidRPr="00323428" w:rsidRDefault="005D1919" w:rsidP="003D7A06">
            <w:pPr>
              <w:rPr>
                <w:rFonts w:ascii="Arial Narrow" w:hAnsi="Arial Narrow" w:cs="Arial"/>
                <w:sz w:val="20"/>
                <w:szCs w:val="20"/>
                <w:lang w:eastAsia="en-GB"/>
              </w:rPr>
            </w:pPr>
            <w:r w:rsidRPr="00323428">
              <w:rPr>
                <w:rFonts w:ascii="Arial Narrow" w:hAnsi="Arial Narrow" w:cs="Arial"/>
                <w:sz w:val="20"/>
                <w:szCs w:val="20"/>
                <w:lang w:eastAsia="en-GB"/>
              </w:rPr>
              <w:t>Urea (24 hr Urine)</w:t>
            </w:r>
          </w:p>
        </w:tc>
        <w:tc>
          <w:tcPr>
            <w:tcW w:w="2722" w:type="dxa"/>
            <w:tcBorders>
              <w:top w:val="single" w:sz="4" w:space="0" w:color="auto"/>
              <w:left w:val="nil"/>
              <w:bottom w:val="single" w:sz="4" w:space="0" w:color="auto"/>
              <w:right w:val="single" w:sz="4" w:space="0" w:color="auto"/>
            </w:tcBorders>
            <w:shd w:val="clear" w:color="auto" w:fill="auto"/>
            <w:vAlign w:val="center"/>
          </w:tcPr>
          <w:p w14:paraId="08B8AC24" w14:textId="77777777" w:rsidR="005D1919" w:rsidRPr="00323428" w:rsidRDefault="005D1919" w:rsidP="003D7A06">
            <w:pPr>
              <w:rPr>
                <w:rFonts w:ascii="Arial Narrow" w:hAnsi="Arial Narrow" w:cs="Arial"/>
                <w:sz w:val="20"/>
                <w:szCs w:val="20"/>
                <w:lang w:eastAsia="en-GB"/>
              </w:rPr>
            </w:pPr>
            <w:r w:rsidRPr="00323428">
              <w:rPr>
                <w:rFonts w:ascii="Arial Narrow" w:hAnsi="Arial Narrow" w:cs="Arial"/>
                <w:sz w:val="20"/>
                <w:szCs w:val="20"/>
                <w:lang w:eastAsia="en-GB"/>
              </w:rPr>
              <w:t> </w:t>
            </w:r>
          </w:p>
        </w:tc>
        <w:tc>
          <w:tcPr>
            <w:tcW w:w="1418" w:type="dxa"/>
            <w:tcBorders>
              <w:top w:val="single" w:sz="4" w:space="0" w:color="auto"/>
              <w:left w:val="nil"/>
              <w:bottom w:val="single" w:sz="4" w:space="0" w:color="auto"/>
              <w:right w:val="single" w:sz="4" w:space="0" w:color="auto"/>
            </w:tcBorders>
            <w:shd w:val="clear" w:color="auto" w:fill="auto"/>
            <w:vAlign w:val="center"/>
          </w:tcPr>
          <w:p w14:paraId="2FB0A4E4" w14:textId="140A8226"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Urine</w:t>
            </w:r>
          </w:p>
        </w:tc>
        <w:tc>
          <w:tcPr>
            <w:tcW w:w="1276" w:type="dxa"/>
            <w:tcBorders>
              <w:top w:val="single" w:sz="4" w:space="0" w:color="auto"/>
              <w:left w:val="nil"/>
              <w:bottom w:val="single" w:sz="4" w:space="0" w:color="auto"/>
              <w:right w:val="single" w:sz="4" w:space="0" w:color="auto"/>
            </w:tcBorders>
            <w:shd w:val="clear" w:color="auto" w:fill="auto"/>
            <w:vAlign w:val="center"/>
          </w:tcPr>
          <w:p w14:paraId="26B28111"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 5L plain container </w:t>
            </w:r>
          </w:p>
        </w:tc>
        <w:tc>
          <w:tcPr>
            <w:tcW w:w="1559" w:type="dxa"/>
            <w:tcBorders>
              <w:top w:val="single" w:sz="4" w:space="0" w:color="auto"/>
              <w:left w:val="nil"/>
              <w:bottom w:val="single" w:sz="4" w:space="0" w:color="auto"/>
              <w:right w:val="single" w:sz="4" w:space="0" w:color="auto"/>
            </w:tcBorders>
            <w:shd w:val="clear" w:color="auto" w:fill="auto"/>
            <w:vAlign w:val="center"/>
          </w:tcPr>
          <w:p w14:paraId="290E3288" w14:textId="3826A7B8"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24 hr</w:t>
            </w:r>
          </w:p>
        </w:tc>
        <w:tc>
          <w:tcPr>
            <w:tcW w:w="2126" w:type="dxa"/>
            <w:tcBorders>
              <w:top w:val="single" w:sz="4" w:space="0" w:color="auto"/>
              <w:left w:val="nil"/>
              <w:bottom w:val="single" w:sz="4" w:space="0" w:color="auto"/>
              <w:right w:val="single" w:sz="4" w:space="0" w:color="auto"/>
            </w:tcBorders>
            <w:shd w:val="clear" w:color="auto" w:fill="auto"/>
            <w:vAlign w:val="center"/>
          </w:tcPr>
          <w:p w14:paraId="68FA1F11"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tcPr>
          <w:p w14:paraId="5E86BE11"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72368BC8" w14:textId="1540A422"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417" w:type="dxa"/>
            <w:tcBorders>
              <w:top w:val="single" w:sz="4" w:space="0" w:color="auto"/>
              <w:left w:val="nil"/>
              <w:bottom w:val="single" w:sz="4" w:space="0" w:color="auto"/>
              <w:right w:val="single" w:sz="4" w:space="0" w:color="auto"/>
            </w:tcBorders>
            <w:shd w:val="clear" w:color="auto" w:fill="auto"/>
            <w:vAlign w:val="center"/>
          </w:tcPr>
          <w:p w14:paraId="7FE9B1CD" w14:textId="18284585"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5D1919" w:rsidRPr="00323428" w14:paraId="0E6B8374" w14:textId="77777777" w:rsidTr="00F9170B">
        <w:trPr>
          <w:trHeight w:val="510"/>
          <w:tblHeader/>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7DA9A258" w14:textId="77777777" w:rsidR="005D1919" w:rsidRPr="00323428" w:rsidRDefault="005D1919" w:rsidP="001412C7">
            <w:pPr>
              <w:rPr>
                <w:rFonts w:ascii="Arial Narrow" w:hAnsi="Arial Narrow" w:cs="Arial"/>
                <w:sz w:val="20"/>
                <w:szCs w:val="20"/>
                <w:lang w:eastAsia="en-GB"/>
              </w:rPr>
            </w:pPr>
            <w:r w:rsidRPr="00323428">
              <w:rPr>
                <w:rFonts w:ascii="Arial Narrow" w:hAnsi="Arial Narrow" w:cs="Arial"/>
                <w:sz w:val="20"/>
                <w:szCs w:val="20"/>
                <w:lang w:eastAsia="en-GB"/>
              </w:rPr>
              <w:t>Urea (Serum) (Paediatrics)</w:t>
            </w:r>
          </w:p>
        </w:tc>
        <w:tc>
          <w:tcPr>
            <w:tcW w:w="2722" w:type="dxa"/>
            <w:tcBorders>
              <w:top w:val="single" w:sz="4" w:space="0" w:color="auto"/>
              <w:left w:val="nil"/>
              <w:bottom w:val="single" w:sz="4" w:space="0" w:color="auto"/>
              <w:right w:val="single" w:sz="4" w:space="0" w:color="auto"/>
            </w:tcBorders>
            <w:shd w:val="clear" w:color="auto" w:fill="auto"/>
            <w:vAlign w:val="center"/>
          </w:tcPr>
          <w:p w14:paraId="6FC6152F" w14:textId="77777777" w:rsidR="005D1919" w:rsidRPr="00323428" w:rsidRDefault="005D1919" w:rsidP="001412C7">
            <w:pPr>
              <w:rPr>
                <w:rFonts w:ascii="Arial Narrow" w:hAnsi="Arial Narrow" w:cs="Arial"/>
                <w:sz w:val="20"/>
                <w:szCs w:val="20"/>
                <w:lang w:eastAsia="en-GB"/>
              </w:rPr>
            </w:pPr>
            <w:r w:rsidRPr="00323428">
              <w:rPr>
                <w:rFonts w:ascii="Arial Narrow" w:hAnsi="Arial Narrow" w:cs="Arial"/>
                <w:sz w:val="20"/>
                <w:szCs w:val="20"/>
                <w:lang w:eastAsia="en-GB"/>
              </w:rPr>
              <w:t>When being collected into a paediatric bottle</w:t>
            </w:r>
          </w:p>
        </w:tc>
        <w:tc>
          <w:tcPr>
            <w:tcW w:w="1418" w:type="dxa"/>
            <w:tcBorders>
              <w:top w:val="single" w:sz="4" w:space="0" w:color="auto"/>
              <w:left w:val="nil"/>
              <w:bottom w:val="single" w:sz="4" w:space="0" w:color="auto"/>
              <w:right w:val="single" w:sz="4" w:space="0" w:color="auto"/>
            </w:tcBorders>
            <w:shd w:val="clear" w:color="auto" w:fill="auto"/>
            <w:vAlign w:val="center"/>
          </w:tcPr>
          <w:p w14:paraId="1D2798CC" w14:textId="7A123425" w:rsidR="005D1919" w:rsidRPr="00323428" w:rsidRDefault="005D1919" w:rsidP="001412C7">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4B19A5B5" w14:textId="77777777" w:rsidR="005D1919" w:rsidRPr="00323428" w:rsidRDefault="005D1919" w:rsidP="001412C7">
            <w:pPr>
              <w:jc w:val="center"/>
              <w:rPr>
                <w:rFonts w:ascii="Arial Narrow" w:hAnsi="Arial Narrow" w:cs="Arial"/>
                <w:sz w:val="20"/>
                <w:szCs w:val="20"/>
                <w:highlight w:val="green"/>
                <w:lang w:eastAsia="en-GB"/>
              </w:rPr>
            </w:pPr>
            <w:r w:rsidRPr="00323428">
              <w:rPr>
                <w:rFonts w:ascii="Arial Narrow" w:hAnsi="Arial Narrow" w:cs="Arial"/>
                <w:sz w:val="20"/>
                <w:szCs w:val="20"/>
                <w:highlight w:val="green"/>
                <w:lang w:eastAsia="en-GB"/>
              </w:rPr>
              <w:t xml:space="preserve">Lithium Heparin </w:t>
            </w:r>
          </w:p>
          <w:p w14:paraId="131D932B" w14:textId="31F6E49A" w:rsidR="005D1919" w:rsidRPr="00323428" w:rsidRDefault="005D1919" w:rsidP="001412C7">
            <w:pPr>
              <w:jc w:val="center"/>
              <w:rPr>
                <w:rFonts w:ascii="Arial Narrow" w:hAnsi="Arial Narrow" w:cs="Arial"/>
                <w:sz w:val="20"/>
                <w:szCs w:val="20"/>
                <w:highlight w:val="green"/>
                <w:lang w:eastAsia="en-GB"/>
              </w:rPr>
            </w:pPr>
            <w:r w:rsidRPr="00323428">
              <w:rPr>
                <w:rFonts w:ascii="Arial Narrow" w:hAnsi="Arial Narrow" w:cs="Arial"/>
                <w:sz w:val="20"/>
                <w:szCs w:val="20"/>
                <w:highlight w:val="green"/>
                <w:lang w:eastAsia="en-GB"/>
              </w:rPr>
              <w:t>(green top)</w:t>
            </w:r>
          </w:p>
        </w:tc>
        <w:tc>
          <w:tcPr>
            <w:tcW w:w="1559" w:type="dxa"/>
            <w:tcBorders>
              <w:top w:val="single" w:sz="4" w:space="0" w:color="auto"/>
              <w:left w:val="nil"/>
              <w:bottom w:val="single" w:sz="4" w:space="0" w:color="auto"/>
              <w:right w:val="single" w:sz="4" w:space="0" w:color="auto"/>
            </w:tcBorders>
            <w:shd w:val="clear" w:color="auto" w:fill="auto"/>
          </w:tcPr>
          <w:p w14:paraId="5E95DB35" w14:textId="77777777" w:rsidR="005D1919" w:rsidRPr="00323428" w:rsidRDefault="005D1919" w:rsidP="001412C7">
            <w:pPr>
              <w:jc w:val="center"/>
              <w:rPr>
                <w:rFonts w:ascii="Arial Narrow" w:hAnsi="Arial Narrow" w:cs="Arial"/>
                <w:sz w:val="20"/>
                <w:szCs w:val="20"/>
                <w:lang w:eastAsia="en-GB"/>
              </w:rPr>
            </w:pPr>
            <w:r w:rsidRPr="00323428">
              <w:rPr>
                <w:rFonts w:ascii="Arial Narrow" w:hAnsi="Arial Narrow" w:cs="Arial"/>
                <w:sz w:val="20"/>
                <w:szCs w:val="20"/>
                <w:lang w:eastAsia="en-GB"/>
              </w:rPr>
              <w:t>4 hr for MTW requests</w:t>
            </w:r>
          </w:p>
          <w:p w14:paraId="70A38FEA" w14:textId="360764BC" w:rsidR="005D1919" w:rsidRPr="00323428" w:rsidRDefault="005D1919" w:rsidP="001412C7">
            <w:pPr>
              <w:jc w:val="center"/>
              <w:rPr>
                <w:rFonts w:ascii="Arial Narrow" w:hAnsi="Arial Narrow" w:cs="Arial"/>
                <w:sz w:val="20"/>
                <w:szCs w:val="20"/>
                <w:lang w:eastAsia="en-GB"/>
              </w:rPr>
            </w:pPr>
            <w:r w:rsidRPr="00323428">
              <w:rPr>
                <w:rFonts w:ascii="Arial Narrow" w:hAnsi="Arial Narrow" w:cs="Arial"/>
                <w:sz w:val="20"/>
                <w:szCs w:val="20"/>
                <w:lang w:eastAsia="en-GB"/>
              </w:rPr>
              <w:t>24 hr for all other requests</w:t>
            </w:r>
          </w:p>
        </w:tc>
        <w:tc>
          <w:tcPr>
            <w:tcW w:w="2126" w:type="dxa"/>
            <w:tcBorders>
              <w:top w:val="single" w:sz="4" w:space="0" w:color="auto"/>
              <w:left w:val="nil"/>
              <w:bottom w:val="single" w:sz="4" w:space="0" w:color="auto"/>
              <w:right w:val="single" w:sz="4" w:space="0" w:color="auto"/>
            </w:tcBorders>
            <w:shd w:val="clear" w:color="auto" w:fill="auto"/>
            <w:vAlign w:val="center"/>
          </w:tcPr>
          <w:p w14:paraId="005A1A01" w14:textId="77777777" w:rsidR="005D1919" w:rsidRPr="00323428" w:rsidRDefault="005D1919" w:rsidP="001412C7">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1BA45A4D" w14:textId="77777777" w:rsidR="005D1919" w:rsidRPr="00323428" w:rsidRDefault="005D1919" w:rsidP="001412C7">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0B290FD3" w14:textId="154939C0" w:rsidR="005D1919" w:rsidRPr="00323428" w:rsidRDefault="005D1919" w:rsidP="001412C7">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3 days </w:t>
            </w:r>
          </w:p>
        </w:tc>
        <w:tc>
          <w:tcPr>
            <w:tcW w:w="1417" w:type="dxa"/>
            <w:tcBorders>
              <w:top w:val="single" w:sz="4" w:space="0" w:color="auto"/>
              <w:left w:val="nil"/>
              <w:bottom w:val="single" w:sz="4" w:space="0" w:color="auto"/>
              <w:right w:val="single" w:sz="4" w:space="0" w:color="auto"/>
            </w:tcBorders>
            <w:shd w:val="clear" w:color="auto" w:fill="auto"/>
            <w:vAlign w:val="center"/>
          </w:tcPr>
          <w:p w14:paraId="50880D1A" w14:textId="7B8F0682" w:rsidR="005D1919" w:rsidRPr="00323428" w:rsidRDefault="005D1919" w:rsidP="001412C7">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5D1919" w:rsidRPr="00323428" w14:paraId="7B847C12" w14:textId="77777777" w:rsidTr="00F9170B">
        <w:trPr>
          <w:trHeight w:val="510"/>
          <w:tblHeader/>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4D9EA6EC" w14:textId="77777777" w:rsidR="005D1919" w:rsidRPr="00323428" w:rsidRDefault="005D1919" w:rsidP="001412C7">
            <w:pPr>
              <w:rPr>
                <w:rFonts w:ascii="Arial Narrow" w:hAnsi="Arial Narrow" w:cs="Arial"/>
                <w:sz w:val="20"/>
                <w:szCs w:val="20"/>
                <w:lang w:eastAsia="en-GB"/>
              </w:rPr>
            </w:pPr>
            <w:r w:rsidRPr="00323428">
              <w:rPr>
                <w:rFonts w:ascii="Arial Narrow" w:hAnsi="Arial Narrow" w:cs="Arial"/>
                <w:sz w:val="20"/>
                <w:szCs w:val="20"/>
                <w:lang w:eastAsia="en-GB"/>
              </w:rPr>
              <w:t>Urea (Serum) (Adults)</w:t>
            </w:r>
          </w:p>
        </w:tc>
        <w:tc>
          <w:tcPr>
            <w:tcW w:w="2722" w:type="dxa"/>
            <w:tcBorders>
              <w:top w:val="single" w:sz="4" w:space="0" w:color="auto"/>
              <w:left w:val="nil"/>
              <w:bottom w:val="single" w:sz="4" w:space="0" w:color="auto"/>
              <w:right w:val="single" w:sz="4" w:space="0" w:color="auto"/>
            </w:tcBorders>
            <w:shd w:val="clear" w:color="auto" w:fill="auto"/>
            <w:vAlign w:val="center"/>
          </w:tcPr>
          <w:p w14:paraId="5A7684E6" w14:textId="77777777" w:rsidR="005D1919" w:rsidRPr="00323428" w:rsidRDefault="005D1919" w:rsidP="001412C7">
            <w:pPr>
              <w:rPr>
                <w:rFonts w:ascii="Arial Narrow" w:hAnsi="Arial Narrow" w:cs="Arial"/>
                <w:sz w:val="20"/>
                <w:szCs w:val="20"/>
                <w:lang w:eastAsia="en-GB"/>
              </w:rPr>
            </w:pPr>
            <w:r w:rsidRPr="00323428">
              <w:rPr>
                <w:rFonts w:ascii="Arial Narrow" w:hAnsi="Arial Narrow" w:cs="Arial"/>
                <w:sz w:val="20"/>
                <w:szCs w:val="20"/>
                <w:lang w:eastAsia="en-GB"/>
              </w:rPr>
              <w:t> </w:t>
            </w:r>
          </w:p>
        </w:tc>
        <w:tc>
          <w:tcPr>
            <w:tcW w:w="1418" w:type="dxa"/>
            <w:tcBorders>
              <w:top w:val="single" w:sz="4" w:space="0" w:color="auto"/>
              <w:left w:val="nil"/>
              <w:bottom w:val="single" w:sz="4" w:space="0" w:color="auto"/>
              <w:right w:val="single" w:sz="4" w:space="0" w:color="auto"/>
            </w:tcBorders>
            <w:shd w:val="clear" w:color="auto" w:fill="auto"/>
            <w:vAlign w:val="center"/>
          </w:tcPr>
          <w:p w14:paraId="0FD54B3E" w14:textId="4427B63A" w:rsidR="005D1919" w:rsidRPr="00323428" w:rsidRDefault="005D1919" w:rsidP="001412C7">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232EC328" w14:textId="77777777" w:rsidR="005D1919" w:rsidRPr="00323428" w:rsidRDefault="005D1919" w:rsidP="001412C7">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04B43B48" w14:textId="5401A63A" w:rsidR="005D1919" w:rsidRPr="00323428" w:rsidRDefault="005D1919" w:rsidP="001412C7">
            <w:pPr>
              <w:jc w:val="center"/>
              <w:rPr>
                <w:rFonts w:ascii="Arial Narrow" w:hAnsi="Arial Narrow" w:cs="Arial"/>
                <w:sz w:val="20"/>
                <w:szCs w:val="20"/>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tcPr>
          <w:p w14:paraId="0A14BE32" w14:textId="77777777" w:rsidR="005D1919" w:rsidRPr="00323428" w:rsidRDefault="005D1919" w:rsidP="001412C7">
            <w:pPr>
              <w:jc w:val="center"/>
              <w:rPr>
                <w:rFonts w:ascii="Arial Narrow" w:hAnsi="Arial Narrow" w:cs="Arial"/>
                <w:sz w:val="20"/>
                <w:szCs w:val="20"/>
                <w:lang w:eastAsia="en-GB"/>
              </w:rPr>
            </w:pPr>
            <w:r w:rsidRPr="00323428">
              <w:rPr>
                <w:rFonts w:ascii="Arial Narrow" w:hAnsi="Arial Narrow" w:cs="Arial"/>
                <w:sz w:val="20"/>
                <w:szCs w:val="20"/>
                <w:lang w:eastAsia="en-GB"/>
              </w:rPr>
              <w:t>4 hr for MTW requests</w:t>
            </w:r>
          </w:p>
          <w:p w14:paraId="1152DDA6" w14:textId="58D13ADC" w:rsidR="005D1919" w:rsidRPr="00323428" w:rsidRDefault="005D1919" w:rsidP="001412C7">
            <w:pPr>
              <w:jc w:val="center"/>
              <w:rPr>
                <w:rFonts w:ascii="Arial Narrow" w:hAnsi="Arial Narrow" w:cs="Arial"/>
                <w:sz w:val="20"/>
                <w:szCs w:val="20"/>
                <w:lang w:eastAsia="en-GB"/>
              </w:rPr>
            </w:pPr>
            <w:r w:rsidRPr="00323428">
              <w:rPr>
                <w:rFonts w:ascii="Arial Narrow" w:hAnsi="Arial Narrow" w:cs="Arial"/>
                <w:sz w:val="20"/>
                <w:szCs w:val="20"/>
                <w:lang w:eastAsia="en-GB"/>
              </w:rPr>
              <w:t>24 hr for all other requests</w:t>
            </w:r>
          </w:p>
        </w:tc>
        <w:tc>
          <w:tcPr>
            <w:tcW w:w="2126" w:type="dxa"/>
            <w:tcBorders>
              <w:top w:val="single" w:sz="4" w:space="0" w:color="auto"/>
              <w:left w:val="nil"/>
              <w:bottom w:val="single" w:sz="4" w:space="0" w:color="auto"/>
              <w:right w:val="single" w:sz="4" w:space="0" w:color="auto"/>
            </w:tcBorders>
            <w:shd w:val="clear" w:color="auto" w:fill="auto"/>
            <w:vAlign w:val="center"/>
          </w:tcPr>
          <w:p w14:paraId="387F37F0" w14:textId="77777777" w:rsidR="005D1919" w:rsidRPr="00323428" w:rsidRDefault="005D1919" w:rsidP="001412C7">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tcPr>
          <w:p w14:paraId="0391C237" w14:textId="77777777" w:rsidR="005D1919" w:rsidRPr="00323428" w:rsidRDefault="005D1919" w:rsidP="001412C7">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09D46B29" w14:textId="6CD35C18" w:rsidR="005D1919" w:rsidRPr="00323428" w:rsidRDefault="005D1919" w:rsidP="001412C7">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417" w:type="dxa"/>
            <w:tcBorders>
              <w:top w:val="single" w:sz="4" w:space="0" w:color="auto"/>
              <w:left w:val="nil"/>
              <w:bottom w:val="single" w:sz="4" w:space="0" w:color="auto"/>
              <w:right w:val="single" w:sz="4" w:space="0" w:color="auto"/>
            </w:tcBorders>
            <w:shd w:val="clear" w:color="auto" w:fill="auto"/>
            <w:vAlign w:val="center"/>
          </w:tcPr>
          <w:p w14:paraId="1D23A52D" w14:textId="5E4182FC" w:rsidR="005D1919" w:rsidRPr="00323428" w:rsidRDefault="005D1919" w:rsidP="001412C7">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5D1919" w:rsidRPr="00323428" w14:paraId="256234E9" w14:textId="77777777" w:rsidTr="00F9170B">
        <w:trPr>
          <w:trHeight w:val="510"/>
          <w:tblHeader/>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2498BEBE" w14:textId="77777777" w:rsidR="005D1919" w:rsidRPr="00323428" w:rsidRDefault="005D1919" w:rsidP="003D7A06">
            <w:pPr>
              <w:rPr>
                <w:rFonts w:ascii="Arial Narrow" w:hAnsi="Arial Narrow" w:cs="Arial"/>
                <w:sz w:val="20"/>
                <w:szCs w:val="20"/>
                <w:lang w:eastAsia="en-GB"/>
              </w:rPr>
            </w:pPr>
            <w:r w:rsidRPr="00323428">
              <w:rPr>
                <w:rFonts w:ascii="Arial Narrow" w:hAnsi="Arial Narrow" w:cs="Arial"/>
                <w:sz w:val="20"/>
                <w:szCs w:val="20"/>
                <w:lang w:eastAsia="en-GB"/>
              </w:rPr>
              <w:t>Urine for cytology</w:t>
            </w:r>
          </w:p>
        </w:tc>
        <w:tc>
          <w:tcPr>
            <w:tcW w:w="2722" w:type="dxa"/>
            <w:tcBorders>
              <w:top w:val="single" w:sz="4" w:space="0" w:color="auto"/>
              <w:left w:val="nil"/>
              <w:bottom w:val="single" w:sz="4" w:space="0" w:color="auto"/>
              <w:right w:val="single" w:sz="4" w:space="0" w:color="auto"/>
            </w:tcBorders>
            <w:shd w:val="clear" w:color="auto" w:fill="auto"/>
            <w:vAlign w:val="center"/>
          </w:tcPr>
          <w:p w14:paraId="12DA50C6" w14:textId="77777777" w:rsidR="005D1919" w:rsidRPr="00323428" w:rsidRDefault="005D1919" w:rsidP="007E1F8E">
            <w:pPr>
              <w:rPr>
                <w:rFonts w:ascii="Arial Narrow" w:hAnsi="Arial Narrow" w:cs="Arial"/>
                <w:bCs/>
                <w:sz w:val="20"/>
                <w:szCs w:val="20"/>
                <w:lang w:eastAsia="en-GB"/>
              </w:rPr>
            </w:pPr>
            <w:r w:rsidRPr="00323428">
              <w:rPr>
                <w:rFonts w:ascii="Arial Narrow" w:hAnsi="Arial Narrow" w:cs="Arial"/>
                <w:bCs/>
                <w:sz w:val="20"/>
                <w:szCs w:val="20"/>
                <w:lang w:eastAsia="en-GB"/>
              </w:rPr>
              <w:t>Detection rates of malignancy from urine are very low.</w:t>
            </w:r>
          </w:p>
          <w:p w14:paraId="5C5975EC" w14:textId="77777777" w:rsidR="005D1919" w:rsidRPr="00323428" w:rsidRDefault="005D1919" w:rsidP="007E1F8E">
            <w:pPr>
              <w:rPr>
                <w:rFonts w:ascii="Arial Narrow" w:hAnsi="Arial Narrow" w:cs="Arial"/>
                <w:bCs/>
                <w:sz w:val="20"/>
                <w:szCs w:val="20"/>
                <w:lang w:eastAsia="en-GB"/>
              </w:rPr>
            </w:pPr>
          </w:p>
          <w:p w14:paraId="6F0DCF33" w14:textId="77777777" w:rsidR="005D1919" w:rsidRPr="00323428" w:rsidRDefault="005D1919" w:rsidP="003D7A06">
            <w:pPr>
              <w:rPr>
                <w:rFonts w:ascii="Arial Narrow" w:hAnsi="Arial Narrow" w:cs="Arial"/>
                <w:bCs/>
                <w:sz w:val="20"/>
                <w:szCs w:val="20"/>
                <w:lang w:eastAsia="en-GB"/>
              </w:rPr>
            </w:pPr>
            <w:r w:rsidRPr="00323428">
              <w:rPr>
                <w:rFonts w:ascii="Arial Narrow" w:hAnsi="Arial Narrow" w:cs="Arial"/>
                <w:bCs/>
                <w:sz w:val="20"/>
                <w:szCs w:val="20"/>
                <w:lang w:eastAsia="en-GB"/>
              </w:rPr>
              <w:t>Urine samples are not suitable for haematuria pathway investigation.</w:t>
            </w:r>
          </w:p>
        </w:tc>
        <w:tc>
          <w:tcPr>
            <w:tcW w:w="1418" w:type="dxa"/>
            <w:tcBorders>
              <w:top w:val="single" w:sz="4" w:space="0" w:color="auto"/>
              <w:left w:val="nil"/>
              <w:bottom w:val="single" w:sz="4" w:space="0" w:color="auto"/>
              <w:right w:val="single" w:sz="4" w:space="0" w:color="auto"/>
            </w:tcBorders>
            <w:shd w:val="clear" w:color="auto" w:fill="auto"/>
            <w:vAlign w:val="center"/>
          </w:tcPr>
          <w:p w14:paraId="7FD2CA04"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First part of second voided sample.</w:t>
            </w:r>
          </w:p>
        </w:tc>
        <w:tc>
          <w:tcPr>
            <w:tcW w:w="1276" w:type="dxa"/>
            <w:tcBorders>
              <w:top w:val="single" w:sz="4" w:space="0" w:color="auto"/>
              <w:left w:val="nil"/>
              <w:bottom w:val="single" w:sz="4" w:space="0" w:color="auto"/>
              <w:right w:val="single" w:sz="4" w:space="0" w:color="auto"/>
            </w:tcBorders>
            <w:shd w:val="clear" w:color="auto" w:fill="auto"/>
            <w:vAlign w:val="center"/>
          </w:tcPr>
          <w:p w14:paraId="549CEA45"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Plain 20mL Universal (white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22D44BC9" w14:textId="520BBA9E"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1 week</w:t>
            </w:r>
          </w:p>
        </w:tc>
        <w:tc>
          <w:tcPr>
            <w:tcW w:w="2126" w:type="dxa"/>
            <w:tcBorders>
              <w:top w:val="single" w:sz="4" w:space="0" w:color="auto"/>
              <w:left w:val="nil"/>
              <w:bottom w:val="single" w:sz="4" w:space="0" w:color="auto"/>
              <w:right w:val="single" w:sz="4" w:space="0" w:color="auto"/>
            </w:tcBorders>
            <w:shd w:val="clear" w:color="auto" w:fill="auto"/>
            <w:vAlign w:val="center"/>
          </w:tcPr>
          <w:p w14:paraId="5E6F20BB"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68477D73"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19A4849D"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417" w:type="dxa"/>
            <w:tcBorders>
              <w:top w:val="single" w:sz="4" w:space="0" w:color="auto"/>
              <w:left w:val="nil"/>
              <w:bottom w:val="single" w:sz="4" w:space="0" w:color="auto"/>
              <w:right w:val="single" w:sz="4" w:space="0" w:color="auto"/>
            </w:tcBorders>
            <w:shd w:val="clear" w:color="auto" w:fill="auto"/>
            <w:vAlign w:val="center"/>
          </w:tcPr>
          <w:p w14:paraId="6D59B42E" w14:textId="5888AD24"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Cellular Pathology</w:t>
            </w:r>
          </w:p>
        </w:tc>
      </w:tr>
      <w:tr w:rsidR="00F9170B" w:rsidRPr="00323428" w14:paraId="47698DA0" w14:textId="77777777" w:rsidTr="00F9170B">
        <w:trPr>
          <w:trHeight w:val="510"/>
          <w:tblHeader/>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43948D36" w14:textId="6C0CFC0C"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URINE MC&amp;S</w:t>
            </w:r>
          </w:p>
        </w:tc>
        <w:tc>
          <w:tcPr>
            <w:tcW w:w="2722" w:type="dxa"/>
            <w:tcBorders>
              <w:top w:val="single" w:sz="4" w:space="0" w:color="auto"/>
              <w:left w:val="nil"/>
              <w:bottom w:val="single" w:sz="4" w:space="0" w:color="auto"/>
              <w:right w:val="single" w:sz="4" w:space="0" w:color="auto"/>
            </w:tcBorders>
            <w:shd w:val="clear" w:color="auto" w:fill="auto"/>
            <w:vAlign w:val="center"/>
          </w:tcPr>
          <w:p w14:paraId="34FA1DCB" w14:textId="7F33EFD8" w:rsidR="00F9170B" w:rsidRPr="00323428" w:rsidRDefault="00BD5C2A" w:rsidP="00F9170B">
            <w:pPr>
              <w:rPr>
                <w:rFonts w:ascii="Arial Narrow" w:hAnsi="Arial Narrow" w:cs="Arial"/>
                <w:sz w:val="20"/>
                <w:szCs w:val="20"/>
                <w:lang w:eastAsia="en-GB"/>
              </w:rPr>
            </w:pPr>
            <w:r>
              <w:rPr>
                <w:rFonts w:ascii="Arial Narrow" w:hAnsi="Arial Narrow" w:cs="Arial"/>
                <w:sz w:val="20"/>
                <w:szCs w:val="20"/>
                <w:lang w:eastAsia="en-GB"/>
              </w:rPr>
              <w:t xml:space="preserve">Please see </w:t>
            </w:r>
            <w:hyperlink r:id="rId148" w:history="1">
              <w:r w:rsidRPr="0052386B">
                <w:rPr>
                  <w:rStyle w:val="Hyperlink"/>
                  <w:sz w:val="18"/>
                  <w:u w:val="none"/>
                </w:rPr>
                <w:t xml:space="preserve"> Microbiology User Information- Urine Specimens</w:t>
              </w:r>
            </w:hyperlink>
          </w:p>
        </w:tc>
        <w:tc>
          <w:tcPr>
            <w:tcW w:w="1418" w:type="dxa"/>
            <w:tcBorders>
              <w:top w:val="single" w:sz="4" w:space="0" w:color="auto"/>
              <w:left w:val="nil"/>
              <w:bottom w:val="single" w:sz="4" w:space="0" w:color="auto"/>
              <w:right w:val="single" w:sz="4" w:space="0" w:color="auto"/>
            </w:tcBorders>
            <w:shd w:val="clear" w:color="auto" w:fill="auto"/>
            <w:vAlign w:val="center"/>
          </w:tcPr>
          <w:p w14:paraId="7A55D207" w14:textId="7EFE8F31"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Urine</w:t>
            </w:r>
          </w:p>
        </w:tc>
        <w:tc>
          <w:tcPr>
            <w:tcW w:w="1276" w:type="dxa"/>
            <w:tcBorders>
              <w:top w:val="single" w:sz="4" w:space="0" w:color="auto"/>
              <w:left w:val="nil"/>
              <w:bottom w:val="single" w:sz="4" w:space="0" w:color="auto"/>
              <w:right w:val="single" w:sz="4" w:space="0" w:color="auto"/>
            </w:tcBorders>
            <w:shd w:val="clear" w:color="auto" w:fill="auto"/>
            <w:vAlign w:val="center"/>
          </w:tcPr>
          <w:p w14:paraId="49675C37" w14:textId="0FC69860"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Boric Acid </w:t>
            </w:r>
            <w:proofErr w:type="spellStart"/>
            <w:r w:rsidR="00B91117">
              <w:rPr>
                <w:rFonts w:ascii="Arial Narrow" w:hAnsi="Arial Narrow" w:cs="Arial"/>
                <w:sz w:val="20"/>
                <w:szCs w:val="20"/>
                <w:lang w:eastAsia="en-GB"/>
              </w:rPr>
              <w:t>Monovette</w:t>
            </w:r>
            <w:proofErr w:type="spellEnd"/>
            <w:r w:rsidR="00BD5C2A">
              <w:rPr>
                <w:rFonts w:ascii="Arial Narrow" w:hAnsi="Arial Narrow" w:cs="Arial"/>
                <w:sz w:val="20"/>
                <w:szCs w:val="20"/>
                <w:lang w:eastAsia="en-GB"/>
              </w:rPr>
              <w:t>- fill to line</w:t>
            </w:r>
          </w:p>
        </w:tc>
        <w:tc>
          <w:tcPr>
            <w:tcW w:w="1559" w:type="dxa"/>
            <w:tcBorders>
              <w:top w:val="single" w:sz="4" w:space="0" w:color="auto"/>
              <w:left w:val="nil"/>
              <w:bottom w:val="single" w:sz="4" w:space="0" w:color="auto"/>
              <w:right w:val="single" w:sz="4" w:space="0" w:color="auto"/>
            </w:tcBorders>
            <w:shd w:val="clear" w:color="auto" w:fill="auto"/>
            <w:vAlign w:val="center"/>
          </w:tcPr>
          <w:p w14:paraId="32A87022"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Microscopy available same day.</w:t>
            </w:r>
          </w:p>
          <w:p w14:paraId="2897DDDC" w14:textId="02E294C8"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Culture results within 2 days</w:t>
            </w:r>
          </w:p>
        </w:tc>
        <w:tc>
          <w:tcPr>
            <w:tcW w:w="2126" w:type="dxa"/>
            <w:tcBorders>
              <w:top w:val="single" w:sz="4" w:space="0" w:color="auto"/>
              <w:left w:val="nil"/>
              <w:bottom w:val="single" w:sz="4" w:space="0" w:color="auto"/>
              <w:right w:val="single" w:sz="4" w:space="0" w:color="auto"/>
            </w:tcBorders>
            <w:shd w:val="clear" w:color="auto" w:fill="auto"/>
            <w:vAlign w:val="center"/>
          </w:tcPr>
          <w:p w14:paraId="4FB69C00" w14:textId="77777777" w:rsidR="00F9170B" w:rsidRPr="00323428" w:rsidRDefault="00F9170B" w:rsidP="00F9170B">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2B8B7C2D" w14:textId="77777777" w:rsidR="00F9170B" w:rsidRPr="00323428" w:rsidRDefault="00F9170B" w:rsidP="00F9170B">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21278B76" w14:textId="77777777" w:rsidR="00F9170B" w:rsidRPr="00323428" w:rsidRDefault="00F9170B" w:rsidP="00F9170B">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6B3766A4" w14:textId="47D707EC"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F9170B" w:rsidRPr="00323428" w14:paraId="532264CF" w14:textId="77777777" w:rsidTr="00F9170B">
        <w:trPr>
          <w:trHeight w:val="510"/>
          <w:tblHeader/>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376B0A44" w14:textId="023850F4"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URINE MC&amp;S Paediatric</w:t>
            </w:r>
          </w:p>
        </w:tc>
        <w:tc>
          <w:tcPr>
            <w:tcW w:w="2722" w:type="dxa"/>
            <w:tcBorders>
              <w:top w:val="single" w:sz="4" w:space="0" w:color="auto"/>
              <w:left w:val="nil"/>
              <w:bottom w:val="single" w:sz="4" w:space="0" w:color="auto"/>
              <w:right w:val="single" w:sz="4" w:space="0" w:color="auto"/>
            </w:tcBorders>
            <w:shd w:val="clear" w:color="auto" w:fill="auto"/>
            <w:vAlign w:val="center"/>
          </w:tcPr>
          <w:p w14:paraId="6CFE85F4" w14:textId="77777777" w:rsidR="00F9170B"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Where &lt;10ml can be collected</w:t>
            </w:r>
          </w:p>
          <w:p w14:paraId="2075B60F" w14:textId="7B65D421" w:rsidR="0052386B" w:rsidRPr="00323428" w:rsidRDefault="0052386B" w:rsidP="00F9170B">
            <w:pPr>
              <w:rPr>
                <w:rFonts w:ascii="Arial Narrow" w:hAnsi="Arial Narrow" w:cs="Arial"/>
                <w:sz w:val="20"/>
                <w:szCs w:val="20"/>
                <w:lang w:eastAsia="en-GB"/>
              </w:rPr>
            </w:pPr>
            <w:r>
              <w:rPr>
                <w:rFonts w:ascii="Arial Narrow" w:hAnsi="Arial Narrow" w:cs="Arial"/>
                <w:sz w:val="20"/>
                <w:szCs w:val="20"/>
                <w:lang w:eastAsia="en-GB"/>
              </w:rPr>
              <w:t xml:space="preserve">Please see </w:t>
            </w:r>
            <w:hyperlink r:id="rId149" w:history="1">
              <w:r w:rsidRPr="0052386B">
                <w:rPr>
                  <w:rStyle w:val="Hyperlink"/>
                  <w:sz w:val="18"/>
                  <w:u w:val="none"/>
                </w:rPr>
                <w:t xml:space="preserve"> Microbiology User Information- Urine Specimens</w:t>
              </w:r>
            </w:hyperlink>
          </w:p>
        </w:tc>
        <w:tc>
          <w:tcPr>
            <w:tcW w:w="1418" w:type="dxa"/>
            <w:tcBorders>
              <w:top w:val="single" w:sz="4" w:space="0" w:color="auto"/>
              <w:left w:val="nil"/>
              <w:bottom w:val="single" w:sz="4" w:space="0" w:color="auto"/>
              <w:right w:val="single" w:sz="4" w:space="0" w:color="auto"/>
            </w:tcBorders>
            <w:shd w:val="clear" w:color="auto" w:fill="auto"/>
            <w:vAlign w:val="center"/>
          </w:tcPr>
          <w:p w14:paraId="5ED631BE" w14:textId="16952402"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Urine</w:t>
            </w:r>
          </w:p>
        </w:tc>
        <w:tc>
          <w:tcPr>
            <w:tcW w:w="1276" w:type="dxa"/>
            <w:tcBorders>
              <w:top w:val="single" w:sz="4" w:space="0" w:color="auto"/>
              <w:left w:val="nil"/>
              <w:bottom w:val="single" w:sz="4" w:space="0" w:color="auto"/>
              <w:right w:val="single" w:sz="4" w:space="0" w:color="auto"/>
            </w:tcBorders>
            <w:shd w:val="clear" w:color="auto" w:fill="auto"/>
            <w:vAlign w:val="center"/>
          </w:tcPr>
          <w:p w14:paraId="5A3F2D20" w14:textId="0F136539"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Plain 20mL Universal (white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1AFBB90F"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Microscopy available same day.</w:t>
            </w:r>
          </w:p>
          <w:p w14:paraId="217CF10B" w14:textId="45F743CC"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Culture results within 2 days</w:t>
            </w:r>
          </w:p>
        </w:tc>
        <w:tc>
          <w:tcPr>
            <w:tcW w:w="2126" w:type="dxa"/>
            <w:tcBorders>
              <w:top w:val="single" w:sz="4" w:space="0" w:color="auto"/>
              <w:left w:val="nil"/>
              <w:bottom w:val="single" w:sz="4" w:space="0" w:color="auto"/>
              <w:right w:val="single" w:sz="4" w:space="0" w:color="auto"/>
            </w:tcBorders>
            <w:shd w:val="clear" w:color="auto" w:fill="auto"/>
            <w:vAlign w:val="center"/>
          </w:tcPr>
          <w:p w14:paraId="191D030C" w14:textId="77777777" w:rsidR="00F9170B" w:rsidRPr="00323428" w:rsidRDefault="00F9170B" w:rsidP="00F9170B">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90A903F" w14:textId="77777777" w:rsidR="00F9170B" w:rsidRPr="00323428" w:rsidRDefault="00F9170B" w:rsidP="00F9170B">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754C6CCB" w14:textId="77777777" w:rsidR="00F9170B" w:rsidRPr="00323428" w:rsidRDefault="00F9170B" w:rsidP="00F9170B">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15FCC04" w14:textId="6681BE48"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bl>
    <w:p w14:paraId="41C1F138" w14:textId="77777777" w:rsidR="0006457F" w:rsidRPr="00323428" w:rsidRDefault="0006457F" w:rsidP="00633D8F">
      <w:pPr>
        <w:pStyle w:val="Heading1"/>
      </w:pPr>
      <w:bookmarkStart w:id="23" w:name="_Toc112134601"/>
      <w:r w:rsidRPr="00323428">
        <w:t>V</w:t>
      </w:r>
      <w:bookmarkEnd w:id="23"/>
    </w:p>
    <w:tbl>
      <w:tblPr>
        <w:tblW w:w="14786" w:type="dxa"/>
        <w:tblInd w:w="93" w:type="dxa"/>
        <w:tblLayout w:type="fixed"/>
        <w:tblLook w:val="04A0" w:firstRow="1" w:lastRow="0" w:firstColumn="1" w:lastColumn="0" w:noHBand="0" w:noVBand="1"/>
      </w:tblPr>
      <w:tblGrid>
        <w:gridCol w:w="1716"/>
        <w:gridCol w:w="2722"/>
        <w:gridCol w:w="1418"/>
        <w:gridCol w:w="1276"/>
        <w:gridCol w:w="1559"/>
        <w:gridCol w:w="2126"/>
        <w:gridCol w:w="1276"/>
        <w:gridCol w:w="1276"/>
        <w:gridCol w:w="1417"/>
      </w:tblGrid>
      <w:tr w:rsidR="005D1919" w:rsidRPr="00323428" w14:paraId="47990DAC" w14:textId="77777777" w:rsidTr="00F9170B">
        <w:trPr>
          <w:trHeight w:val="510"/>
          <w:tblHeader/>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484FC94F" w14:textId="366920E0" w:rsidR="005D1919" w:rsidRPr="00323428" w:rsidRDefault="005D1919" w:rsidP="00F77F5E">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TEST</w:t>
            </w:r>
          </w:p>
        </w:tc>
        <w:tc>
          <w:tcPr>
            <w:tcW w:w="2722" w:type="dxa"/>
            <w:tcBorders>
              <w:top w:val="single" w:sz="4" w:space="0" w:color="auto"/>
              <w:left w:val="nil"/>
              <w:bottom w:val="single" w:sz="4" w:space="0" w:color="auto"/>
              <w:right w:val="single" w:sz="4" w:space="0" w:color="auto"/>
            </w:tcBorders>
            <w:shd w:val="clear" w:color="auto" w:fill="auto"/>
            <w:vAlign w:val="center"/>
          </w:tcPr>
          <w:p w14:paraId="37EABEFB" w14:textId="116EAC24" w:rsidR="005D1919" w:rsidRPr="00323428" w:rsidRDefault="005D1919" w:rsidP="00F77F5E">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Specimen Instructions/ Comments</w:t>
            </w:r>
          </w:p>
        </w:tc>
        <w:tc>
          <w:tcPr>
            <w:tcW w:w="1418" w:type="dxa"/>
            <w:tcBorders>
              <w:top w:val="single" w:sz="4" w:space="0" w:color="auto"/>
              <w:left w:val="nil"/>
              <w:bottom w:val="single" w:sz="4" w:space="0" w:color="auto"/>
              <w:right w:val="single" w:sz="4" w:space="0" w:color="auto"/>
            </w:tcBorders>
            <w:shd w:val="clear" w:color="auto" w:fill="auto"/>
            <w:vAlign w:val="center"/>
          </w:tcPr>
          <w:p w14:paraId="43AD7082" w14:textId="5BEEBD2F" w:rsidR="005D1919" w:rsidRPr="00323428" w:rsidRDefault="005D1919" w:rsidP="00F77F5E">
            <w:pPr>
              <w:jc w:val="center"/>
              <w:rPr>
                <w:rFonts w:ascii="Arial Narrow" w:hAnsi="Arial Narrow" w:cs="Arial"/>
                <w:b/>
                <w:sz w:val="20"/>
                <w:szCs w:val="20"/>
                <w:lang w:eastAsia="en-GB"/>
              </w:rPr>
            </w:pPr>
            <w:r w:rsidRPr="00323428">
              <w:rPr>
                <w:rFonts w:ascii="Arial Narrow" w:hAnsi="Arial Narrow" w:cs="Arial"/>
                <w:b/>
                <w:bCs/>
                <w:sz w:val="20"/>
                <w:szCs w:val="20"/>
                <w:lang w:eastAsia="en-GB"/>
              </w:rPr>
              <w:t>Specimen Type</w:t>
            </w:r>
          </w:p>
        </w:tc>
        <w:tc>
          <w:tcPr>
            <w:tcW w:w="1276" w:type="dxa"/>
            <w:tcBorders>
              <w:top w:val="single" w:sz="4" w:space="0" w:color="auto"/>
              <w:left w:val="nil"/>
              <w:bottom w:val="single" w:sz="4" w:space="0" w:color="auto"/>
              <w:right w:val="single" w:sz="4" w:space="0" w:color="auto"/>
            </w:tcBorders>
            <w:shd w:val="clear" w:color="auto" w:fill="auto"/>
            <w:vAlign w:val="center"/>
          </w:tcPr>
          <w:p w14:paraId="6FC21672" w14:textId="5A3CC4A9" w:rsidR="005D1919" w:rsidRPr="00323428" w:rsidRDefault="005D1919" w:rsidP="00F77F5E">
            <w:pPr>
              <w:jc w:val="center"/>
              <w:rPr>
                <w:rFonts w:ascii="Arial Narrow" w:hAnsi="Arial Narrow" w:cs="Arial"/>
                <w:b/>
                <w:sz w:val="20"/>
                <w:szCs w:val="20"/>
                <w:u w:val="single"/>
                <w:lang w:eastAsia="en-GB"/>
              </w:rPr>
            </w:pPr>
            <w:r w:rsidRPr="00323428">
              <w:rPr>
                <w:rFonts w:ascii="Arial Narrow" w:hAnsi="Arial Narrow" w:cs="Arial"/>
                <w:b/>
                <w:bCs/>
                <w:sz w:val="20"/>
                <w:szCs w:val="20"/>
                <w:lang w:eastAsia="en-GB"/>
              </w:rPr>
              <w:t>Specimen Container</w:t>
            </w:r>
          </w:p>
        </w:tc>
        <w:tc>
          <w:tcPr>
            <w:tcW w:w="1559" w:type="dxa"/>
            <w:tcBorders>
              <w:top w:val="single" w:sz="4" w:space="0" w:color="auto"/>
              <w:left w:val="nil"/>
              <w:bottom w:val="single" w:sz="4" w:space="0" w:color="auto"/>
              <w:right w:val="single" w:sz="4" w:space="0" w:color="auto"/>
            </w:tcBorders>
            <w:shd w:val="clear" w:color="auto" w:fill="auto"/>
            <w:vAlign w:val="center"/>
          </w:tcPr>
          <w:p w14:paraId="03E410D9" w14:textId="14489544" w:rsidR="005D1919" w:rsidRPr="00323428" w:rsidRDefault="005D1919" w:rsidP="00F77F5E">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Internal Turnaround time</w:t>
            </w:r>
          </w:p>
        </w:tc>
        <w:tc>
          <w:tcPr>
            <w:tcW w:w="2126" w:type="dxa"/>
            <w:tcBorders>
              <w:top w:val="single" w:sz="4" w:space="0" w:color="auto"/>
              <w:left w:val="nil"/>
              <w:bottom w:val="single" w:sz="4" w:space="0" w:color="auto"/>
              <w:right w:val="single" w:sz="4" w:space="0" w:color="auto"/>
            </w:tcBorders>
            <w:shd w:val="clear" w:color="auto" w:fill="auto"/>
            <w:vAlign w:val="center"/>
          </w:tcPr>
          <w:p w14:paraId="0F1E0BB8" w14:textId="4BB943EA" w:rsidR="005D1919" w:rsidRPr="00323428" w:rsidRDefault="005D1919" w:rsidP="00F77F5E">
            <w:pPr>
              <w:jc w:val="center"/>
              <w:rPr>
                <w:rFonts w:ascii="Arial Narrow" w:hAnsi="Arial Narrow" w:cs="Arial"/>
                <w:sz w:val="20"/>
                <w:szCs w:val="20"/>
                <w:u w:val="single"/>
                <w:lang w:eastAsia="en-GB"/>
              </w:rPr>
            </w:pPr>
            <w:r w:rsidRPr="00323428">
              <w:rPr>
                <w:rFonts w:ascii="Arial Narrow" w:hAnsi="Arial Narrow" w:cs="Arial"/>
                <w:b/>
                <w:bCs/>
                <w:sz w:val="20"/>
                <w:szCs w:val="20"/>
                <w:lang w:eastAsia="en-GB"/>
              </w:rPr>
              <w:t>Referral centre</w:t>
            </w:r>
          </w:p>
        </w:tc>
        <w:tc>
          <w:tcPr>
            <w:tcW w:w="1276" w:type="dxa"/>
            <w:tcBorders>
              <w:top w:val="single" w:sz="4" w:space="0" w:color="auto"/>
              <w:left w:val="nil"/>
              <w:bottom w:val="single" w:sz="4" w:space="0" w:color="auto"/>
              <w:right w:val="single" w:sz="4" w:space="0" w:color="auto"/>
            </w:tcBorders>
            <w:shd w:val="clear" w:color="auto" w:fill="auto"/>
            <w:vAlign w:val="center"/>
          </w:tcPr>
          <w:p w14:paraId="0EB449F8" w14:textId="4F74BC8E" w:rsidR="005D1919" w:rsidRPr="00323428" w:rsidRDefault="005D1919" w:rsidP="00F77F5E">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Referral Turnaround time</w:t>
            </w:r>
          </w:p>
        </w:tc>
        <w:tc>
          <w:tcPr>
            <w:tcW w:w="1276" w:type="dxa"/>
            <w:tcBorders>
              <w:top w:val="single" w:sz="4" w:space="0" w:color="auto"/>
              <w:left w:val="nil"/>
              <w:bottom w:val="single" w:sz="4" w:space="0" w:color="auto"/>
              <w:right w:val="single" w:sz="4" w:space="0" w:color="auto"/>
            </w:tcBorders>
            <w:shd w:val="clear" w:color="auto" w:fill="auto"/>
            <w:vAlign w:val="center"/>
          </w:tcPr>
          <w:p w14:paraId="35866472" w14:textId="5FC81EA5" w:rsidR="005D1919" w:rsidRPr="00323428" w:rsidRDefault="005D1919" w:rsidP="00F77F5E">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Add on time limit</w:t>
            </w:r>
          </w:p>
        </w:tc>
        <w:tc>
          <w:tcPr>
            <w:tcW w:w="1417" w:type="dxa"/>
            <w:tcBorders>
              <w:top w:val="single" w:sz="4" w:space="0" w:color="auto"/>
              <w:left w:val="nil"/>
              <w:bottom w:val="single" w:sz="4" w:space="0" w:color="auto"/>
              <w:right w:val="single" w:sz="4" w:space="0" w:color="auto"/>
            </w:tcBorders>
            <w:shd w:val="clear" w:color="auto" w:fill="auto"/>
            <w:vAlign w:val="center"/>
          </w:tcPr>
          <w:p w14:paraId="3CEC12C6" w14:textId="603EFB72" w:rsidR="005D1919" w:rsidRPr="00323428" w:rsidRDefault="005D1919" w:rsidP="00F77F5E">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Pathology department</w:t>
            </w:r>
          </w:p>
        </w:tc>
      </w:tr>
      <w:tr w:rsidR="005D1919" w:rsidRPr="00323428" w14:paraId="1A06BBAE"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55AE4DDC" w14:textId="77777777" w:rsidR="005D1919" w:rsidRPr="00323428" w:rsidRDefault="005D1919" w:rsidP="003D7A06">
            <w:pPr>
              <w:rPr>
                <w:rFonts w:ascii="Arial Narrow" w:hAnsi="Arial Narrow" w:cs="Arial"/>
                <w:sz w:val="20"/>
                <w:szCs w:val="20"/>
                <w:lang w:eastAsia="en-GB"/>
              </w:rPr>
            </w:pPr>
            <w:r w:rsidRPr="00323428">
              <w:rPr>
                <w:rFonts w:ascii="Arial Narrow" w:hAnsi="Arial Narrow" w:cs="Arial"/>
                <w:sz w:val="20"/>
                <w:szCs w:val="20"/>
                <w:lang w:eastAsia="en-GB"/>
              </w:rPr>
              <w:t>Valproate (Sodium Valproate)</w:t>
            </w:r>
          </w:p>
        </w:tc>
        <w:tc>
          <w:tcPr>
            <w:tcW w:w="2722" w:type="dxa"/>
            <w:tcBorders>
              <w:top w:val="single" w:sz="4" w:space="0" w:color="auto"/>
              <w:left w:val="nil"/>
              <w:bottom w:val="single" w:sz="4" w:space="0" w:color="auto"/>
              <w:right w:val="single" w:sz="4" w:space="0" w:color="auto"/>
            </w:tcBorders>
            <w:shd w:val="clear" w:color="auto" w:fill="auto"/>
            <w:vAlign w:val="center"/>
          </w:tcPr>
          <w:p w14:paraId="1AEDCA9D" w14:textId="77777777" w:rsidR="005D1919" w:rsidRPr="00323428" w:rsidRDefault="005D1919" w:rsidP="003D7A06">
            <w:pPr>
              <w:rPr>
                <w:rFonts w:ascii="Arial Narrow" w:hAnsi="Arial Narrow" w:cs="Arial"/>
                <w:sz w:val="20"/>
                <w:szCs w:val="20"/>
                <w:lang w:eastAsia="en-GB"/>
              </w:rPr>
            </w:pPr>
            <w:r w:rsidRPr="00323428">
              <w:rPr>
                <w:rFonts w:ascii="Arial Narrow" w:hAnsi="Arial Narrow" w:cs="Arial"/>
                <w:sz w:val="20"/>
                <w:szCs w:val="20"/>
                <w:lang w:eastAsia="en-GB"/>
              </w:rPr>
              <w:t>(Epilim) Please state dosage and time of last dose.</w:t>
            </w:r>
          </w:p>
        </w:tc>
        <w:tc>
          <w:tcPr>
            <w:tcW w:w="1418" w:type="dxa"/>
            <w:tcBorders>
              <w:top w:val="single" w:sz="4" w:space="0" w:color="auto"/>
              <w:left w:val="nil"/>
              <w:bottom w:val="single" w:sz="4" w:space="0" w:color="auto"/>
              <w:right w:val="single" w:sz="4" w:space="0" w:color="auto"/>
            </w:tcBorders>
            <w:shd w:val="clear" w:color="auto" w:fill="auto"/>
            <w:vAlign w:val="center"/>
          </w:tcPr>
          <w:p w14:paraId="2F82ACC6" w14:textId="3838F6DE"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282AAC61" w14:textId="77777777" w:rsidR="005D1919" w:rsidRPr="00323428" w:rsidRDefault="005D1919" w:rsidP="003D7A06">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 xml:space="preserve">Plain Clot </w:t>
            </w:r>
          </w:p>
          <w:p w14:paraId="432AE333" w14:textId="4B196453" w:rsidR="005D1919" w:rsidRPr="00323428" w:rsidRDefault="005D1919" w:rsidP="003D7A06">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(red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5F5AE900"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2F2559B8" w14:textId="33C09C28" w:rsidR="005D1919" w:rsidRPr="00323428" w:rsidRDefault="00B5618E" w:rsidP="003D7A06">
            <w:pPr>
              <w:jc w:val="center"/>
              <w:rPr>
                <w:rFonts w:ascii="Arial Narrow" w:hAnsi="Arial Narrow" w:cs="Arial"/>
                <w:sz w:val="20"/>
                <w:szCs w:val="20"/>
                <w:lang w:eastAsia="en-GB"/>
              </w:rPr>
            </w:pPr>
            <w:proofErr w:type="spellStart"/>
            <w:r>
              <w:rPr>
                <w:rFonts w:ascii="Arial Narrow" w:hAnsi="Arial Narrow" w:cs="Arial"/>
                <w:sz w:val="20"/>
                <w:szCs w:val="20"/>
                <w:lang w:eastAsia="en-GB"/>
              </w:rPr>
              <w:t>Synnovis</w:t>
            </w:r>
            <w:proofErr w:type="spellEnd"/>
          </w:p>
        </w:tc>
        <w:tc>
          <w:tcPr>
            <w:tcW w:w="1276" w:type="dxa"/>
            <w:tcBorders>
              <w:top w:val="single" w:sz="4" w:space="0" w:color="auto"/>
              <w:left w:val="nil"/>
              <w:bottom w:val="single" w:sz="4" w:space="0" w:color="auto"/>
              <w:right w:val="single" w:sz="4" w:space="0" w:color="auto"/>
            </w:tcBorders>
            <w:shd w:val="clear" w:color="auto" w:fill="auto"/>
            <w:vAlign w:val="center"/>
          </w:tcPr>
          <w:p w14:paraId="46EFC4FB" w14:textId="586CBA28"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11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7764A28D" w14:textId="565F539F" w:rsidR="005D1919" w:rsidRPr="00323428" w:rsidRDefault="005D1919" w:rsidP="003D7A06">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0878503" w14:textId="6E18AF26"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5D1919" w:rsidRPr="00323428" w14:paraId="5F16A14A"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0F5AB1CB" w14:textId="77777777" w:rsidR="005D1919" w:rsidRPr="00323428" w:rsidRDefault="005D1919" w:rsidP="003D7A06">
            <w:pPr>
              <w:rPr>
                <w:rFonts w:ascii="Arial Narrow" w:hAnsi="Arial Narrow" w:cs="Arial"/>
                <w:sz w:val="20"/>
                <w:szCs w:val="20"/>
                <w:lang w:eastAsia="en-GB"/>
              </w:rPr>
            </w:pPr>
            <w:r w:rsidRPr="00323428">
              <w:rPr>
                <w:rFonts w:ascii="Arial Narrow" w:hAnsi="Arial Narrow" w:cs="Arial"/>
                <w:sz w:val="20"/>
                <w:szCs w:val="20"/>
                <w:lang w:eastAsia="en-GB"/>
              </w:rPr>
              <w:t>Vancomycin</w:t>
            </w:r>
          </w:p>
        </w:tc>
        <w:tc>
          <w:tcPr>
            <w:tcW w:w="2722" w:type="dxa"/>
            <w:tcBorders>
              <w:top w:val="single" w:sz="4" w:space="0" w:color="auto"/>
              <w:left w:val="nil"/>
              <w:bottom w:val="single" w:sz="4" w:space="0" w:color="auto"/>
              <w:right w:val="single" w:sz="4" w:space="0" w:color="auto"/>
            </w:tcBorders>
            <w:shd w:val="clear" w:color="auto" w:fill="auto"/>
            <w:vAlign w:val="center"/>
          </w:tcPr>
          <w:p w14:paraId="157DEC66" w14:textId="7ED8FD37" w:rsidR="005D1919" w:rsidRPr="00323428" w:rsidRDefault="005D1919" w:rsidP="00092E29">
            <w:pPr>
              <w:rPr>
                <w:rFonts w:ascii="Arial Narrow" w:hAnsi="Arial Narrow" w:cs="Arial"/>
                <w:sz w:val="20"/>
                <w:szCs w:val="20"/>
                <w:lang w:eastAsia="en-GB"/>
              </w:rPr>
            </w:pPr>
            <w:r w:rsidRPr="00323428">
              <w:rPr>
                <w:rFonts w:ascii="Arial Narrow" w:hAnsi="Arial Narrow" w:cs="Arial"/>
                <w:sz w:val="20"/>
                <w:szCs w:val="20"/>
                <w:lang w:eastAsia="en-GB"/>
              </w:rPr>
              <w:t>Pre-dose: take just before dose. Post dose levels are not required</w:t>
            </w:r>
          </w:p>
          <w:p w14:paraId="25637956" w14:textId="58864107" w:rsidR="005D1919" w:rsidRPr="00323428" w:rsidRDefault="005D1919" w:rsidP="00092E29">
            <w:pPr>
              <w:rPr>
                <w:rFonts w:ascii="Arial Narrow" w:hAnsi="Arial Narrow" w:cs="Arial"/>
                <w:sz w:val="20"/>
                <w:szCs w:val="20"/>
                <w:lang w:eastAsia="en-GB"/>
              </w:rPr>
            </w:pPr>
            <w:r w:rsidRPr="00323428">
              <w:rPr>
                <w:rFonts w:ascii="Arial Narrow" w:hAnsi="Arial Narrow" w:cs="Arial"/>
                <w:sz w:val="20"/>
                <w:szCs w:val="20"/>
                <w:lang w:eastAsia="en-GB"/>
              </w:rPr>
              <w:t>Test not available to external users</w:t>
            </w:r>
          </w:p>
        </w:tc>
        <w:tc>
          <w:tcPr>
            <w:tcW w:w="1418" w:type="dxa"/>
            <w:tcBorders>
              <w:top w:val="single" w:sz="4" w:space="0" w:color="auto"/>
              <w:left w:val="nil"/>
              <w:bottom w:val="single" w:sz="4" w:space="0" w:color="auto"/>
              <w:right w:val="single" w:sz="4" w:space="0" w:color="auto"/>
            </w:tcBorders>
            <w:shd w:val="clear" w:color="auto" w:fill="auto"/>
            <w:vAlign w:val="center"/>
          </w:tcPr>
          <w:p w14:paraId="7432A1BE" w14:textId="0C0842FD"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61408A4F" w14:textId="77777777" w:rsidR="005D1919" w:rsidRPr="00323428" w:rsidRDefault="005D1919" w:rsidP="003D7A06">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5573FD7E" w14:textId="04E0F3B6"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5DD0B432" w14:textId="221605B6"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4 hr</w:t>
            </w:r>
          </w:p>
        </w:tc>
        <w:tc>
          <w:tcPr>
            <w:tcW w:w="2126" w:type="dxa"/>
            <w:tcBorders>
              <w:top w:val="single" w:sz="4" w:space="0" w:color="auto"/>
              <w:left w:val="nil"/>
              <w:bottom w:val="single" w:sz="4" w:space="0" w:color="auto"/>
              <w:right w:val="single" w:sz="4" w:space="0" w:color="auto"/>
            </w:tcBorders>
            <w:shd w:val="clear" w:color="auto" w:fill="auto"/>
            <w:vAlign w:val="center"/>
          </w:tcPr>
          <w:p w14:paraId="0386BE68" w14:textId="41E5CA12" w:rsidR="005D1919" w:rsidRPr="00323428" w:rsidRDefault="005D1919" w:rsidP="003D7A06">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634344D7"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26B4DAA0" w14:textId="1D3005E8"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2 days</w:t>
            </w:r>
          </w:p>
        </w:tc>
        <w:tc>
          <w:tcPr>
            <w:tcW w:w="1417" w:type="dxa"/>
            <w:tcBorders>
              <w:top w:val="single" w:sz="4" w:space="0" w:color="auto"/>
              <w:left w:val="nil"/>
              <w:bottom w:val="single" w:sz="4" w:space="0" w:color="auto"/>
              <w:right w:val="single" w:sz="4" w:space="0" w:color="auto"/>
            </w:tcBorders>
            <w:shd w:val="clear" w:color="auto" w:fill="auto"/>
            <w:vAlign w:val="center"/>
          </w:tcPr>
          <w:p w14:paraId="7D5FCBB4" w14:textId="70D2C6C0"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5D1919" w:rsidRPr="00323428" w14:paraId="0336AD0E"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bottom"/>
          </w:tcPr>
          <w:p w14:paraId="02369031" w14:textId="77777777" w:rsidR="005D1919" w:rsidRPr="00323428" w:rsidRDefault="005D1919" w:rsidP="003D7A06">
            <w:pPr>
              <w:rPr>
                <w:rFonts w:ascii="Arial Narrow" w:hAnsi="Arial Narrow" w:cs="Arial"/>
                <w:sz w:val="20"/>
                <w:szCs w:val="20"/>
                <w:lang w:eastAsia="en-GB"/>
              </w:rPr>
            </w:pPr>
            <w:r w:rsidRPr="00323428">
              <w:rPr>
                <w:rFonts w:ascii="Arial Narrow" w:hAnsi="Arial Narrow" w:cs="Arial"/>
                <w:sz w:val="20"/>
                <w:szCs w:val="20"/>
                <w:lang w:eastAsia="en-GB"/>
              </w:rPr>
              <w:t>Very Long Chain Fatty Acids</w:t>
            </w:r>
          </w:p>
        </w:tc>
        <w:tc>
          <w:tcPr>
            <w:tcW w:w="2722" w:type="dxa"/>
            <w:tcBorders>
              <w:top w:val="single" w:sz="4" w:space="0" w:color="auto"/>
              <w:left w:val="nil"/>
              <w:bottom w:val="single" w:sz="4" w:space="0" w:color="auto"/>
              <w:right w:val="single" w:sz="4" w:space="0" w:color="auto"/>
            </w:tcBorders>
            <w:shd w:val="clear" w:color="auto" w:fill="auto"/>
            <w:vAlign w:val="bottom"/>
          </w:tcPr>
          <w:p w14:paraId="02466865" w14:textId="77777777" w:rsidR="005D1919" w:rsidRPr="00323428" w:rsidRDefault="005D1919" w:rsidP="003D7A06">
            <w:pPr>
              <w:rPr>
                <w:rFonts w:ascii="Arial Narrow" w:hAnsi="Arial Narrow" w:cs="Arial"/>
                <w:sz w:val="20"/>
                <w:szCs w:val="20"/>
                <w:lang w:eastAsia="en-GB"/>
              </w:rPr>
            </w:pPr>
            <w:r w:rsidRPr="00323428">
              <w:rPr>
                <w:rFonts w:ascii="Arial Narrow" w:hAnsi="Arial Narrow" w:cs="Arial"/>
                <w:sz w:val="20"/>
                <w:szCs w:val="20"/>
                <w:lang w:eastAsia="en-GB"/>
              </w:rPr>
              <w:t>Paediatrics only. Please state clinical indication</w:t>
            </w:r>
          </w:p>
        </w:tc>
        <w:tc>
          <w:tcPr>
            <w:tcW w:w="1418" w:type="dxa"/>
            <w:tcBorders>
              <w:top w:val="single" w:sz="4" w:space="0" w:color="auto"/>
              <w:left w:val="nil"/>
              <w:bottom w:val="single" w:sz="4" w:space="0" w:color="auto"/>
              <w:right w:val="single" w:sz="4" w:space="0" w:color="auto"/>
            </w:tcBorders>
            <w:shd w:val="clear" w:color="auto" w:fill="auto"/>
            <w:vAlign w:val="center"/>
          </w:tcPr>
          <w:p w14:paraId="621F8DD5" w14:textId="47D79016"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1B20CA5A" w14:textId="77777777" w:rsidR="005D1919" w:rsidRPr="00323428" w:rsidRDefault="005D1919" w:rsidP="003D7A06">
            <w:pPr>
              <w:jc w:val="center"/>
              <w:rPr>
                <w:rFonts w:ascii="Arial Narrow" w:hAnsi="Arial Narrow" w:cs="Arial"/>
                <w:sz w:val="20"/>
                <w:szCs w:val="20"/>
                <w:highlight w:val="darkMagenta"/>
                <w:lang w:eastAsia="en-GB"/>
              </w:rPr>
            </w:pPr>
            <w:r w:rsidRPr="00323428">
              <w:rPr>
                <w:rFonts w:ascii="Arial Narrow" w:hAnsi="Arial Narrow" w:cs="Arial"/>
                <w:sz w:val="20"/>
                <w:szCs w:val="20"/>
                <w:highlight w:val="darkMagenta"/>
                <w:lang w:eastAsia="en-GB"/>
              </w:rPr>
              <w:t xml:space="preserve">EDTA </w:t>
            </w:r>
          </w:p>
          <w:p w14:paraId="6F911C7B" w14:textId="1168F333"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highlight w:val="darkMagenta"/>
                <w:lang w:eastAsia="en-GB"/>
              </w:rPr>
              <w:t>(purple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2CFE99C3"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2A528BBF" w14:textId="7589CC45" w:rsidR="005D1919" w:rsidRPr="00323428" w:rsidRDefault="00B5618E" w:rsidP="003D7A06">
            <w:pPr>
              <w:jc w:val="center"/>
              <w:rPr>
                <w:rFonts w:ascii="Arial Narrow" w:hAnsi="Arial Narrow" w:cs="Arial"/>
                <w:sz w:val="20"/>
                <w:szCs w:val="20"/>
                <w:lang w:eastAsia="en-GB"/>
              </w:rPr>
            </w:pPr>
            <w:proofErr w:type="spellStart"/>
            <w:r>
              <w:rPr>
                <w:rFonts w:ascii="Arial Narrow" w:hAnsi="Arial Narrow" w:cs="Arial"/>
                <w:sz w:val="20"/>
                <w:szCs w:val="20"/>
                <w:lang w:eastAsia="en-GB"/>
              </w:rPr>
              <w:t>Synnovis</w:t>
            </w:r>
            <w:proofErr w:type="spellEnd"/>
          </w:p>
        </w:tc>
        <w:tc>
          <w:tcPr>
            <w:tcW w:w="1276" w:type="dxa"/>
            <w:tcBorders>
              <w:top w:val="single" w:sz="4" w:space="0" w:color="auto"/>
              <w:left w:val="nil"/>
              <w:bottom w:val="single" w:sz="4" w:space="0" w:color="auto"/>
              <w:right w:val="single" w:sz="4" w:space="0" w:color="auto"/>
            </w:tcBorders>
            <w:shd w:val="clear" w:color="auto" w:fill="auto"/>
            <w:vAlign w:val="center"/>
          </w:tcPr>
          <w:p w14:paraId="3BC7E6FE" w14:textId="212CDC5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2 weeks</w:t>
            </w:r>
          </w:p>
        </w:tc>
        <w:tc>
          <w:tcPr>
            <w:tcW w:w="1276" w:type="dxa"/>
            <w:tcBorders>
              <w:top w:val="single" w:sz="4" w:space="0" w:color="auto"/>
              <w:left w:val="nil"/>
              <w:bottom w:val="single" w:sz="4" w:space="0" w:color="auto"/>
              <w:right w:val="single" w:sz="4" w:space="0" w:color="auto"/>
            </w:tcBorders>
            <w:shd w:val="clear" w:color="auto" w:fill="auto"/>
            <w:vAlign w:val="center"/>
          </w:tcPr>
          <w:p w14:paraId="7EF5787C" w14:textId="2217D966" w:rsidR="005D1919" w:rsidRPr="00323428" w:rsidRDefault="005D1919" w:rsidP="003D7A06">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1440562D" w14:textId="0B0F14DC"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5D1919" w:rsidRPr="00323428" w14:paraId="4BE860FA"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6399A81B" w14:textId="77777777" w:rsidR="005D1919" w:rsidRPr="00323428" w:rsidRDefault="005D1919" w:rsidP="003D7A06">
            <w:pPr>
              <w:rPr>
                <w:rFonts w:ascii="Arial Narrow" w:hAnsi="Arial Narrow" w:cs="Arial"/>
                <w:sz w:val="20"/>
                <w:szCs w:val="20"/>
                <w:lang w:eastAsia="en-GB"/>
              </w:rPr>
            </w:pPr>
            <w:r w:rsidRPr="00323428">
              <w:rPr>
                <w:rFonts w:ascii="Arial Narrow" w:hAnsi="Arial Narrow" w:cs="Arial"/>
                <w:sz w:val="20"/>
                <w:szCs w:val="20"/>
                <w:lang w:eastAsia="en-GB"/>
              </w:rPr>
              <w:t>VDRL</w:t>
            </w:r>
          </w:p>
        </w:tc>
        <w:tc>
          <w:tcPr>
            <w:tcW w:w="2722" w:type="dxa"/>
            <w:tcBorders>
              <w:top w:val="single" w:sz="4" w:space="0" w:color="auto"/>
              <w:left w:val="nil"/>
              <w:bottom w:val="single" w:sz="4" w:space="0" w:color="auto"/>
              <w:right w:val="single" w:sz="4" w:space="0" w:color="auto"/>
            </w:tcBorders>
            <w:shd w:val="clear" w:color="auto" w:fill="auto"/>
            <w:vAlign w:val="center"/>
          </w:tcPr>
          <w:p w14:paraId="18D31298" w14:textId="77777777" w:rsidR="005D1919" w:rsidRPr="00323428" w:rsidRDefault="005D1919" w:rsidP="003D7A06">
            <w:pPr>
              <w:rPr>
                <w:rFonts w:ascii="Arial Narrow" w:hAnsi="Arial Narrow" w:cs="Arial"/>
                <w:sz w:val="20"/>
                <w:szCs w:val="20"/>
                <w:lang w:eastAsia="en-GB"/>
              </w:rPr>
            </w:pPr>
            <w:r w:rsidRPr="00323428">
              <w:rPr>
                <w:rFonts w:ascii="Arial Narrow" w:hAnsi="Arial Narrow" w:cs="Arial"/>
                <w:sz w:val="20"/>
                <w:szCs w:val="20"/>
                <w:lang w:eastAsia="en-GB"/>
              </w:rPr>
              <w:t>See Syphilis</w:t>
            </w:r>
          </w:p>
        </w:tc>
        <w:tc>
          <w:tcPr>
            <w:tcW w:w="1418" w:type="dxa"/>
            <w:tcBorders>
              <w:top w:val="single" w:sz="4" w:space="0" w:color="auto"/>
              <w:left w:val="nil"/>
              <w:bottom w:val="single" w:sz="4" w:space="0" w:color="auto"/>
              <w:right w:val="single" w:sz="4" w:space="0" w:color="auto"/>
            </w:tcBorders>
            <w:shd w:val="clear" w:color="auto" w:fill="auto"/>
            <w:vAlign w:val="center"/>
          </w:tcPr>
          <w:p w14:paraId="747D0238"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7ACB169A"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559" w:type="dxa"/>
            <w:tcBorders>
              <w:top w:val="single" w:sz="4" w:space="0" w:color="auto"/>
              <w:left w:val="nil"/>
              <w:bottom w:val="single" w:sz="4" w:space="0" w:color="auto"/>
              <w:right w:val="single" w:sz="4" w:space="0" w:color="auto"/>
            </w:tcBorders>
            <w:shd w:val="clear" w:color="auto" w:fill="auto"/>
            <w:vAlign w:val="center"/>
          </w:tcPr>
          <w:p w14:paraId="5C2F0050"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2126" w:type="dxa"/>
            <w:tcBorders>
              <w:top w:val="single" w:sz="4" w:space="0" w:color="auto"/>
              <w:left w:val="nil"/>
              <w:bottom w:val="single" w:sz="4" w:space="0" w:color="auto"/>
              <w:right w:val="single" w:sz="4" w:space="0" w:color="auto"/>
            </w:tcBorders>
            <w:shd w:val="clear" w:color="auto" w:fill="auto"/>
            <w:vAlign w:val="center"/>
          </w:tcPr>
          <w:p w14:paraId="3A16489A"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03EC1FFB"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1493801B" w14:textId="07FBE158" w:rsidR="005D1919" w:rsidRPr="00323428" w:rsidRDefault="005D1919" w:rsidP="003D7A06">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C044C19"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r>
      <w:tr w:rsidR="005D1919" w:rsidRPr="00323428" w14:paraId="2E56EAD8"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33CB9DBD" w14:textId="77777777" w:rsidR="005D1919" w:rsidRPr="00323428" w:rsidRDefault="005D1919" w:rsidP="003D7A06">
            <w:pPr>
              <w:rPr>
                <w:rFonts w:ascii="Arial Narrow" w:hAnsi="Arial Narrow" w:cs="Arial"/>
                <w:sz w:val="20"/>
                <w:szCs w:val="20"/>
                <w:lang w:eastAsia="en-GB"/>
              </w:rPr>
            </w:pPr>
            <w:r w:rsidRPr="00323428">
              <w:rPr>
                <w:rFonts w:ascii="Arial Narrow" w:hAnsi="Arial Narrow" w:cs="Arial"/>
                <w:sz w:val="20"/>
                <w:szCs w:val="20"/>
                <w:lang w:eastAsia="en-GB"/>
              </w:rPr>
              <w:t>Viral cultures</w:t>
            </w:r>
          </w:p>
        </w:tc>
        <w:tc>
          <w:tcPr>
            <w:tcW w:w="2722" w:type="dxa"/>
            <w:tcBorders>
              <w:top w:val="single" w:sz="4" w:space="0" w:color="auto"/>
              <w:left w:val="nil"/>
              <w:bottom w:val="single" w:sz="4" w:space="0" w:color="auto"/>
              <w:right w:val="single" w:sz="4" w:space="0" w:color="auto"/>
            </w:tcBorders>
            <w:shd w:val="clear" w:color="auto" w:fill="auto"/>
            <w:vAlign w:val="center"/>
          </w:tcPr>
          <w:p w14:paraId="256F2BE9" w14:textId="77777777" w:rsidR="005D1919" w:rsidRPr="00323428" w:rsidRDefault="005D1919" w:rsidP="003D7A06">
            <w:pPr>
              <w:rPr>
                <w:rFonts w:ascii="Arial Narrow" w:hAnsi="Arial Narrow" w:cs="Arial"/>
                <w:sz w:val="20"/>
                <w:szCs w:val="20"/>
                <w:lang w:eastAsia="en-GB"/>
              </w:rPr>
            </w:pPr>
            <w:r w:rsidRPr="00323428">
              <w:rPr>
                <w:rFonts w:ascii="Arial Narrow" w:hAnsi="Arial Narrow" w:cs="Arial"/>
                <w:sz w:val="20"/>
                <w:szCs w:val="20"/>
                <w:lang w:eastAsia="en-GB"/>
              </w:rPr>
              <w:t>see Swabs - viral</w:t>
            </w:r>
          </w:p>
        </w:tc>
        <w:tc>
          <w:tcPr>
            <w:tcW w:w="1418" w:type="dxa"/>
            <w:tcBorders>
              <w:top w:val="single" w:sz="4" w:space="0" w:color="auto"/>
              <w:left w:val="nil"/>
              <w:bottom w:val="single" w:sz="4" w:space="0" w:color="auto"/>
              <w:right w:val="single" w:sz="4" w:space="0" w:color="auto"/>
            </w:tcBorders>
            <w:shd w:val="clear" w:color="auto" w:fill="auto"/>
            <w:vAlign w:val="center"/>
          </w:tcPr>
          <w:p w14:paraId="34F45D3A"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1DA95885"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559" w:type="dxa"/>
            <w:tcBorders>
              <w:top w:val="single" w:sz="4" w:space="0" w:color="auto"/>
              <w:left w:val="nil"/>
              <w:bottom w:val="single" w:sz="4" w:space="0" w:color="auto"/>
              <w:right w:val="single" w:sz="4" w:space="0" w:color="auto"/>
            </w:tcBorders>
            <w:shd w:val="clear" w:color="auto" w:fill="auto"/>
            <w:vAlign w:val="center"/>
          </w:tcPr>
          <w:p w14:paraId="04B5AB5E"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2126" w:type="dxa"/>
            <w:tcBorders>
              <w:top w:val="single" w:sz="4" w:space="0" w:color="auto"/>
              <w:left w:val="nil"/>
              <w:bottom w:val="single" w:sz="4" w:space="0" w:color="auto"/>
              <w:right w:val="single" w:sz="4" w:space="0" w:color="auto"/>
            </w:tcBorders>
            <w:shd w:val="clear" w:color="auto" w:fill="auto"/>
            <w:vAlign w:val="center"/>
          </w:tcPr>
          <w:p w14:paraId="53EA2B9F"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59984C13"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42AB6286"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417" w:type="dxa"/>
            <w:tcBorders>
              <w:top w:val="single" w:sz="4" w:space="0" w:color="auto"/>
              <w:left w:val="nil"/>
              <w:bottom w:val="single" w:sz="4" w:space="0" w:color="auto"/>
              <w:right w:val="single" w:sz="4" w:space="0" w:color="auto"/>
            </w:tcBorders>
            <w:shd w:val="clear" w:color="auto" w:fill="auto"/>
            <w:vAlign w:val="center"/>
          </w:tcPr>
          <w:p w14:paraId="55D6D930"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r>
      <w:tr w:rsidR="00F9170B" w:rsidRPr="00323428" w14:paraId="6379580C"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577C233B" w14:textId="6C0C4C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Viral loads</w:t>
            </w:r>
          </w:p>
        </w:tc>
        <w:tc>
          <w:tcPr>
            <w:tcW w:w="2722" w:type="dxa"/>
            <w:tcBorders>
              <w:top w:val="single" w:sz="4" w:space="0" w:color="auto"/>
              <w:left w:val="nil"/>
              <w:bottom w:val="single" w:sz="4" w:space="0" w:color="auto"/>
              <w:right w:val="single" w:sz="4" w:space="0" w:color="auto"/>
            </w:tcBorders>
            <w:shd w:val="clear" w:color="auto" w:fill="auto"/>
            <w:vAlign w:val="center"/>
          </w:tcPr>
          <w:p w14:paraId="74AC0D67" w14:textId="77777777" w:rsidR="00F9170B"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See specific virus</w:t>
            </w:r>
          </w:p>
          <w:p w14:paraId="50606234" w14:textId="078B264D" w:rsidR="0052386B" w:rsidRPr="00323428" w:rsidRDefault="0052386B" w:rsidP="00F9170B">
            <w:pPr>
              <w:rPr>
                <w:rFonts w:ascii="Arial Narrow" w:hAnsi="Arial Narrow" w:cs="Arial"/>
                <w:sz w:val="20"/>
                <w:szCs w:val="20"/>
                <w:lang w:eastAsia="en-GB"/>
              </w:rPr>
            </w:pPr>
            <w:r>
              <w:rPr>
                <w:rFonts w:ascii="Arial Narrow" w:hAnsi="Arial Narrow" w:cs="Arial"/>
                <w:sz w:val="20"/>
                <w:szCs w:val="20"/>
                <w:lang w:eastAsia="en-GB"/>
              </w:rPr>
              <w:t xml:space="preserve">Please see </w:t>
            </w:r>
            <w:hyperlink r:id="rId150" w:history="1">
              <w:r w:rsidRPr="00E96594">
                <w:rPr>
                  <w:rStyle w:val="Hyperlink"/>
                  <w:sz w:val="18"/>
                </w:rPr>
                <w:t>User Information- Bacterial and Viral Serology</w:t>
              </w:r>
            </w:hyperlink>
          </w:p>
        </w:tc>
        <w:tc>
          <w:tcPr>
            <w:tcW w:w="1418" w:type="dxa"/>
            <w:tcBorders>
              <w:top w:val="single" w:sz="4" w:space="0" w:color="auto"/>
              <w:left w:val="nil"/>
              <w:bottom w:val="single" w:sz="4" w:space="0" w:color="auto"/>
              <w:right w:val="single" w:sz="4" w:space="0" w:color="auto"/>
            </w:tcBorders>
            <w:shd w:val="clear" w:color="auto" w:fill="auto"/>
            <w:vAlign w:val="center"/>
          </w:tcPr>
          <w:p w14:paraId="1CA44194" w14:textId="55BE508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65766371" w14:textId="77777777" w:rsidR="00F9170B" w:rsidRPr="00323428" w:rsidRDefault="00F9170B" w:rsidP="00F9170B">
            <w:pPr>
              <w:jc w:val="center"/>
              <w:rPr>
                <w:rFonts w:ascii="Arial Narrow" w:hAnsi="Arial Narrow" w:cs="Arial"/>
                <w:sz w:val="20"/>
                <w:szCs w:val="20"/>
                <w:highlight w:val="darkMagenta"/>
                <w:lang w:eastAsia="en-GB"/>
              </w:rPr>
            </w:pPr>
            <w:r w:rsidRPr="00323428">
              <w:rPr>
                <w:rFonts w:ascii="Arial Narrow" w:hAnsi="Arial Narrow" w:cs="Arial"/>
                <w:sz w:val="20"/>
                <w:szCs w:val="20"/>
                <w:highlight w:val="darkMagenta"/>
                <w:lang w:eastAsia="en-GB"/>
              </w:rPr>
              <w:t xml:space="preserve">EDTA </w:t>
            </w:r>
          </w:p>
          <w:p w14:paraId="647498B0" w14:textId="09D1C4FD"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highlight w:val="darkMagenta"/>
                <w:lang w:eastAsia="en-GB"/>
              </w:rPr>
              <w:t>(purple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6812948B" w14:textId="51B777AB"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See specific virus</w:t>
            </w:r>
          </w:p>
        </w:tc>
        <w:tc>
          <w:tcPr>
            <w:tcW w:w="2126" w:type="dxa"/>
            <w:tcBorders>
              <w:top w:val="single" w:sz="4" w:space="0" w:color="auto"/>
              <w:left w:val="nil"/>
              <w:bottom w:val="single" w:sz="4" w:space="0" w:color="auto"/>
              <w:right w:val="single" w:sz="4" w:space="0" w:color="auto"/>
            </w:tcBorders>
            <w:shd w:val="clear" w:color="auto" w:fill="auto"/>
            <w:vAlign w:val="center"/>
          </w:tcPr>
          <w:p w14:paraId="5068BA63" w14:textId="129BD7F5"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See specific virus</w:t>
            </w:r>
          </w:p>
        </w:tc>
        <w:tc>
          <w:tcPr>
            <w:tcW w:w="1276" w:type="dxa"/>
            <w:tcBorders>
              <w:top w:val="single" w:sz="4" w:space="0" w:color="auto"/>
              <w:left w:val="nil"/>
              <w:bottom w:val="single" w:sz="4" w:space="0" w:color="auto"/>
              <w:right w:val="single" w:sz="4" w:space="0" w:color="auto"/>
            </w:tcBorders>
            <w:shd w:val="clear" w:color="auto" w:fill="auto"/>
            <w:vAlign w:val="center"/>
          </w:tcPr>
          <w:p w14:paraId="5CC34A92" w14:textId="654D0CB3"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4B109E60" w14:textId="77777777" w:rsidR="00F9170B" w:rsidRPr="00323428" w:rsidRDefault="00F9170B" w:rsidP="00F9170B">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18111C5A" w14:textId="3C31F60B"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F9170B" w:rsidRPr="00323428" w14:paraId="024BC7FC"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4133BCC5" w14:textId="46C9E4EA"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Viral titres</w:t>
            </w:r>
          </w:p>
        </w:tc>
        <w:tc>
          <w:tcPr>
            <w:tcW w:w="2722" w:type="dxa"/>
            <w:tcBorders>
              <w:top w:val="single" w:sz="4" w:space="0" w:color="auto"/>
              <w:left w:val="nil"/>
              <w:bottom w:val="single" w:sz="4" w:space="0" w:color="auto"/>
              <w:right w:val="single" w:sz="4" w:space="0" w:color="auto"/>
            </w:tcBorders>
            <w:shd w:val="clear" w:color="auto" w:fill="auto"/>
            <w:vAlign w:val="center"/>
          </w:tcPr>
          <w:p w14:paraId="0E2F021B" w14:textId="77777777" w:rsidR="00F9170B"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Specify virus</w:t>
            </w:r>
          </w:p>
          <w:p w14:paraId="78DDA76E" w14:textId="3C70886C" w:rsidR="0052386B" w:rsidRPr="00323428" w:rsidRDefault="0052386B" w:rsidP="00F9170B">
            <w:pPr>
              <w:rPr>
                <w:rFonts w:ascii="Arial Narrow" w:hAnsi="Arial Narrow" w:cs="Arial"/>
                <w:sz w:val="20"/>
                <w:szCs w:val="20"/>
                <w:lang w:eastAsia="en-GB"/>
              </w:rPr>
            </w:pPr>
            <w:r>
              <w:rPr>
                <w:rFonts w:ascii="Arial Narrow" w:hAnsi="Arial Narrow" w:cs="Arial"/>
                <w:sz w:val="20"/>
                <w:szCs w:val="20"/>
                <w:lang w:eastAsia="en-GB"/>
              </w:rPr>
              <w:t xml:space="preserve">Please see </w:t>
            </w:r>
            <w:hyperlink r:id="rId151" w:history="1">
              <w:r w:rsidRPr="00E96594">
                <w:rPr>
                  <w:rStyle w:val="Hyperlink"/>
                  <w:sz w:val="18"/>
                </w:rPr>
                <w:t>User Information- Bacterial and Viral Serology</w:t>
              </w:r>
            </w:hyperlink>
          </w:p>
        </w:tc>
        <w:tc>
          <w:tcPr>
            <w:tcW w:w="1418" w:type="dxa"/>
            <w:tcBorders>
              <w:top w:val="single" w:sz="4" w:space="0" w:color="auto"/>
              <w:left w:val="nil"/>
              <w:bottom w:val="single" w:sz="4" w:space="0" w:color="auto"/>
              <w:right w:val="single" w:sz="4" w:space="0" w:color="auto"/>
            </w:tcBorders>
            <w:shd w:val="clear" w:color="auto" w:fill="auto"/>
            <w:vAlign w:val="center"/>
          </w:tcPr>
          <w:p w14:paraId="6A6D2D4E" w14:textId="7709A4B1"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471C9793" w14:textId="77777777" w:rsidR="00F9170B" w:rsidRPr="00323428" w:rsidRDefault="00F9170B" w:rsidP="00F9170B">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 xml:space="preserve">Plain Clot </w:t>
            </w:r>
          </w:p>
          <w:p w14:paraId="796FFD66" w14:textId="2EEFC828" w:rsidR="00F9170B" w:rsidRPr="00323428" w:rsidRDefault="00F9170B" w:rsidP="00F9170B">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(red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585919C1" w14:textId="5406E42B"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7B447A72" w14:textId="7B6FB2FB"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Depends on virus</w:t>
            </w:r>
          </w:p>
        </w:tc>
        <w:tc>
          <w:tcPr>
            <w:tcW w:w="1276" w:type="dxa"/>
            <w:tcBorders>
              <w:top w:val="single" w:sz="4" w:space="0" w:color="auto"/>
              <w:left w:val="nil"/>
              <w:bottom w:val="single" w:sz="4" w:space="0" w:color="auto"/>
              <w:right w:val="single" w:sz="4" w:space="0" w:color="auto"/>
            </w:tcBorders>
            <w:shd w:val="clear" w:color="auto" w:fill="auto"/>
            <w:vAlign w:val="center"/>
          </w:tcPr>
          <w:p w14:paraId="0D1A54BD" w14:textId="304822EF"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46318ABC" w14:textId="3D2B9B2A"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1 year</w:t>
            </w:r>
          </w:p>
        </w:tc>
        <w:tc>
          <w:tcPr>
            <w:tcW w:w="1417" w:type="dxa"/>
            <w:tcBorders>
              <w:top w:val="single" w:sz="4" w:space="0" w:color="auto"/>
              <w:left w:val="nil"/>
              <w:bottom w:val="single" w:sz="4" w:space="0" w:color="auto"/>
              <w:right w:val="single" w:sz="4" w:space="0" w:color="auto"/>
            </w:tcBorders>
            <w:shd w:val="clear" w:color="auto" w:fill="auto"/>
            <w:vAlign w:val="center"/>
          </w:tcPr>
          <w:p w14:paraId="3706287B" w14:textId="22FB799D"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5D1919" w:rsidRPr="00323428" w14:paraId="228BD921"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3043C519" w14:textId="77777777" w:rsidR="005D1919" w:rsidRPr="00323428" w:rsidRDefault="005D1919" w:rsidP="003D7A06">
            <w:pPr>
              <w:rPr>
                <w:rFonts w:ascii="Arial Narrow" w:hAnsi="Arial Narrow" w:cs="Arial"/>
                <w:sz w:val="20"/>
                <w:szCs w:val="20"/>
                <w:lang w:eastAsia="en-GB"/>
              </w:rPr>
            </w:pPr>
            <w:r w:rsidRPr="00323428">
              <w:rPr>
                <w:rFonts w:ascii="Arial Narrow" w:hAnsi="Arial Narrow" w:cs="Arial"/>
                <w:sz w:val="20"/>
                <w:szCs w:val="20"/>
                <w:lang w:eastAsia="en-GB"/>
              </w:rPr>
              <w:t xml:space="preserve">25 OH Vitamin D </w:t>
            </w:r>
          </w:p>
        </w:tc>
        <w:tc>
          <w:tcPr>
            <w:tcW w:w="2722" w:type="dxa"/>
            <w:tcBorders>
              <w:top w:val="single" w:sz="4" w:space="0" w:color="auto"/>
              <w:left w:val="nil"/>
              <w:bottom w:val="single" w:sz="4" w:space="0" w:color="auto"/>
              <w:right w:val="single" w:sz="4" w:space="0" w:color="auto"/>
            </w:tcBorders>
            <w:shd w:val="clear" w:color="auto" w:fill="auto"/>
            <w:vAlign w:val="center"/>
          </w:tcPr>
          <w:p w14:paraId="32ED0C8D" w14:textId="77777777" w:rsidR="005D1919" w:rsidRPr="00323428" w:rsidRDefault="005D1919" w:rsidP="003D7A06">
            <w:pPr>
              <w:rPr>
                <w:rFonts w:ascii="Arial Narrow" w:hAnsi="Arial Narrow" w:cs="Arial"/>
                <w:sz w:val="20"/>
                <w:szCs w:val="20"/>
                <w:lang w:eastAsia="en-GB"/>
              </w:rPr>
            </w:pPr>
            <w:r w:rsidRPr="00323428">
              <w:rPr>
                <w:rFonts w:ascii="Arial Narrow" w:hAnsi="Arial Narrow" w:cs="Arial"/>
                <w:sz w:val="20"/>
                <w:szCs w:val="20"/>
                <w:lang w:eastAsia="en-GB"/>
              </w:rPr>
              <w:t>See Vitamin D</w:t>
            </w:r>
          </w:p>
        </w:tc>
        <w:tc>
          <w:tcPr>
            <w:tcW w:w="1418" w:type="dxa"/>
            <w:tcBorders>
              <w:top w:val="single" w:sz="4" w:space="0" w:color="auto"/>
              <w:left w:val="nil"/>
              <w:bottom w:val="single" w:sz="4" w:space="0" w:color="auto"/>
              <w:right w:val="single" w:sz="4" w:space="0" w:color="auto"/>
            </w:tcBorders>
            <w:shd w:val="clear" w:color="auto" w:fill="auto"/>
            <w:vAlign w:val="center"/>
          </w:tcPr>
          <w:p w14:paraId="4B075E1B"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74B20653"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559" w:type="dxa"/>
            <w:tcBorders>
              <w:top w:val="single" w:sz="4" w:space="0" w:color="auto"/>
              <w:left w:val="nil"/>
              <w:bottom w:val="single" w:sz="4" w:space="0" w:color="auto"/>
              <w:right w:val="single" w:sz="4" w:space="0" w:color="auto"/>
            </w:tcBorders>
            <w:shd w:val="clear" w:color="auto" w:fill="auto"/>
            <w:vAlign w:val="center"/>
          </w:tcPr>
          <w:p w14:paraId="6CA99A28"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2126" w:type="dxa"/>
            <w:tcBorders>
              <w:top w:val="single" w:sz="4" w:space="0" w:color="auto"/>
              <w:left w:val="nil"/>
              <w:bottom w:val="single" w:sz="4" w:space="0" w:color="auto"/>
              <w:right w:val="single" w:sz="4" w:space="0" w:color="auto"/>
            </w:tcBorders>
            <w:shd w:val="clear" w:color="auto" w:fill="auto"/>
            <w:vAlign w:val="center"/>
          </w:tcPr>
          <w:p w14:paraId="2E6BC765"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77CD29C8"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14C8D16C"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417" w:type="dxa"/>
            <w:tcBorders>
              <w:top w:val="single" w:sz="4" w:space="0" w:color="auto"/>
              <w:left w:val="nil"/>
              <w:bottom w:val="single" w:sz="4" w:space="0" w:color="auto"/>
              <w:right w:val="single" w:sz="4" w:space="0" w:color="auto"/>
            </w:tcBorders>
            <w:shd w:val="clear" w:color="auto" w:fill="auto"/>
            <w:vAlign w:val="center"/>
          </w:tcPr>
          <w:p w14:paraId="44D460A1"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r>
      <w:tr w:rsidR="005D1919" w:rsidRPr="00323428" w14:paraId="0B299A91"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6A159C41" w14:textId="77777777" w:rsidR="005D1919" w:rsidRPr="00323428" w:rsidRDefault="005D1919" w:rsidP="003D7A06">
            <w:pPr>
              <w:rPr>
                <w:rFonts w:ascii="Arial Narrow" w:hAnsi="Arial Narrow" w:cs="Arial"/>
                <w:sz w:val="20"/>
                <w:szCs w:val="20"/>
                <w:lang w:eastAsia="en-GB"/>
              </w:rPr>
            </w:pPr>
            <w:r w:rsidRPr="00323428">
              <w:rPr>
                <w:rFonts w:ascii="Arial Narrow" w:hAnsi="Arial Narrow" w:cs="Arial"/>
                <w:sz w:val="20"/>
                <w:szCs w:val="20"/>
                <w:lang w:eastAsia="en-GB"/>
              </w:rPr>
              <w:t>Vitamin B12</w:t>
            </w:r>
          </w:p>
        </w:tc>
        <w:tc>
          <w:tcPr>
            <w:tcW w:w="2722" w:type="dxa"/>
            <w:tcBorders>
              <w:top w:val="single" w:sz="4" w:space="0" w:color="auto"/>
              <w:left w:val="nil"/>
              <w:bottom w:val="single" w:sz="4" w:space="0" w:color="auto"/>
              <w:right w:val="single" w:sz="4" w:space="0" w:color="auto"/>
            </w:tcBorders>
            <w:shd w:val="clear" w:color="auto" w:fill="auto"/>
            <w:vAlign w:val="center"/>
          </w:tcPr>
          <w:p w14:paraId="5A185E93" w14:textId="77777777" w:rsidR="005D1919" w:rsidRPr="00323428" w:rsidRDefault="005D1919" w:rsidP="003D7A06">
            <w:pPr>
              <w:rPr>
                <w:rFonts w:ascii="Arial Narrow" w:hAnsi="Arial Narrow" w:cs="Arial"/>
                <w:sz w:val="20"/>
                <w:szCs w:val="20"/>
                <w:lang w:eastAsia="en-GB"/>
              </w:rPr>
            </w:pPr>
            <w:r w:rsidRPr="00323428">
              <w:rPr>
                <w:rFonts w:ascii="Arial Narrow" w:hAnsi="Arial Narrow" w:cs="Arial"/>
                <w:sz w:val="20"/>
                <w:szCs w:val="20"/>
                <w:lang w:eastAsia="en-GB"/>
              </w:rPr>
              <w:t>see Folate (serum) &amp; Vitamin B12</w:t>
            </w:r>
          </w:p>
        </w:tc>
        <w:tc>
          <w:tcPr>
            <w:tcW w:w="1418" w:type="dxa"/>
            <w:tcBorders>
              <w:top w:val="single" w:sz="4" w:space="0" w:color="auto"/>
              <w:left w:val="nil"/>
              <w:bottom w:val="single" w:sz="4" w:space="0" w:color="auto"/>
              <w:right w:val="single" w:sz="4" w:space="0" w:color="auto"/>
            </w:tcBorders>
            <w:shd w:val="clear" w:color="auto" w:fill="auto"/>
            <w:vAlign w:val="center"/>
          </w:tcPr>
          <w:p w14:paraId="73F11BFE"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03CBE360"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559" w:type="dxa"/>
            <w:tcBorders>
              <w:top w:val="single" w:sz="4" w:space="0" w:color="auto"/>
              <w:left w:val="nil"/>
              <w:bottom w:val="single" w:sz="4" w:space="0" w:color="auto"/>
              <w:right w:val="single" w:sz="4" w:space="0" w:color="auto"/>
            </w:tcBorders>
            <w:shd w:val="clear" w:color="auto" w:fill="auto"/>
            <w:vAlign w:val="center"/>
          </w:tcPr>
          <w:p w14:paraId="3FDE9658"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2126" w:type="dxa"/>
            <w:tcBorders>
              <w:top w:val="single" w:sz="4" w:space="0" w:color="auto"/>
              <w:left w:val="nil"/>
              <w:bottom w:val="single" w:sz="4" w:space="0" w:color="auto"/>
              <w:right w:val="single" w:sz="4" w:space="0" w:color="auto"/>
            </w:tcBorders>
            <w:shd w:val="clear" w:color="auto" w:fill="auto"/>
            <w:vAlign w:val="center"/>
          </w:tcPr>
          <w:p w14:paraId="33149D6B"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38E7E6B1"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3389DF74"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417" w:type="dxa"/>
            <w:tcBorders>
              <w:top w:val="single" w:sz="4" w:space="0" w:color="auto"/>
              <w:left w:val="nil"/>
              <w:bottom w:val="single" w:sz="4" w:space="0" w:color="auto"/>
              <w:right w:val="single" w:sz="4" w:space="0" w:color="auto"/>
            </w:tcBorders>
            <w:shd w:val="clear" w:color="auto" w:fill="auto"/>
            <w:vAlign w:val="center"/>
          </w:tcPr>
          <w:p w14:paraId="14E40893"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r>
      <w:tr w:rsidR="005D1919" w:rsidRPr="00323428" w14:paraId="114CB1EE"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561B51C4" w14:textId="77777777" w:rsidR="005D1919" w:rsidRPr="00323428" w:rsidRDefault="005D1919" w:rsidP="003D7A06">
            <w:pPr>
              <w:rPr>
                <w:rFonts w:ascii="Arial Narrow" w:hAnsi="Arial Narrow" w:cs="Arial"/>
                <w:sz w:val="20"/>
                <w:szCs w:val="20"/>
                <w:lang w:eastAsia="en-GB"/>
              </w:rPr>
            </w:pPr>
            <w:r w:rsidRPr="00323428">
              <w:rPr>
                <w:rFonts w:ascii="Arial Narrow" w:hAnsi="Arial Narrow" w:cs="Arial"/>
                <w:sz w:val="20"/>
                <w:szCs w:val="20"/>
                <w:lang w:eastAsia="en-GB"/>
              </w:rPr>
              <w:t>Vitamin D                    (VitD3, 25 hydroxy vitamin D,  25 OH Vitamin D.)</w:t>
            </w:r>
          </w:p>
        </w:tc>
        <w:tc>
          <w:tcPr>
            <w:tcW w:w="2722" w:type="dxa"/>
            <w:tcBorders>
              <w:top w:val="single" w:sz="4" w:space="0" w:color="auto"/>
              <w:left w:val="nil"/>
              <w:bottom w:val="single" w:sz="4" w:space="0" w:color="auto"/>
              <w:right w:val="single" w:sz="4" w:space="0" w:color="auto"/>
            </w:tcBorders>
            <w:shd w:val="clear" w:color="auto" w:fill="auto"/>
            <w:vAlign w:val="center"/>
          </w:tcPr>
          <w:p w14:paraId="711CA2AB" w14:textId="77777777" w:rsidR="005D1919" w:rsidRPr="00323428" w:rsidRDefault="005D1919" w:rsidP="003D7A06">
            <w:pPr>
              <w:rPr>
                <w:rFonts w:ascii="Arial Narrow" w:hAnsi="Arial Narrow" w:cs="Arial"/>
                <w:sz w:val="20"/>
                <w:szCs w:val="20"/>
                <w:lang w:eastAsia="en-GB"/>
              </w:rPr>
            </w:pPr>
            <w:r w:rsidRPr="00323428">
              <w:rPr>
                <w:rFonts w:ascii="Arial Narrow" w:hAnsi="Arial Narrow" w:cs="Arial"/>
                <w:sz w:val="20"/>
                <w:szCs w:val="20"/>
                <w:lang w:eastAsia="en-GB"/>
              </w:rPr>
              <w:t>Do not retest within 80 days of previous result.</w:t>
            </w:r>
          </w:p>
          <w:p w14:paraId="72996B7C" w14:textId="77777777" w:rsidR="005D1919" w:rsidRPr="00323428" w:rsidRDefault="00A61D7E" w:rsidP="003D7A06">
            <w:pPr>
              <w:rPr>
                <w:rFonts w:ascii="Arial Narrow" w:hAnsi="Arial Narrow" w:cs="Arial"/>
                <w:sz w:val="20"/>
                <w:szCs w:val="20"/>
                <w:lang w:eastAsia="en-GB"/>
              </w:rPr>
            </w:pPr>
            <w:hyperlink r:id="rId152" w:history="1">
              <w:r w:rsidR="005D1919" w:rsidRPr="00323428">
                <w:rPr>
                  <w:rFonts w:ascii="Arial Narrow" w:hAnsi="Arial Narrow" w:cs="Arial"/>
                  <w:sz w:val="20"/>
                  <w:szCs w:val="20"/>
                  <w:u w:val="single"/>
                  <w:lang w:eastAsia="en-GB"/>
                </w:rPr>
                <w:t>See guidelines for the replacement of low Vitamin D</w:t>
              </w:r>
            </w:hyperlink>
          </w:p>
        </w:tc>
        <w:tc>
          <w:tcPr>
            <w:tcW w:w="1418" w:type="dxa"/>
            <w:tcBorders>
              <w:top w:val="single" w:sz="4" w:space="0" w:color="auto"/>
              <w:left w:val="nil"/>
              <w:bottom w:val="single" w:sz="4" w:space="0" w:color="auto"/>
              <w:right w:val="single" w:sz="4" w:space="0" w:color="auto"/>
            </w:tcBorders>
            <w:shd w:val="clear" w:color="auto" w:fill="auto"/>
            <w:vAlign w:val="center"/>
          </w:tcPr>
          <w:p w14:paraId="02BD6D82" w14:textId="4086F693"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70644F60" w14:textId="77777777" w:rsidR="005D1919" w:rsidRPr="00323428" w:rsidRDefault="005D1919" w:rsidP="003D7A06">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 xml:space="preserve">Plain Clot </w:t>
            </w:r>
          </w:p>
          <w:p w14:paraId="381ED8A3" w14:textId="120BF936" w:rsidR="005D1919" w:rsidRPr="00323428" w:rsidRDefault="005D1919" w:rsidP="003D7A06">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(red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1269B8D7" w14:textId="6FB41AE1"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5 days</w:t>
            </w:r>
          </w:p>
        </w:tc>
        <w:tc>
          <w:tcPr>
            <w:tcW w:w="2126" w:type="dxa"/>
            <w:tcBorders>
              <w:top w:val="single" w:sz="4" w:space="0" w:color="auto"/>
              <w:left w:val="nil"/>
              <w:bottom w:val="single" w:sz="4" w:space="0" w:color="auto"/>
              <w:right w:val="single" w:sz="4" w:space="0" w:color="auto"/>
            </w:tcBorders>
            <w:shd w:val="clear" w:color="auto" w:fill="auto"/>
            <w:vAlign w:val="center"/>
          </w:tcPr>
          <w:p w14:paraId="70F9083C" w14:textId="4B20AB7D" w:rsidR="005D1919" w:rsidRPr="00323428" w:rsidRDefault="005D1919" w:rsidP="003D7A06">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CBDE28E" w14:textId="25149885" w:rsidR="005D1919" w:rsidRPr="00323428" w:rsidRDefault="005D1919" w:rsidP="003D7A06">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3BA925B2" w14:textId="1CD7FD14" w:rsidR="005D1919" w:rsidRPr="00323428" w:rsidRDefault="005D1919" w:rsidP="003D7A06">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A22BA2A" w14:textId="6FC0B70E"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5D1919" w:rsidRPr="00323428" w14:paraId="55D08FED"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4652B4AD" w14:textId="77777777" w:rsidR="005D1919" w:rsidRPr="00323428" w:rsidRDefault="005D1919" w:rsidP="003D7A06">
            <w:pPr>
              <w:rPr>
                <w:rFonts w:ascii="Arial Narrow" w:hAnsi="Arial Narrow" w:cs="Arial"/>
                <w:sz w:val="20"/>
                <w:szCs w:val="20"/>
                <w:lang w:eastAsia="en-GB"/>
              </w:rPr>
            </w:pPr>
            <w:r w:rsidRPr="00323428">
              <w:rPr>
                <w:rFonts w:ascii="Arial Narrow" w:hAnsi="Arial Narrow" w:cs="Arial"/>
                <w:sz w:val="20"/>
                <w:szCs w:val="20"/>
                <w:lang w:eastAsia="en-GB"/>
              </w:rPr>
              <w:t>VIP (vasoactive intestinal peptide)</w:t>
            </w:r>
          </w:p>
        </w:tc>
        <w:tc>
          <w:tcPr>
            <w:tcW w:w="2722" w:type="dxa"/>
            <w:tcBorders>
              <w:top w:val="single" w:sz="4" w:space="0" w:color="auto"/>
              <w:left w:val="nil"/>
              <w:bottom w:val="single" w:sz="4" w:space="0" w:color="auto"/>
              <w:right w:val="single" w:sz="4" w:space="0" w:color="auto"/>
            </w:tcBorders>
            <w:shd w:val="clear" w:color="auto" w:fill="auto"/>
            <w:vAlign w:val="center"/>
          </w:tcPr>
          <w:p w14:paraId="6DEA3A0B" w14:textId="77777777" w:rsidR="005D1919" w:rsidRPr="00323428" w:rsidRDefault="005D1919" w:rsidP="003D7A06">
            <w:pPr>
              <w:rPr>
                <w:rFonts w:ascii="Arial Narrow" w:hAnsi="Arial Narrow" w:cs="Arial"/>
                <w:sz w:val="20"/>
                <w:szCs w:val="20"/>
                <w:lang w:eastAsia="en-GB"/>
              </w:rPr>
            </w:pPr>
            <w:r w:rsidRPr="00323428">
              <w:rPr>
                <w:rFonts w:ascii="Arial Narrow" w:hAnsi="Arial Narrow" w:cs="Arial"/>
                <w:sz w:val="20"/>
                <w:szCs w:val="20"/>
                <w:lang w:eastAsia="en-GB"/>
              </w:rPr>
              <w:t>See Gut Hormones</w:t>
            </w:r>
          </w:p>
        </w:tc>
        <w:tc>
          <w:tcPr>
            <w:tcW w:w="1418" w:type="dxa"/>
            <w:tcBorders>
              <w:top w:val="single" w:sz="4" w:space="0" w:color="auto"/>
              <w:left w:val="nil"/>
              <w:bottom w:val="single" w:sz="4" w:space="0" w:color="auto"/>
              <w:right w:val="single" w:sz="4" w:space="0" w:color="auto"/>
            </w:tcBorders>
            <w:shd w:val="clear" w:color="auto" w:fill="auto"/>
            <w:vAlign w:val="center"/>
          </w:tcPr>
          <w:p w14:paraId="4DC1B919"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1BE6CCBA"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559" w:type="dxa"/>
            <w:tcBorders>
              <w:top w:val="single" w:sz="4" w:space="0" w:color="auto"/>
              <w:left w:val="nil"/>
              <w:bottom w:val="single" w:sz="4" w:space="0" w:color="auto"/>
              <w:right w:val="single" w:sz="4" w:space="0" w:color="auto"/>
            </w:tcBorders>
            <w:shd w:val="clear" w:color="auto" w:fill="auto"/>
            <w:vAlign w:val="center"/>
          </w:tcPr>
          <w:p w14:paraId="0048AA7B"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2126" w:type="dxa"/>
            <w:tcBorders>
              <w:top w:val="single" w:sz="4" w:space="0" w:color="auto"/>
              <w:left w:val="nil"/>
              <w:bottom w:val="single" w:sz="4" w:space="0" w:color="auto"/>
              <w:right w:val="single" w:sz="4" w:space="0" w:color="auto"/>
            </w:tcBorders>
            <w:shd w:val="clear" w:color="auto" w:fill="auto"/>
            <w:vAlign w:val="center"/>
          </w:tcPr>
          <w:p w14:paraId="474E9DF7"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2E0EF8DA"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0F6DA129"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417" w:type="dxa"/>
            <w:tcBorders>
              <w:top w:val="single" w:sz="4" w:space="0" w:color="auto"/>
              <w:left w:val="nil"/>
              <w:bottom w:val="single" w:sz="4" w:space="0" w:color="auto"/>
              <w:right w:val="single" w:sz="4" w:space="0" w:color="auto"/>
            </w:tcBorders>
            <w:shd w:val="clear" w:color="auto" w:fill="auto"/>
            <w:vAlign w:val="center"/>
          </w:tcPr>
          <w:p w14:paraId="67AC3DED"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r>
      <w:tr w:rsidR="005D1919" w:rsidRPr="00323428" w14:paraId="0AD7BCD4"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3D2E6757" w14:textId="77777777" w:rsidR="005D1919" w:rsidRPr="00323428" w:rsidRDefault="005D1919" w:rsidP="003D7A06">
            <w:pPr>
              <w:rPr>
                <w:rFonts w:ascii="Arial Narrow" w:hAnsi="Arial Narrow" w:cs="Arial"/>
                <w:sz w:val="20"/>
                <w:szCs w:val="20"/>
                <w:lang w:eastAsia="en-GB"/>
              </w:rPr>
            </w:pPr>
            <w:r w:rsidRPr="00323428">
              <w:rPr>
                <w:rFonts w:ascii="Arial Narrow" w:hAnsi="Arial Narrow" w:cs="Arial"/>
                <w:sz w:val="20"/>
                <w:szCs w:val="20"/>
                <w:lang w:eastAsia="en-GB"/>
              </w:rPr>
              <w:t>VMA</w:t>
            </w:r>
          </w:p>
        </w:tc>
        <w:tc>
          <w:tcPr>
            <w:tcW w:w="2722" w:type="dxa"/>
            <w:tcBorders>
              <w:top w:val="single" w:sz="4" w:space="0" w:color="auto"/>
              <w:left w:val="nil"/>
              <w:bottom w:val="single" w:sz="4" w:space="0" w:color="auto"/>
              <w:right w:val="single" w:sz="4" w:space="0" w:color="auto"/>
            </w:tcBorders>
            <w:shd w:val="clear" w:color="auto" w:fill="auto"/>
            <w:vAlign w:val="center"/>
          </w:tcPr>
          <w:p w14:paraId="383F5231" w14:textId="77777777" w:rsidR="005D1919" w:rsidRPr="00323428" w:rsidRDefault="005D1919" w:rsidP="003D7A06">
            <w:pPr>
              <w:rPr>
                <w:rFonts w:ascii="Arial Narrow" w:hAnsi="Arial Narrow" w:cs="Arial"/>
                <w:sz w:val="20"/>
                <w:szCs w:val="20"/>
                <w:lang w:eastAsia="en-GB"/>
              </w:rPr>
            </w:pPr>
            <w:r w:rsidRPr="00323428">
              <w:rPr>
                <w:rFonts w:ascii="Arial Narrow" w:hAnsi="Arial Narrow" w:cs="Arial"/>
                <w:sz w:val="20"/>
                <w:szCs w:val="20"/>
                <w:lang w:eastAsia="en-GB"/>
              </w:rPr>
              <w:t>See Catecholamines</w:t>
            </w:r>
          </w:p>
        </w:tc>
        <w:tc>
          <w:tcPr>
            <w:tcW w:w="1418" w:type="dxa"/>
            <w:tcBorders>
              <w:top w:val="single" w:sz="4" w:space="0" w:color="auto"/>
              <w:left w:val="nil"/>
              <w:bottom w:val="single" w:sz="4" w:space="0" w:color="auto"/>
              <w:right w:val="single" w:sz="4" w:space="0" w:color="auto"/>
            </w:tcBorders>
            <w:shd w:val="clear" w:color="auto" w:fill="auto"/>
            <w:vAlign w:val="center"/>
          </w:tcPr>
          <w:p w14:paraId="7040F69E"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0741FCEB"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559" w:type="dxa"/>
            <w:tcBorders>
              <w:top w:val="single" w:sz="4" w:space="0" w:color="auto"/>
              <w:left w:val="nil"/>
              <w:bottom w:val="single" w:sz="4" w:space="0" w:color="auto"/>
              <w:right w:val="single" w:sz="4" w:space="0" w:color="auto"/>
            </w:tcBorders>
            <w:shd w:val="clear" w:color="auto" w:fill="auto"/>
            <w:vAlign w:val="center"/>
          </w:tcPr>
          <w:p w14:paraId="09907E0B"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2126" w:type="dxa"/>
            <w:tcBorders>
              <w:top w:val="single" w:sz="4" w:space="0" w:color="auto"/>
              <w:left w:val="nil"/>
              <w:bottom w:val="single" w:sz="4" w:space="0" w:color="auto"/>
              <w:right w:val="single" w:sz="4" w:space="0" w:color="auto"/>
            </w:tcBorders>
            <w:shd w:val="clear" w:color="auto" w:fill="auto"/>
            <w:vAlign w:val="center"/>
          </w:tcPr>
          <w:p w14:paraId="434EC7C2"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4052294E"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2B076848"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417" w:type="dxa"/>
            <w:tcBorders>
              <w:top w:val="single" w:sz="4" w:space="0" w:color="auto"/>
              <w:left w:val="nil"/>
              <w:bottom w:val="single" w:sz="4" w:space="0" w:color="auto"/>
              <w:right w:val="single" w:sz="4" w:space="0" w:color="auto"/>
            </w:tcBorders>
            <w:shd w:val="clear" w:color="auto" w:fill="auto"/>
            <w:vAlign w:val="center"/>
          </w:tcPr>
          <w:p w14:paraId="4E040244"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r>
      <w:tr w:rsidR="005D1919" w:rsidRPr="00323428" w14:paraId="31D6085B"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1173C77E" w14:textId="77777777" w:rsidR="005D1919" w:rsidRPr="00323428" w:rsidRDefault="005D1919" w:rsidP="003D7A06">
            <w:pPr>
              <w:rPr>
                <w:rFonts w:ascii="Arial Narrow" w:hAnsi="Arial Narrow" w:cs="Arial"/>
                <w:sz w:val="20"/>
                <w:szCs w:val="20"/>
                <w:lang w:eastAsia="en-GB"/>
              </w:rPr>
            </w:pPr>
            <w:r w:rsidRPr="00323428">
              <w:rPr>
                <w:rFonts w:ascii="Arial Narrow" w:hAnsi="Arial Narrow" w:cs="Arial"/>
                <w:sz w:val="20"/>
                <w:szCs w:val="20"/>
                <w:lang w:eastAsia="en-GB"/>
              </w:rPr>
              <w:t>Voltage Gated Calcium channel antibody</w:t>
            </w:r>
          </w:p>
        </w:tc>
        <w:tc>
          <w:tcPr>
            <w:tcW w:w="2722" w:type="dxa"/>
            <w:tcBorders>
              <w:top w:val="single" w:sz="4" w:space="0" w:color="auto"/>
              <w:left w:val="nil"/>
              <w:bottom w:val="single" w:sz="4" w:space="0" w:color="auto"/>
              <w:right w:val="single" w:sz="4" w:space="0" w:color="auto"/>
            </w:tcBorders>
            <w:shd w:val="clear" w:color="auto" w:fill="auto"/>
            <w:vAlign w:val="center"/>
          </w:tcPr>
          <w:p w14:paraId="21B8E246" w14:textId="77777777" w:rsidR="005D1919" w:rsidRPr="00323428" w:rsidRDefault="005D1919" w:rsidP="003D7A06">
            <w:pPr>
              <w:rPr>
                <w:rFonts w:ascii="Arial Narrow" w:hAnsi="Arial Narrow" w:cs="Arial"/>
                <w:sz w:val="20"/>
                <w:szCs w:val="20"/>
                <w:lang w:eastAsia="en-GB"/>
              </w:rPr>
            </w:pPr>
            <w:r w:rsidRPr="00323428">
              <w:rPr>
                <w:rFonts w:ascii="Arial Narrow" w:hAnsi="Arial Narrow" w:cs="Arial"/>
                <w:sz w:val="20"/>
                <w:szCs w:val="20"/>
                <w:lang w:eastAsia="en-GB"/>
              </w:rPr>
              <w:t>Paediatric samples must be red top</w:t>
            </w:r>
          </w:p>
        </w:tc>
        <w:tc>
          <w:tcPr>
            <w:tcW w:w="1418" w:type="dxa"/>
            <w:tcBorders>
              <w:top w:val="single" w:sz="4" w:space="0" w:color="auto"/>
              <w:left w:val="nil"/>
              <w:bottom w:val="single" w:sz="4" w:space="0" w:color="auto"/>
              <w:right w:val="single" w:sz="4" w:space="0" w:color="auto"/>
            </w:tcBorders>
            <w:shd w:val="clear" w:color="auto" w:fill="auto"/>
            <w:vAlign w:val="center"/>
          </w:tcPr>
          <w:p w14:paraId="4CCD656E" w14:textId="79DFD4A9"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41E0F990" w14:textId="77777777" w:rsidR="005D1919" w:rsidRPr="00323428" w:rsidRDefault="005D1919" w:rsidP="003D7A06">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7EB90A2B" w14:textId="53461002" w:rsidR="005D1919" w:rsidRPr="00323428" w:rsidRDefault="005D1919" w:rsidP="003D7A06">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1BC81254"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287E7E9A" w14:textId="408A1984"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EKHUFT</w:t>
            </w:r>
          </w:p>
        </w:tc>
        <w:tc>
          <w:tcPr>
            <w:tcW w:w="1276" w:type="dxa"/>
            <w:tcBorders>
              <w:top w:val="single" w:sz="4" w:space="0" w:color="auto"/>
              <w:left w:val="nil"/>
              <w:bottom w:val="single" w:sz="4" w:space="0" w:color="auto"/>
              <w:right w:val="single" w:sz="4" w:space="0" w:color="auto"/>
            </w:tcBorders>
            <w:shd w:val="clear" w:color="auto" w:fill="auto"/>
            <w:vAlign w:val="center"/>
          </w:tcPr>
          <w:p w14:paraId="17CB9C8F"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7 weeks</w:t>
            </w:r>
          </w:p>
        </w:tc>
        <w:tc>
          <w:tcPr>
            <w:tcW w:w="1276" w:type="dxa"/>
            <w:tcBorders>
              <w:top w:val="single" w:sz="4" w:space="0" w:color="auto"/>
              <w:left w:val="nil"/>
              <w:bottom w:val="single" w:sz="4" w:space="0" w:color="auto"/>
              <w:right w:val="single" w:sz="4" w:space="0" w:color="auto"/>
            </w:tcBorders>
            <w:shd w:val="clear" w:color="auto" w:fill="auto"/>
            <w:vAlign w:val="center"/>
          </w:tcPr>
          <w:p w14:paraId="7941DFC7"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7 days if no immunology already requested, 6 weeks if additional immunology test</w:t>
            </w:r>
          </w:p>
        </w:tc>
        <w:tc>
          <w:tcPr>
            <w:tcW w:w="1417" w:type="dxa"/>
            <w:tcBorders>
              <w:top w:val="single" w:sz="4" w:space="0" w:color="auto"/>
              <w:left w:val="nil"/>
              <w:bottom w:val="single" w:sz="4" w:space="0" w:color="auto"/>
              <w:right w:val="single" w:sz="4" w:space="0" w:color="auto"/>
            </w:tcBorders>
            <w:shd w:val="clear" w:color="auto" w:fill="auto"/>
            <w:vAlign w:val="center"/>
          </w:tcPr>
          <w:p w14:paraId="0DDEA7BF" w14:textId="78870209"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Immunology</w:t>
            </w:r>
          </w:p>
        </w:tc>
      </w:tr>
      <w:tr w:rsidR="005D1919" w:rsidRPr="00323428" w14:paraId="7B660C82"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7B0B46D9" w14:textId="77777777" w:rsidR="005D1919" w:rsidRPr="00323428" w:rsidRDefault="005D1919" w:rsidP="003D7A06">
            <w:pPr>
              <w:rPr>
                <w:rFonts w:ascii="Arial Narrow" w:hAnsi="Arial Narrow" w:cs="Arial"/>
                <w:sz w:val="20"/>
                <w:szCs w:val="20"/>
                <w:lang w:eastAsia="en-GB"/>
              </w:rPr>
            </w:pPr>
            <w:r w:rsidRPr="00323428">
              <w:rPr>
                <w:rFonts w:ascii="Arial Narrow" w:hAnsi="Arial Narrow" w:cs="Arial"/>
                <w:sz w:val="20"/>
                <w:szCs w:val="20"/>
                <w:lang w:eastAsia="en-GB"/>
              </w:rPr>
              <w:t>Voltage Gated Potassium channel antibody</w:t>
            </w:r>
          </w:p>
        </w:tc>
        <w:tc>
          <w:tcPr>
            <w:tcW w:w="2722" w:type="dxa"/>
            <w:tcBorders>
              <w:top w:val="single" w:sz="4" w:space="0" w:color="auto"/>
              <w:left w:val="nil"/>
              <w:bottom w:val="single" w:sz="4" w:space="0" w:color="auto"/>
              <w:right w:val="single" w:sz="4" w:space="0" w:color="auto"/>
            </w:tcBorders>
            <w:shd w:val="clear" w:color="auto" w:fill="auto"/>
            <w:vAlign w:val="center"/>
          </w:tcPr>
          <w:p w14:paraId="7AA9F115" w14:textId="77777777" w:rsidR="005D1919" w:rsidRPr="00323428" w:rsidRDefault="005D1919" w:rsidP="003D7A06">
            <w:pPr>
              <w:rPr>
                <w:rFonts w:ascii="Arial Narrow" w:hAnsi="Arial Narrow" w:cs="Arial"/>
                <w:sz w:val="20"/>
                <w:szCs w:val="20"/>
                <w:lang w:eastAsia="en-GB"/>
              </w:rPr>
            </w:pPr>
            <w:r w:rsidRPr="00323428">
              <w:rPr>
                <w:rFonts w:ascii="Arial Narrow" w:hAnsi="Arial Narrow" w:cs="Arial"/>
                <w:sz w:val="20"/>
                <w:szCs w:val="20"/>
                <w:lang w:eastAsia="en-GB"/>
              </w:rPr>
              <w:t>Paediatric samples must be red top</w:t>
            </w:r>
          </w:p>
        </w:tc>
        <w:tc>
          <w:tcPr>
            <w:tcW w:w="1418" w:type="dxa"/>
            <w:tcBorders>
              <w:top w:val="single" w:sz="4" w:space="0" w:color="auto"/>
              <w:left w:val="nil"/>
              <w:bottom w:val="single" w:sz="4" w:space="0" w:color="auto"/>
              <w:right w:val="single" w:sz="4" w:space="0" w:color="auto"/>
            </w:tcBorders>
            <w:shd w:val="clear" w:color="auto" w:fill="auto"/>
            <w:vAlign w:val="center"/>
          </w:tcPr>
          <w:p w14:paraId="6492B560" w14:textId="68A57CE9"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27F678B6" w14:textId="77777777" w:rsidR="005D1919" w:rsidRPr="00323428" w:rsidRDefault="005D1919" w:rsidP="003D7A06">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6B4522BA" w14:textId="69A2DC9E" w:rsidR="005D1919" w:rsidRPr="00323428" w:rsidRDefault="005D1919" w:rsidP="003D7A06">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56522744"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63D4EC57" w14:textId="681AAB37" w:rsidR="005D1919" w:rsidRPr="00323428" w:rsidRDefault="005D1919" w:rsidP="002C482A">
            <w:pPr>
              <w:jc w:val="center"/>
              <w:rPr>
                <w:rFonts w:ascii="Arial Narrow" w:hAnsi="Arial Narrow" w:cs="Arial"/>
                <w:sz w:val="20"/>
                <w:szCs w:val="20"/>
                <w:lang w:eastAsia="en-GB"/>
              </w:rPr>
            </w:pPr>
            <w:r w:rsidRPr="00323428">
              <w:rPr>
                <w:rFonts w:ascii="Arial Narrow" w:hAnsi="Arial Narrow" w:cs="Arial"/>
                <w:sz w:val="20"/>
                <w:szCs w:val="20"/>
                <w:lang w:eastAsia="en-GB"/>
              </w:rPr>
              <w:t>EKHUFT</w:t>
            </w:r>
          </w:p>
        </w:tc>
        <w:tc>
          <w:tcPr>
            <w:tcW w:w="1276" w:type="dxa"/>
            <w:tcBorders>
              <w:top w:val="single" w:sz="4" w:space="0" w:color="auto"/>
              <w:left w:val="nil"/>
              <w:bottom w:val="single" w:sz="4" w:space="0" w:color="auto"/>
              <w:right w:val="single" w:sz="4" w:space="0" w:color="auto"/>
            </w:tcBorders>
            <w:shd w:val="clear" w:color="auto" w:fill="auto"/>
            <w:vAlign w:val="center"/>
          </w:tcPr>
          <w:p w14:paraId="7A7BAA61"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7 weeks</w:t>
            </w:r>
          </w:p>
        </w:tc>
        <w:tc>
          <w:tcPr>
            <w:tcW w:w="1276" w:type="dxa"/>
            <w:tcBorders>
              <w:top w:val="single" w:sz="4" w:space="0" w:color="auto"/>
              <w:left w:val="nil"/>
              <w:bottom w:val="single" w:sz="4" w:space="0" w:color="auto"/>
              <w:right w:val="single" w:sz="4" w:space="0" w:color="auto"/>
            </w:tcBorders>
            <w:shd w:val="clear" w:color="auto" w:fill="auto"/>
            <w:vAlign w:val="center"/>
          </w:tcPr>
          <w:p w14:paraId="75445734"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7 days if no immunology already requested, 6 weeks if additional immunology test</w:t>
            </w:r>
          </w:p>
        </w:tc>
        <w:tc>
          <w:tcPr>
            <w:tcW w:w="1417" w:type="dxa"/>
            <w:tcBorders>
              <w:top w:val="single" w:sz="4" w:space="0" w:color="auto"/>
              <w:left w:val="nil"/>
              <w:bottom w:val="single" w:sz="4" w:space="0" w:color="auto"/>
              <w:right w:val="single" w:sz="4" w:space="0" w:color="auto"/>
            </w:tcBorders>
            <w:shd w:val="clear" w:color="auto" w:fill="auto"/>
            <w:vAlign w:val="center"/>
          </w:tcPr>
          <w:p w14:paraId="73A42681" w14:textId="5A5119F2"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Immunology</w:t>
            </w:r>
          </w:p>
        </w:tc>
      </w:tr>
      <w:tr w:rsidR="00F9170B" w:rsidRPr="00323428" w14:paraId="0F2647AC"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14FADBED" w14:textId="63F7DD3B"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Voriconazole levels</w:t>
            </w:r>
          </w:p>
        </w:tc>
        <w:tc>
          <w:tcPr>
            <w:tcW w:w="2722" w:type="dxa"/>
            <w:tcBorders>
              <w:top w:val="single" w:sz="4" w:space="0" w:color="auto"/>
              <w:left w:val="nil"/>
              <w:bottom w:val="single" w:sz="4" w:space="0" w:color="auto"/>
              <w:right w:val="single" w:sz="4" w:space="0" w:color="auto"/>
            </w:tcBorders>
            <w:shd w:val="clear" w:color="auto" w:fill="auto"/>
            <w:vAlign w:val="center"/>
          </w:tcPr>
          <w:p w14:paraId="43DC6953" w14:textId="77777777" w:rsidR="00F9170B"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Pre-dose, within 5 days of staring therapy</w:t>
            </w:r>
          </w:p>
          <w:p w14:paraId="76D3E0F2" w14:textId="79C1737C" w:rsidR="0052386B" w:rsidRPr="00323428" w:rsidRDefault="0052386B" w:rsidP="00F9170B">
            <w:pPr>
              <w:rPr>
                <w:rFonts w:ascii="Arial Narrow" w:hAnsi="Arial Narrow" w:cs="Arial"/>
                <w:sz w:val="20"/>
                <w:szCs w:val="20"/>
                <w:lang w:eastAsia="en-GB"/>
              </w:rPr>
            </w:pPr>
            <w:r>
              <w:rPr>
                <w:rFonts w:ascii="Arial Narrow" w:hAnsi="Arial Narrow" w:cs="Arial"/>
                <w:sz w:val="20"/>
                <w:szCs w:val="20"/>
                <w:lang w:eastAsia="en-GB"/>
              </w:rPr>
              <w:t xml:space="preserve">Please see </w:t>
            </w:r>
            <w:hyperlink r:id="rId153" w:history="1">
              <w:r w:rsidRPr="00E96594">
                <w:rPr>
                  <w:rStyle w:val="Hyperlink"/>
                  <w:sz w:val="18"/>
                </w:rPr>
                <w:t>User Information- Bacterial and Viral Serology</w:t>
              </w:r>
            </w:hyperlink>
          </w:p>
        </w:tc>
        <w:tc>
          <w:tcPr>
            <w:tcW w:w="1418" w:type="dxa"/>
            <w:tcBorders>
              <w:top w:val="single" w:sz="4" w:space="0" w:color="auto"/>
              <w:left w:val="nil"/>
              <w:bottom w:val="single" w:sz="4" w:space="0" w:color="auto"/>
              <w:right w:val="single" w:sz="4" w:space="0" w:color="auto"/>
            </w:tcBorders>
            <w:shd w:val="clear" w:color="auto" w:fill="auto"/>
            <w:vAlign w:val="center"/>
          </w:tcPr>
          <w:p w14:paraId="3969998D" w14:textId="59468892"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42F9EED9" w14:textId="77777777" w:rsidR="00F9170B" w:rsidRPr="00323428" w:rsidRDefault="00F9170B" w:rsidP="00F9170B">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 xml:space="preserve">Plain clot </w:t>
            </w:r>
          </w:p>
          <w:p w14:paraId="233496F5" w14:textId="094CD128" w:rsidR="00F9170B" w:rsidRPr="00323428" w:rsidRDefault="00F9170B" w:rsidP="00F9170B">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(red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338FFB96" w14:textId="29038B5C"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435D5E91" w14:textId="6A1BC706" w:rsidR="00F9170B" w:rsidRPr="00323428" w:rsidRDefault="00F9170B" w:rsidP="00F9170B">
            <w:pPr>
              <w:jc w:val="center"/>
              <w:rPr>
                <w:rFonts w:ascii="Arial Narrow" w:hAnsi="Arial Narrow" w:cs="Arial"/>
                <w:sz w:val="20"/>
                <w:szCs w:val="20"/>
                <w:lang w:eastAsia="en-GB"/>
              </w:rPr>
            </w:pPr>
            <w:r w:rsidRPr="006E3E62">
              <w:rPr>
                <w:rFonts w:ascii="Arial Narrow" w:hAnsi="Arial Narrow" w:cs="Arial"/>
                <w:color w:val="0B0C0C"/>
                <w:sz w:val="20"/>
                <w:szCs w:val="20"/>
                <w:lang w:eastAsia="en-GB"/>
              </w:rPr>
              <w:t>Mycology Reference Centre</w:t>
            </w:r>
            <w:r>
              <w:rPr>
                <w:rFonts w:ascii="Arial Narrow" w:hAnsi="Arial Narrow" w:cs="Arial"/>
                <w:color w:val="0B0C0C"/>
                <w:sz w:val="20"/>
                <w:szCs w:val="20"/>
                <w:lang w:eastAsia="en-GB"/>
              </w:rPr>
              <w:t xml:space="preserve">, </w:t>
            </w:r>
            <w:r w:rsidRPr="006E3E62">
              <w:rPr>
                <w:rFonts w:ascii="Arial Narrow" w:hAnsi="Arial Narrow" w:cs="Arial"/>
                <w:color w:val="0B0C0C"/>
                <w:sz w:val="20"/>
                <w:szCs w:val="20"/>
                <w:lang w:eastAsia="en-GB"/>
              </w:rPr>
              <w:t>Leeds General Infirmary, Leeds</w:t>
            </w:r>
          </w:p>
        </w:tc>
        <w:tc>
          <w:tcPr>
            <w:tcW w:w="1276" w:type="dxa"/>
            <w:tcBorders>
              <w:top w:val="single" w:sz="4" w:space="0" w:color="auto"/>
              <w:left w:val="nil"/>
              <w:bottom w:val="single" w:sz="4" w:space="0" w:color="auto"/>
              <w:right w:val="single" w:sz="4" w:space="0" w:color="auto"/>
            </w:tcBorders>
            <w:shd w:val="clear" w:color="auto" w:fill="auto"/>
            <w:vAlign w:val="center"/>
          </w:tcPr>
          <w:p w14:paraId="7001C1B5" w14:textId="484E820F"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10 working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0E711F37" w14:textId="2F3FDE00" w:rsidR="00F9170B" w:rsidRPr="00323428" w:rsidRDefault="00F9170B" w:rsidP="00F9170B">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75CD364" w14:textId="6957D37D"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F9170B" w:rsidRPr="00323428" w14:paraId="5B022C30"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4A9848A2" w14:textId="234EA80C"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VZV (chicken pox) contact immunity check</w:t>
            </w:r>
          </w:p>
        </w:tc>
        <w:tc>
          <w:tcPr>
            <w:tcW w:w="2722" w:type="dxa"/>
            <w:tcBorders>
              <w:top w:val="single" w:sz="4" w:space="0" w:color="auto"/>
              <w:left w:val="nil"/>
              <w:bottom w:val="single" w:sz="4" w:space="0" w:color="auto"/>
              <w:right w:val="single" w:sz="4" w:space="0" w:color="auto"/>
            </w:tcBorders>
            <w:shd w:val="clear" w:color="auto" w:fill="auto"/>
            <w:vAlign w:val="center"/>
          </w:tcPr>
          <w:p w14:paraId="4F273CB4" w14:textId="0D785030"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 </w:t>
            </w:r>
            <w:r w:rsidR="0052386B">
              <w:rPr>
                <w:rFonts w:ascii="Arial Narrow" w:hAnsi="Arial Narrow" w:cs="Arial"/>
                <w:sz w:val="20"/>
                <w:szCs w:val="20"/>
                <w:lang w:eastAsia="en-GB"/>
              </w:rPr>
              <w:t xml:space="preserve">Please see </w:t>
            </w:r>
            <w:hyperlink r:id="rId154" w:history="1">
              <w:r w:rsidR="0052386B" w:rsidRPr="00E96594">
                <w:rPr>
                  <w:rStyle w:val="Hyperlink"/>
                  <w:sz w:val="18"/>
                </w:rPr>
                <w:t>User Information- Bacterial and Viral Serology</w:t>
              </w:r>
            </w:hyperlink>
          </w:p>
        </w:tc>
        <w:tc>
          <w:tcPr>
            <w:tcW w:w="1418" w:type="dxa"/>
            <w:tcBorders>
              <w:top w:val="single" w:sz="4" w:space="0" w:color="auto"/>
              <w:left w:val="nil"/>
              <w:bottom w:val="single" w:sz="4" w:space="0" w:color="auto"/>
              <w:right w:val="single" w:sz="4" w:space="0" w:color="auto"/>
            </w:tcBorders>
            <w:shd w:val="clear" w:color="auto" w:fill="auto"/>
            <w:vAlign w:val="center"/>
          </w:tcPr>
          <w:p w14:paraId="2F5094AB" w14:textId="43546CCA"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261942F9" w14:textId="77777777" w:rsidR="00F9170B" w:rsidRPr="00323428" w:rsidRDefault="00F9170B" w:rsidP="00F9170B">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 xml:space="preserve">Plain Clot </w:t>
            </w:r>
          </w:p>
          <w:p w14:paraId="41641E57" w14:textId="322B2486" w:rsidR="00F9170B" w:rsidRPr="00323428" w:rsidRDefault="00F9170B" w:rsidP="00F9170B">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(red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38ECCE9E" w14:textId="6F07663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24 hr</w:t>
            </w:r>
          </w:p>
        </w:tc>
        <w:tc>
          <w:tcPr>
            <w:tcW w:w="2126" w:type="dxa"/>
            <w:tcBorders>
              <w:top w:val="single" w:sz="4" w:space="0" w:color="auto"/>
              <w:left w:val="nil"/>
              <w:bottom w:val="single" w:sz="4" w:space="0" w:color="auto"/>
              <w:right w:val="single" w:sz="4" w:space="0" w:color="auto"/>
            </w:tcBorders>
            <w:shd w:val="clear" w:color="auto" w:fill="auto"/>
            <w:vAlign w:val="center"/>
          </w:tcPr>
          <w:p w14:paraId="17806BD7" w14:textId="77777777" w:rsidR="00F9170B" w:rsidRPr="00323428" w:rsidRDefault="00F9170B" w:rsidP="00F9170B">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34B5D8F8" w14:textId="77777777" w:rsidR="00F9170B" w:rsidRPr="00323428" w:rsidRDefault="00F9170B" w:rsidP="00F9170B">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3F516EF8" w14:textId="548A0AED"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1 year</w:t>
            </w:r>
          </w:p>
        </w:tc>
        <w:tc>
          <w:tcPr>
            <w:tcW w:w="1417" w:type="dxa"/>
            <w:tcBorders>
              <w:top w:val="single" w:sz="4" w:space="0" w:color="auto"/>
              <w:left w:val="nil"/>
              <w:bottom w:val="single" w:sz="4" w:space="0" w:color="auto"/>
              <w:right w:val="single" w:sz="4" w:space="0" w:color="auto"/>
            </w:tcBorders>
            <w:shd w:val="clear" w:color="auto" w:fill="auto"/>
            <w:vAlign w:val="center"/>
          </w:tcPr>
          <w:p w14:paraId="5209BF71" w14:textId="6A87FE05"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F9170B" w:rsidRPr="00323428" w14:paraId="46F65258"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7D661AFB" w14:textId="03F040FD"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 xml:space="preserve">VZV </w:t>
            </w:r>
            <w:proofErr w:type="spellStart"/>
            <w:r w:rsidRPr="00323428">
              <w:rPr>
                <w:rFonts w:ascii="Arial Narrow" w:hAnsi="Arial Narrow" w:cs="Arial"/>
                <w:sz w:val="20"/>
                <w:szCs w:val="20"/>
                <w:lang w:eastAsia="en-GB"/>
              </w:rPr>
              <w:t>Occ</w:t>
            </w:r>
            <w:proofErr w:type="spellEnd"/>
            <w:r w:rsidRPr="00323428">
              <w:rPr>
                <w:rFonts w:ascii="Arial Narrow" w:hAnsi="Arial Narrow" w:cs="Arial"/>
                <w:sz w:val="20"/>
                <w:szCs w:val="20"/>
                <w:lang w:eastAsia="en-GB"/>
              </w:rPr>
              <w:t xml:space="preserve"> Health immunity check</w:t>
            </w:r>
          </w:p>
        </w:tc>
        <w:tc>
          <w:tcPr>
            <w:tcW w:w="2722" w:type="dxa"/>
            <w:tcBorders>
              <w:top w:val="single" w:sz="4" w:space="0" w:color="auto"/>
              <w:left w:val="nil"/>
              <w:bottom w:val="single" w:sz="4" w:space="0" w:color="auto"/>
              <w:right w:val="single" w:sz="4" w:space="0" w:color="auto"/>
            </w:tcBorders>
            <w:shd w:val="clear" w:color="auto" w:fill="auto"/>
            <w:vAlign w:val="center"/>
          </w:tcPr>
          <w:p w14:paraId="5125FE74" w14:textId="2C27F871"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 </w:t>
            </w:r>
            <w:r w:rsidR="0052386B">
              <w:rPr>
                <w:rFonts w:ascii="Arial Narrow" w:hAnsi="Arial Narrow" w:cs="Arial"/>
                <w:sz w:val="20"/>
                <w:szCs w:val="20"/>
                <w:lang w:eastAsia="en-GB"/>
              </w:rPr>
              <w:t xml:space="preserve">Please see </w:t>
            </w:r>
            <w:hyperlink r:id="rId155" w:history="1">
              <w:r w:rsidR="0052386B" w:rsidRPr="00E96594">
                <w:rPr>
                  <w:rStyle w:val="Hyperlink"/>
                  <w:sz w:val="18"/>
                </w:rPr>
                <w:t>User Information- Bacterial and Viral Serology</w:t>
              </w:r>
            </w:hyperlink>
          </w:p>
        </w:tc>
        <w:tc>
          <w:tcPr>
            <w:tcW w:w="1418" w:type="dxa"/>
            <w:tcBorders>
              <w:top w:val="single" w:sz="4" w:space="0" w:color="auto"/>
              <w:left w:val="nil"/>
              <w:bottom w:val="single" w:sz="4" w:space="0" w:color="auto"/>
              <w:right w:val="single" w:sz="4" w:space="0" w:color="auto"/>
            </w:tcBorders>
            <w:shd w:val="clear" w:color="auto" w:fill="auto"/>
            <w:vAlign w:val="center"/>
          </w:tcPr>
          <w:p w14:paraId="399F77F1" w14:textId="69FED311"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033386A5" w14:textId="77777777" w:rsidR="00F9170B" w:rsidRPr="00323428" w:rsidRDefault="00F9170B" w:rsidP="00F9170B">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 xml:space="preserve">Plain Clot </w:t>
            </w:r>
          </w:p>
          <w:p w14:paraId="35C91D30" w14:textId="6AC1083C" w:rsidR="00F9170B" w:rsidRPr="00323428" w:rsidRDefault="00F9170B" w:rsidP="00F9170B">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(red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7F717C98" w14:textId="7E1C45E0"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7 working days</w:t>
            </w:r>
          </w:p>
        </w:tc>
        <w:tc>
          <w:tcPr>
            <w:tcW w:w="2126" w:type="dxa"/>
            <w:tcBorders>
              <w:top w:val="single" w:sz="4" w:space="0" w:color="auto"/>
              <w:left w:val="nil"/>
              <w:bottom w:val="single" w:sz="4" w:space="0" w:color="auto"/>
              <w:right w:val="single" w:sz="4" w:space="0" w:color="auto"/>
            </w:tcBorders>
            <w:shd w:val="clear" w:color="auto" w:fill="auto"/>
            <w:vAlign w:val="center"/>
          </w:tcPr>
          <w:p w14:paraId="2588AE52" w14:textId="77777777" w:rsidR="00F9170B" w:rsidRPr="00323428" w:rsidRDefault="00F9170B" w:rsidP="00F9170B">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79458A8" w14:textId="77777777" w:rsidR="00F9170B" w:rsidRPr="00323428" w:rsidRDefault="00F9170B" w:rsidP="00F9170B">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6119E8D7" w14:textId="427D5C19"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1 year</w:t>
            </w:r>
          </w:p>
        </w:tc>
        <w:tc>
          <w:tcPr>
            <w:tcW w:w="1417" w:type="dxa"/>
            <w:tcBorders>
              <w:top w:val="single" w:sz="4" w:space="0" w:color="auto"/>
              <w:left w:val="nil"/>
              <w:bottom w:val="single" w:sz="4" w:space="0" w:color="auto"/>
              <w:right w:val="single" w:sz="4" w:space="0" w:color="auto"/>
            </w:tcBorders>
            <w:shd w:val="clear" w:color="auto" w:fill="auto"/>
            <w:vAlign w:val="center"/>
          </w:tcPr>
          <w:p w14:paraId="22EBB11C" w14:textId="4DF52E53"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bl>
    <w:p w14:paraId="72C1C545" w14:textId="7290CA24" w:rsidR="0006457F" w:rsidRPr="00323428" w:rsidRDefault="0006457F" w:rsidP="00633D8F">
      <w:pPr>
        <w:pStyle w:val="Heading1"/>
      </w:pPr>
      <w:bookmarkStart w:id="24" w:name="_Toc112134602"/>
      <w:r w:rsidRPr="00323428">
        <w:t>W</w:t>
      </w:r>
      <w:r w:rsidR="00F77F5E" w:rsidRPr="00323428">
        <w:t>XYZ</w:t>
      </w:r>
      <w:bookmarkEnd w:id="24"/>
    </w:p>
    <w:tbl>
      <w:tblPr>
        <w:tblW w:w="15022" w:type="dxa"/>
        <w:tblInd w:w="93" w:type="dxa"/>
        <w:tblLayout w:type="fixed"/>
        <w:tblLook w:val="04A0" w:firstRow="1" w:lastRow="0" w:firstColumn="1" w:lastColumn="0" w:noHBand="0" w:noVBand="1"/>
      </w:tblPr>
      <w:tblGrid>
        <w:gridCol w:w="1716"/>
        <w:gridCol w:w="2722"/>
        <w:gridCol w:w="1418"/>
        <w:gridCol w:w="1276"/>
        <w:gridCol w:w="1559"/>
        <w:gridCol w:w="2126"/>
        <w:gridCol w:w="1276"/>
        <w:gridCol w:w="1276"/>
        <w:gridCol w:w="1417"/>
        <w:gridCol w:w="236"/>
      </w:tblGrid>
      <w:tr w:rsidR="005D1919" w:rsidRPr="00323428" w14:paraId="001E1430" w14:textId="77777777" w:rsidTr="00F9170B">
        <w:trPr>
          <w:gridAfter w:val="1"/>
          <w:wAfter w:w="236" w:type="dxa"/>
          <w:trHeight w:val="510"/>
          <w:tblHeader/>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0EB9D6F7" w14:textId="3C91741F" w:rsidR="005D1919" w:rsidRPr="00323428" w:rsidRDefault="005D1919" w:rsidP="00F77F5E">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TEST</w:t>
            </w:r>
          </w:p>
        </w:tc>
        <w:tc>
          <w:tcPr>
            <w:tcW w:w="2722" w:type="dxa"/>
            <w:tcBorders>
              <w:top w:val="single" w:sz="4" w:space="0" w:color="auto"/>
              <w:left w:val="nil"/>
              <w:bottom w:val="single" w:sz="4" w:space="0" w:color="auto"/>
              <w:right w:val="single" w:sz="4" w:space="0" w:color="auto"/>
            </w:tcBorders>
            <w:shd w:val="clear" w:color="auto" w:fill="auto"/>
            <w:vAlign w:val="center"/>
          </w:tcPr>
          <w:p w14:paraId="0A786E9E" w14:textId="07B8FBA1" w:rsidR="005D1919" w:rsidRPr="00323428" w:rsidRDefault="005D1919" w:rsidP="00F77F5E">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Specimen Instructions/ Comments</w:t>
            </w:r>
          </w:p>
        </w:tc>
        <w:tc>
          <w:tcPr>
            <w:tcW w:w="1418" w:type="dxa"/>
            <w:tcBorders>
              <w:top w:val="single" w:sz="4" w:space="0" w:color="auto"/>
              <w:left w:val="nil"/>
              <w:bottom w:val="single" w:sz="4" w:space="0" w:color="auto"/>
              <w:right w:val="single" w:sz="4" w:space="0" w:color="auto"/>
            </w:tcBorders>
            <w:shd w:val="clear" w:color="auto" w:fill="auto"/>
            <w:vAlign w:val="center"/>
          </w:tcPr>
          <w:p w14:paraId="49384F4E" w14:textId="534B881A" w:rsidR="005D1919" w:rsidRPr="00323428" w:rsidRDefault="005D1919" w:rsidP="00F77F5E">
            <w:pPr>
              <w:jc w:val="center"/>
              <w:rPr>
                <w:rFonts w:ascii="Arial Narrow" w:hAnsi="Arial Narrow" w:cs="Arial"/>
                <w:b/>
                <w:sz w:val="20"/>
                <w:szCs w:val="20"/>
                <w:lang w:eastAsia="en-GB"/>
              </w:rPr>
            </w:pPr>
            <w:r w:rsidRPr="00323428">
              <w:rPr>
                <w:rFonts w:ascii="Arial Narrow" w:hAnsi="Arial Narrow" w:cs="Arial"/>
                <w:b/>
                <w:bCs/>
                <w:sz w:val="20"/>
                <w:szCs w:val="20"/>
                <w:lang w:eastAsia="en-GB"/>
              </w:rPr>
              <w:t>Specimen Type</w:t>
            </w:r>
          </w:p>
        </w:tc>
        <w:tc>
          <w:tcPr>
            <w:tcW w:w="1276" w:type="dxa"/>
            <w:tcBorders>
              <w:top w:val="single" w:sz="4" w:space="0" w:color="auto"/>
              <w:left w:val="nil"/>
              <w:bottom w:val="single" w:sz="4" w:space="0" w:color="auto"/>
              <w:right w:val="single" w:sz="4" w:space="0" w:color="auto"/>
            </w:tcBorders>
            <w:shd w:val="clear" w:color="auto" w:fill="auto"/>
            <w:vAlign w:val="center"/>
          </w:tcPr>
          <w:p w14:paraId="10474E1D" w14:textId="11256BB3" w:rsidR="005D1919" w:rsidRPr="00323428" w:rsidRDefault="005D1919" w:rsidP="00F77F5E">
            <w:pPr>
              <w:jc w:val="center"/>
              <w:rPr>
                <w:rFonts w:ascii="Arial Narrow" w:hAnsi="Arial Narrow" w:cs="Arial"/>
                <w:b/>
                <w:sz w:val="20"/>
                <w:szCs w:val="20"/>
                <w:u w:val="single"/>
                <w:lang w:eastAsia="en-GB"/>
              </w:rPr>
            </w:pPr>
            <w:r w:rsidRPr="00323428">
              <w:rPr>
                <w:rFonts w:ascii="Arial Narrow" w:hAnsi="Arial Narrow" w:cs="Arial"/>
                <w:b/>
                <w:bCs/>
                <w:sz w:val="20"/>
                <w:szCs w:val="20"/>
                <w:lang w:eastAsia="en-GB"/>
              </w:rPr>
              <w:t>Specimen Container</w:t>
            </w:r>
          </w:p>
        </w:tc>
        <w:tc>
          <w:tcPr>
            <w:tcW w:w="1559" w:type="dxa"/>
            <w:tcBorders>
              <w:top w:val="single" w:sz="4" w:space="0" w:color="auto"/>
              <w:left w:val="nil"/>
              <w:bottom w:val="single" w:sz="4" w:space="0" w:color="auto"/>
              <w:right w:val="single" w:sz="4" w:space="0" w:color="auto"/>
            </w:tcBorders>
            <w:shd w:val="clear" w:color="auto" w:fill="auto"/>
            <w:vAlign w:val="center"/>
          </w:tcPr>
          <w:p w14:paraId="1A8C5BCB" w14:textId="42B42C8B" w:rsidR="005D1919" w:rsidRPr="00323428" w:rsidRDefault="005D1919" w:rsidP="00F77F5E">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Internal Turnaround time</w:t>
            </w:r>
          </w:p>
        </w:tc>
        <w:tc>
          <w:tcPr>
            <w:tcW w:w="2126" w:type="dxa"/>
            <w:tcBorders>
              <w:top w:val="single" w:sz="4" w:space="0" w:color="auto"/>
              <w:left w:val="nil"/>
              <w:bottom w:val="single" w:sz="4" w:space="0" w:color="auto"/>
              <w:right w:val="single" w:sz="4" w:space="0" w:color="auto"/>
            </w:tcBorders>
            <w:shd w:val="clear" w:color="auto" w:fill="auto"/>
            <w:vAlign w:val="center"/>
          </w:tcPr>
          <w:p w14:paraId="40D2634E" w14:textId="68F3E07A" w:rsidR="005D1919" w:rsidRPr="00323428" w:rsidRDefault="005D1919" w:rsidP="00F77F5E">
            <w:pPr>
              <w:jc w:val="center"/>
              <w:rPr>
                <w:rFonts w:ascii="Arial Narrow" w:hAnsi="Arial Narrow" w:cs="Arial"/>
                <w:sz w:val="20"/>
                <w:szCs w:val="20"/>
                <w:u w:val="single"/>
                <w:lang w:eastAsia="en-GB"/>
              </w:rPr>
            </w:pPr>
            <w:r w:rsidRPr="00323428">
              <w:rPr>
                <w:rFonts w:ascii="Arial Narrow" w:hAnsi="Arial Narrow" w:cs="Arial"/>
                <w:b/>
                <w:bCs/>
                <w:sz w:val="20"/>
                <w:szCs w:val="20"/>
                <w:lang w:eastAsia="en-GB"/>
              </w:rPr>
              <w:t>Referral centre</w:t>
            </w:r>
          </w:p>
        </w:tc>
        <w:tc>
          <w:tcPr>
            <w:tcW w:w="1276" w:type="dxa"/>
            <w:tcBorders>
              <w:top w:val="single" w:sz="4" w:space="0" w:color="auto"/>
              <w:left w:val="nil"/>
              <w:bottom w:val="single" w:sz="4" w:space="0" w:color="auto"/>
              <w:right w:val="single" w:sz="4" w:space="0" w:color="auto"/>
            </w:tcBorders>
            <w:shd w:val="clear" w:color="auto" w:fill="auto"/>
            <w:vAlign w:val="center"/>
          </w:tcPr>
          <w:p w14:paraId="62387CD4" w14:textId="2A34BA74" w:rsidR="005D1919" w:rsidRPr="00323428" w:rsidRDefault="005D1919" w:rsidP="00F77F5E">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Referral Turnaround time</w:t>
            </w:r>
          </w:p>
        </w:tc>
        <w:tc>
          <w:tcPr>
            <w:tcW w:w="1276" w:type="dxa"/>
            <w:tcBorders>
              <w:top w:val="single" w:sz="4" w:space="0" w:color="auto"/>
              <w:left w:val="nil"/>
              <w:bottom w:val="single" w:sz="4" w:space="0" w:color="auto"/>
              <w:right w:val="single" w:sz="4" w:space="0" w:color="auto"/>
            </w:tcBorders>
            <w:shd w:val="clear" w:color="auto" w:fill="auto"/>
            <w:vAlign w:val="center"/>
          </w:tcPr>
          <w:p w14:paraId="2C19B486" w14:textId="467A40F2" w:rsidR="005D1919" w:rsidRPr="00323428" w:rsidRDefault="005D1919" w:rsidP="00F77F5E">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Add on time limit</w:t>
            </w:r>
          </w:p>
        </w:tc>
        <w:tc>
          <w:tcPr>
            <w:tcW w:w="1417" w:type="dxa"/>
            <w:tcBorders>
              <w:top w:val="single" w:sz="4" w:space="0" w:color="auto"/>
              <w:left w:val="nil"/>
              <w:bottom w:val="single" w:sz="4" w:space="0" w:color="auto"/>
              <w:right w:val="single" w:sz="4" w:space="0" w:color="auto"/>
            </w:tcBorders>
            <w:shd w:val="clear" w:color="auto" w:fill="auto"/>
            <w:vAlign w:val="center"/>
          </w:tcPr>
          <w:p w14:paraId="3AFFBDB8" w14:textId="1C8E922B" w:rsidR="005D1919" w:rsidRPr="00323428" w:rsidRDefault="005D1919" w:rsidP="00F77F5E">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Pathology department</w:t>
            </w:r>
          </w:p>
        </w:tc>
      </w:tr>
      <w:tr w:rsidR="005D1919" w:rsidRPr="00323428" w14:paraId="56E5AE83" w14:textId="77777777" w:rsidTr="00F9170B">
        <w:trPr>
          <w:gridAfter w:val="1"/>
          <w:wAfter w:w="236" w:type="dxa"/>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1CF92ED6" w14:textId="77777777" w:rsidR="005D1919" w:rsidRPr="00323428" w:rsidRDefault="005D1919" w:rsidP="003D7A06">
            <w:pPr>
              <w:rPr>
                <w:rFonts w:ascii="Arial Narrow" w:hAnsi="Arial Narrow" w:cs="Arial"/>
                <w:sz w:val="20"/>
                <w:szCs w:val="20"/>
                <w:lang w:eastAsia="en-GB"/>
              </w:rPr>
            </w:pPr>
            <w:r w:rsidRPr="00323428">
              <w:rPr>
                <w:rFonts w:ascii="Arial Narrow" w:hAnsi="Arial Narrow" w:cs="Arial"/>
                <w:sz w:val="20"/>
                <w:szCs w:val="20"/>
                <w:lang w:eastAsia="en-GB"/>
              </w:rPr>
              <w:t>Whooping Cough</w:t>
            </w:r>
          </w:p>
        </w:tc>
        <w:tc>
          <w:tcPr>
            <w:tcW w:w="2722" w:type="dxa"/>
            <w:tcBorders>
              <w:top w:val="single" w:sz="4" w:space="0" w:color="auto"/>
              <w:left w:val="nil"/>
              <w:bottom w:val="single" w:sz="4" w:space="0" w:color="auto"/>
              <w:right w:val="single" w:sz="4" w:space="0" w:color="auto"/>
            </w:tcBorders>
            <w:shd w:val="clear" w:color="auto" w:fill="auto"/>
            <w:vAlign w:val="center"/>
          </w:tcPr>
          <w:p w14:paraId="1E868077" w14:textId="77777777" w:rsidR="005D1919" w:rsidRPr="00323428" w:rsidRDefault="005D1919" w:rsidP="003D7A06">
            <w:pPr>
              <w:rPr>
                <w:rFonts w:ascii="Arial Narrow" w:hAnsi="Arial Narrow" w:cs="Arial"/>
                <w:sz w:val="20"/>
                <w:szCs w:val="20"/>
                <w:lang w:eastAsia="en-GB"/>
              </w:rPr>
            </w:pPr>
            <w:r w:rsidRPr="00323428">
              <w:rPr>
                <w:rFonts w:ascii="Arial Narrow" w:hAnsi="Arial Narrow" w:cs="Arial"/>
                <w:sz w:val="20"/>
                <w:szCs w:val="20"/>
                <w:lang w:eastAsia="en-GB"/>
              </w:rPr>
              <w:t>See Pertussis</w:t>
            </w:r>
          </w:p>
        </w:tc>
        <w:tc>
          <w:tcPr>
            <w:tcW w:w="1418" w:type="dxa"/>
            <w:tcBorders>
              <w:top w:val="single" w:sz="4" w:space="0" w:color="auto"/>
              <w:left w:val="nil"/>
              <w:bottom w:val="single" w:sz="4" w:space="0" w:color="auto"/>
              <w:right w:val="single" w:sz="4" w:space="0" w:color="auto"/>
            </w:tcBorders>
            <w:shd w:val="clear" w:color="auto" w:fill="auto"/>
            <w:vAlign w:val="center"/>
          </w:tcPr>
          <w:p w14:paraId="28FB2A5A"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46947F5C"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559" w:type="dxa"/>
            <w:tcBorders>
              <w:top w:val="single" w:sz="4" w:space="0" w:color="auto"/>
              <w:left w:val="nil"/>
              <w:bottom w:val="single" w:sz="4" w:space="0" w:color="auto"/>
              <w:right w:val="single" w:sz="4" w:space="0" w:color="auto"/>
            </w:tcBorders>
            <w:shd w:val="clear" w:color="auto" w:fill="auto"/>
            <w:vAlign w:val="center"/>
          </w:tcPr>
          <w:p w14:paraId="49E6BCE5"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2126" w:type="dxa"/>
            <w:tcBorders>
              <w:top w:val="single" w:sz="4" w:space="0" w:color="auto"/>
              <w:left w:val="nil"/>
              <w:bottom w:val="single" w:sz="4" w:space="0" w:color="auto"/>
              <w:right w:val="single" w:sz="4" w:space="0" w:color="auto"/>
            </w:tcBorders>
            <w:shd w:val="clear" w:color="auto" w:fill="auto"/>
            <w:vAlign w:val="center"/>
          </w:tcPr>
          <w:p w14:paraId="1F00FA26"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03894991"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44D7F746"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417" w:type="dxa"/>
            <w:tcBorders>
              <w:top w:val="single" w:sz="4" w:space="0" w:color="auto"/>
              <w:left w:val="nil"/>
              <w:bottom w:val="single" w:sz="4" w:space="0" w:color="auto"/>
              <w:right w:val="single" w:sz="4" w:space="0" w:color="auto"/>
            </w:tcBorders>
            <w:shd w:val="clear" w:color="auto" w:fill="auto"/>
            <w:vAlign w:val="center"/>
          </w:tcPr>
          <w:p w14:paraId="3020017C"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5D1919" w:rsidRPr="00323428" w14:paraId="22644BEF" w14:textId="77777777" w:rsidTr="00F9170B">
        <w:trPr>
          <w:gridAfter w:val="1"/>
          <w:wAfter w:w="236" w:type="dxa"/>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77FEDF96" w14:textId="1B7A183E" w:rsidR="005D1919" w:rsidRPr="00323428" w:rsidRDefault="005D1919" w:rsidP="00F77F5E">
            <w:pPr>
              <w:rPr>
                <w:rFonts w:ascii="Arial Narrow" w:hAnsi="Arial Narrow" w:cs="Arial"/>
                <w:sz w:val="20"/>
                <w:szCs w:val="20"/>
                <w:lang w:eastAsia="en-GB"/>
              </w:rPr>
            </w:pPr>
            <w:r w:rsidRPr="00323428">
              <w:rPr>
                <w:rFonts w:ascii="Arial Narrow" w:hAnsi="Arial Narrow" w:cs="Arial"/>
                <w:sz w:val="20"/>
                <w:szCs w:val="20"/>
                <w:lang w:eastAsia="en-GB"/>
              </w:rPr>
              <w:t>Xanthochromia</w:t>
            </w:r>
          </w:p>
        </w:tc>
        <w:tc>
          <w:tcPr>
            <w:tcW w:w="2722" w:type="dxa"/>
            <w:tcBorders>
              <w:top w:val="single" w:sz="4" w:space="0" w:color="auto"/>
              <w:left w:val="nil"/>
              <w:bottom w:val="single" w:sz="4" w:space="0" w:color="auto"/>
              <w:right w:val="single" w:sz="4" w:space="0" w:color="auto"/>
            </w:tcBorders>
            <w:shd w:val="clear" w:color="auto" w:fill="auto"/>
            <w:vAlign w:val="center"/>
          </w:tcPr>
          <w:p w14:paraId="73CB8F5E" w14:textId="77777777" w:rsidR="005D1919" w:rsidRPr="00323428" w:rsidRDefault="005D1919" w:rsidP="00F77F5E">
            <w:pPr>
              <w:rPr>
                <w:rFonts w:ascii="Arial Narrow" w:hAnsi="Arial Narrow" w:cs="Arial"/>
                <w:sz w:val="20"/>
                <w:szCs w:val="20"/>
                <w:lang w:eastAsia="en-GB"/>
              </w:rPr>
            </w:pPr>
            <w:r w:rsidRPr="00323428">
              <w:rPr>
                <w:rFonts w:ascii="Arial Narrow" w:hAnsi="Arial Narrow" w:cs="Arial"/>
                <w:sz w:val="20"/>
                <w:szCs w:val="20"/>
                <w:lang w:eastAsia="en-GB"/>
              </w:rPr>
              <w:t xml:space="preserve">Samples must reach lab within 1 hour. Protect from the light. </w:t>
            </w:r>
          </w:p>
          <w:p w14:paraId="5AB8D4C1" w14:textId="77777777" w:rsidR="005D1919" w:rsidRPr="00323428" w:rsidRDefault="00A61D7E" w:rsidP="00F77F5E">
            <w:pPr>
              <w:rPr>
                <w:rStyle w:val="Hyperlink"/>
                <w:rFonts w:ascii="Arial Narrow" w:hAnsi="Arial Narrow" w:cs="Arial"/>
                <w:color w:val="auto"/>
                <w:sz w:val="20"/>
                <w:szCs w:val="20"/>
                <w:lang w:eastAsia="en-GB"/>
              </w:rPr>
            </w:pPr>
            <w:hyperlink r:id="rId156" w:history="1">
              <w:r w:rsidR="005D1919" w:rsidRPr="00323428">
                <w:rPr>
                  <w:rStyle w:val="Hyperlink"/>
                  <w:rFonts w:ascii="Arial Narrow" w:hAnsi="Arial Narrow" w:cs="Arial"/>
                  <w:color w:val="auto"/>
                  <w:sz w:val="20"/>
                  <w:szCs w:val="20"/>
                  <w:lang w:eastAsia="en-GB"/>
                </w:rPr>
                <w:t>See protocol</w:t>
              </w:r>
            </w:hyperlink>
          </w:p>
          <w:p w14:paraId="07D481BF" w14:textId="3F780AFB" w:rsidR="005D1919" w:rsidRPr="00323428" w:rsidRDefault="005D1919" w:rsidP="00F77F5E">
            <w:pPr>
              <w:rPr>
                <w:rFonts w:ascii="Arial Narrow" w:hAnsi="Arial Narrow" w:cs="Arial"/>
                <w:sz w:val="20"/>
                <w:szCs w:val="20"/>
                <w:lang w:eastAsia="en-GB"/>
              </w:rPr>
            </w:pPr>
            <w:r w:rsidRPr="00323428">
              <w:rPr>
                <w:rFonts w:ascii="Arial Narrow" w:hAnsi="Arial Narrow" w:cs="Arial"/>
                <w:sz w:val="20"/>
                <w:szCs w:val="20"/>
                <w:lang w:eastAsia="en-GB"/>
              </w:rPr>
              <w:t>Test not available to external users</w:t>
            </w:r>
          </w:p>
        </w:tc>
        <w:tc>
          <w:tcPr>
            <w:tcW w:w="1418" w:type="dxa"/>
            <w:tcBorders>
              <w:top w:val="single" w:sz="4" w:space="0" w:color="auto"/>
              <w:left w:val="nil"/>
              <w:bottom w:val="single" w:sz="4" w:space="0" w:color="auto"/>
              <w:right w:val="single" w:sz="4" w:space="0" w:color="auto"/>
            </w:tcBorders>
            <w:shd w:val="clear" w:color="auto" w:fill="auto"/>
            <w:vAlign w:val="center"/>
          </w:tcPr>
          <w:p w14:paraId="7E82206C" w14:textId="5531B5A6" w:rsidR="005D1919" w:rsidRPr="00323428" w:rsidRDefault="005D1919" w:rsidP="00F77F5E">
            <w:pPr>
              <w:jc w:val="center"/>
              <w:rPr>
                <w:rFonts w:ascii="Arial Narrow" w:hAnsi="Arial Narrow" w:cs="Arial"/>
                <w:sz w:val="20"/>
                <w:szCs w:val="20"/>
                <w:lang w:eastAsia="en-GB"/>
              </w:rPr>
            </w:pPr>
            <w:r w:rsidRPr="00323428">
              <w:rPr>
                <w:rFonts w:ascii="Arial Narrow" w:hAnsi="Arial Narrow" w:cs="Arial"/>
                <w:sz w:val="20"/>
                <w:szCs w:val="20"/>
                <w:lang w:eastAsia="en-GB"/>
              </w:rPr>
              <w:t>CSF</w:t>
            </w:r>
          </w:p>
        </w:tc>
        <w:tc>
          <w:tcPr>
            <w:tcW w:w="1276" w:type="dxa"/>
            <w:tcBorders>
              <w:top w:val="single" w:sz="4" w:space="0" w:color="auto"/>
              <w:left w:val="nil"/>
              <w:bottom w:val="single" w:sz="4" w:space="0" w:color="auto"/>
              <w:right w:val="single" w:sz="4" w:space="0" w:color="auto"/>
            </w:tcBorders>
            <w:shd w:val="clear" w:color="auto" w:fill="auto"/>
            <w:vAlign w:val="center"/>
          </w:tcPr>
          <w:p w14:paraId="6122DD99" w14:textId="6F12815C" w:rsidR="005D1919" w:rsidRPr="00323428" w:rsidRDefault="00A61D7E" w:rsidP="00F77F5E">
            <w:pPr>
              <w:jc w:val="center"/>
              <w:rPr>
                <w:rFonts w:ascii="Arial Narrow" w:hAnsi="Arial Narrow" w:cs="Arial"/>
                <w:sz w:val="20"/>
                <w:szCs w:val="20"/>
                <w:lang w:eastAsia="en-GB"/>
              </w:rPr>
            </w:pPr>
            <w:hyperlink r:id="rId157" w:history="1">
              <w:r w:rsidR="005D1919" w:rsidRPr="00323428">
                <w:rPr>
                  <w:rFonts w:ascii="Arial Narrow" w:hAnsi="Arial Narrow" w:cs="Arial"/>
                  <w:sz w:val="20"/>
                  <w:szCs w:val="20"/>
                  <w:u w:val="single"/>
                  <w:lang w:eastAsia="en-GB"/>
                </w:rPr>
                <w:t>See protocol</w:t>
              </w:r>
            </w:hyperlink>
          </w:p>
        </w:tc>
        <w:tc>
          <w:tcPr>
            <w:tcW w:w="1559" w:type="dxa"/>
            <w:tcBorders>
              <w:top w:val="single" w:sz="4" w:space="0" w:color="auto"/>
              <w:left w:val="nil"/>
              <w:bottom w:val="single" w:sz="4" w:space="0" w:color="auto"/>
              <w:right w:val="single" w:sz="4" w:space="0" w:color="auto"/>
            </w:tcBorders>
            <w:shd w:val="clear" w:color="auto" w:fill="auto"/>
            <w:vAlign w:val="center"/>
          </w:tcPr>
          <w:p w14:paraId="119C14EB" w14:textId="46E58D6B" w:rsidR="005D1919" w:rsidRPr="00323428" w:rsidRDefault="00967C19" w:rsidP="00F77F5E">
            <w:pPr>
              <w:jc w:val="center"/>
              <w:rPr>
                <w:rFonts w:ascii="Arial Narrow" w:hAnsi="Arial Narrow" w:cs="Arial"/>
                <w:sz w:val="20"/>
                <w:szCs w:val="20"/>
                <w:lang w:eastAsia="en-GB"/>
              </w:rPr>
            </w:pPr>
            <w:r>
              <w:rPr>
                <w:rFonts w:ascii="Arial Narrow" w:hAnsi="Arial Narrow" w:cs="Arial"/>
                <w:sz w:val="20"/>
                <w:szCs w:val="20"/>
                <w:lang w:eastAsia="en-GB"/>
              </w:rPr>
              <w:t>24 hr</w:t>
            </w:r>
          </w:p>
        </w:tc>
        <w:tc>
          <w:tcPr>
            <w:tcW w:w="2126" w:type="dxa"/>
            <w:tcBorders>
              <w:top w:val="single" w:sz="4" w:space="0" w:color="auto"/>
              <w:left w:val="nil"/>
              <w:bottom w:val="single" w:sz="4" w:space="0" w:color="auto"/>
              <w:right w:val="single" w:sz="4" w:space="0" w:color="auto"/>
            </w:tcBorders>
            <w:shd w:val="clear" w:color="auto" w:fill="auto"/>
            <w:vAlign w:val="center"/>
          </w:tcPr>
          <w:p w14:paraId="1691FF1D" w14:textId="5A34A3BE" w:rsidR="005D1919" w:rsidRPr="00323428" w:rsidRDefault="005D1919" w:rsidP="00F77F5E">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79F4B9DF" w14:textId="6D43430C" w:rsidR="005D1919" w:rsidRPr="00323428" w:rsidRDefault="005D1919" w:rsidP="00F77F5E">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3C8BA503" w14:textId="1F295581" w:rsidR="005D1919" w:rsidRPr="00323428" w:rsidRDefault="005D1919" w:rsidP="00F77F5E">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54462773" w14:textId="0CA1B012" w:rsidR="005D1919" w:rsidRPr="00323428" w:rsidRDefault="005D1919" w:rsidP="00F77F5E">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5D1919" w:rsidRPr="00323428" w14:paraId="25CCB7DC" w14:textId="2956A880"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06B81ECD" w14:textId="79307103" w:rsidR="005D1919" w:rsidRPr="00323428" w:rsidRDefault="005D1919" w:rsidP="00F77F5E">
            <w:pPr>
              <w:rPr>
                <w:rFonts w:ascii="Arial Narrow" w:hAnsi="Arial Narrow" w:cs="Arial"/>
                <w:sz w:val="20"/>
                <w:szCs w:val="20"/>
                <w:lang w:eastAsia="en-GB"/>
              </w:rPr>
            </w:pPr>
            <w:r w:rsidRPr="00323428">
              <w:rPr>
                <w:rFonts w:ascii="Arial Narrow" w:hAnsi="Arial Narrow" w:cs="Arial"/>
                <w:sz w:val="20"/>
                <w:szCs w:val="20"/>
                <w:lang w:eastAsia="en-GB"/>
              </w:rPr>
              <w:t xml:space="preserve">Zinc </w:t>
            </w:r>
          </w:p>
        </w:tc>
        <w:tc>
          <w:tcPr>
            <w:tcW w:w="2722" w:type="dxa"/>
            <w:tcBorders>
              <w:top w:val="single" w:sz="4" w:space="0" w:color="auto"/>
              <w:left w:val="nil"/>
              <w:bottom w:val="single" w:sz="4" w:space="0" w:color="auto"/>
              <w:right w:val="single" w:sz="4" w:space="0" w:color="auto"/>
            </w:tcBorders>
            <w:shd w:val="clear" w:color="auto" w:fill="auto"/>
            <w:vAlign w:val="center"/>
          </w:tcPr>
          <w:p w14:paraId="60825924" w14:textId="526C7A4C" w:rsidR="005D1919" w:rsidRPr="00323428" w:rsidRDefault="005D1919" w:rsidP="00F77F5E">
            <w:pPr>
              <w:rPr>
                <w:rFonts w:ascii="Arial Narrow" w:hAnsi="Arial Narrow" w:cs="Arial"/>
                <w:sz w:val="20"/>
                <w:szCs w:val="20"/>
                <w:lang w:eastAsia="en-GB"/>
              </w:rPr>
            </w:pPr>
            <w:r w:rsidRPr="00323428">
              <w:rPr>
                <w:rFonts w:ascii="Arial Narrow" w:hAnsi="Arial Narrow" w:cs="Arial"/>
                <w:sz w:val="20"/>
                <w:szCs w:val="20"/>
                <w:lang w:eastAsia="en-GB"/>
              </w:rPr>
              <w:t xml:space="preserve">Please state clinical indication </w:t>
            </w:r>
          </w:p>
        </w:tc>
        <w:tc>
          <w:tcPr>
            <w:tcW w:w="1418" w:type="dxa"/>
            <w:tcBorders>
              <w:top w:val="single" w:sz="4" w:space="0" w:color="auto"/>
              <w:left w:val="nil"/>
              <w:bottom w:val="single" w:sz="4" w:space="0" w:color="auto"/>
              <w:right w:val="single" w:sz="4" w:space="0" w:color="auto"/>
            </w:tcBorders>
            <w:shd w:val="clear" w:color="auto" w:fill="auto"/>
            <w:vAlign w:val="center"/>
          </w:tcPr>
          <w:p w14:paraId="03A29C8A" w14:textId="269C9957" w:rsidR="005D1919" w:rsidRPr="00323428" w:rsidRDefault="005D1919" w:rsidP="00F77F5E">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291C72F1" w14:textId="77777777" w:rsidR="005D1919" w:rsidRPr="00323428" w:rsidRDefault="005D1919" w:rsidP="00F77F5E">
            <w:pPr>
              <w:jc w:val="center"/>
              <w:rPr>
                <w:rFonts w:ascii="Arial Narrow" w:hAnsi="Arial Narrow" w:cs="Arial"/>
                <w:sz w:val="20"/>
                <w:szCs w:val="20"/>
                <w:highlight w:val="blue"/>
                <w:lang w:eastAsia="en-GB"/>
              </w:rPr>
            </w:pPr>
            <w:r w:rsidRPr="00323428">
              <w:rPr>
                <w:rFonts w:ascii="Arial Narrow" w:hAnsi="Arial Narrow" w:cs="Arial"/>
                <w:sz w:val="20"/>
                <w:szCs w:val="20"/>
                <w:highlight w:val="blue"/>
                <w:lang w:eastAsia="en-GB"/>
              </w:rPr>
              <w:t xml:space="preserve">Trace element bottle </w:t>
            </w:r>
          </w:p>
          <w:p w14:paraId="105C012C" w14:textId="1D8E529A" w:rsidR="005D1919" w:rsidRPr="00323428" w:rsidRDefault="005D1919" w:rsidP="00F77F5E">
            <w:pPr>
              <w:jc w:val="center"/>
              <w:rPr>
                <w:rFonts w:ascii="Arial Narrow" w:hAnsi="Arial Narrow"/>
                <w:sz w:val="20"/>
                <w:szCs w:val="20"/>
              </w:rPr>
            </w:pPr>
            <w:r w:rsidRPr="00323428">
              <w:rPr>
                <w:rFonts w:ascii="Arial Narrow" w:hAnsi="Arial Narrow" w:cs="Arial"/>
                <w:sz w:val="20"/>
                <w:szCs w:val="20"/>
                <w:highlight w:val="blue"/>
                <w:lang w:eastAsia="en-GB"/>
              </w:rPr>
              <w:t>(royal blue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34A5C0D0" w14:textId="5EC4AEBC" w:rsidR="005D1919" w:rsidRPr="00323428" w:rsidRDefault="005D1919" w:rsidP="00F77F5E">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30697592" w14:textId="77777777" w:rsidR="0076014A" w:rsidRPr="0076014A" w:rsidRDefault="0076014A" w:rsidP="0076014A">
            <w:pPr>
              <w:jc w:val="center"/>
              <w:rPr>
                <w:rFonts w:ascii="Arial Narrow" w:hAnsi="Arial Narrow" w:cs="Arial"/>
                <w:sz w:val="20"/>
                <w:szCs w:val="20"/>
                <w:lang w:eastAsia="en-GB"/>
              </w:rPr>
            </w:pPr>
            <w:r w:rsidRPr="0076014A">
              <w:rPr>
                <w:rFonts w:ascii="Arial Narrow" w:hAnsi="Arial Narrow" w:cs="Arial"/>
                <w:sz w:val="20"/>
                <w:szCs w:val="20"/>
                <w:lang w:eastAsia="en-GB"/>
              </w:rPr>
              <w:t>Royal Wolverhampton NHS Trust operating as Black Country Pathology Services</w:t>
            </w:r>
          </w:p>
          <w:p w14:paraId="76B35DFC" w14:textId="307A8FA2" w:rsidR="005D1919" w:rsidRPr="00323428" w:rsidRDefault="005D1919" w:rsidP="006D0C1D">
            <w:pP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5A2987CD" w14:textId="5EBE020E" w:rsidR="005D1919" w:rsidRPr="00323428" w:rsidRDefault="005D1919" w:rsidP="00F77F5E">
            <w:pPr>
              <w:jc w:val="center"/>
              <w:rPr>
                <w:rFonts w:ascii="Arial Narrow" w:hAnsi="Arial Narrow" w:cs="Arial"/>
                <w:sz w:val="20"/>
                <w:szCs w:val="20"/>
                <w:lang w:eastAsia="en-GB"/>
              </w:rPr>
            </w:pPr>
            <w:r w:rsidRPr="00323428">
              <w:rPr>
                <w:rFonts w:ascii="Arial Narrow" w:hAnsi="Arial Narrow" w:cs="Arial"/>
                <w:sz w:val="20"/>
                <w:szCs w:val="20"/>
                <w:lang w:eastAsia="en-GB"/>
              </w:rPr>
              <w:t>8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064BBC09" w14:textId="0FC20BBC" w:rsidR="005D1919" w:rsidRPr="00323428" w:rsidRDefault="005D1919" w:rsidP="00F77F5E">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27962B6" w14:textId="4928507D" w:rsidR="005D1919" w:rsidRPr="00323428" w:rsidRDefault="005D1919" w:rsidP="00F77F5E">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c>
          <w:tcPr>
            <w:tcW w:w="236" w:type="dxa"/>
            <w:vAlign w:val="center"/>
          </w:tcPr>
          <w:p w14:paraId="7C8AF045" w14:textId="6E298035" w:rsidR="005D1919" w:rsidRPr="00323428" w:rsidRDefault="005D1919" w:rsidP="00F77F5E">
            <w:pPr>
              <w:rPr>
                <w:rFonts w:ascii="Arial Narrow" w:hAnsi="Arial Narrow"/>
                <w:sz w:val="20"/>
                <w:szCs w:val="20"/>
              </w:rPr>
            </w:pPr>
          </w:p>
        </w:tc>
      </w:tr>
      <w:tr w:rsidR="00F9170B" w:rsidRPr="00323428" w14:paraId="6EC8DC35" w14:textId="5CDBB6FD"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1E5DADE1" w14:textId="5279CCBC"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Zika Virus</w:t>
            </w:r>
          </w:p>
        </w:tc>
        <w:tc>
          <w:tcPr>
            <w:tcW w:w="2722" w:type="dxa"/>
            <w:tcBorders>
              <w:top w:val="single" w:sz="4" w:space="0" w:color="auto"/>
              <w:left w:val="nil"/>
              <w:bottom w:val="single" w:sz="4" w:space="0" w:color="auto"/>
              <w:right w:val="single" w:sz="4" w:space="0" w:color="auto"/>
            </w:tcBorders>
            <w:shd w:val="clear" w:color="auto" w:fill="auto"/>
            <w:vAlign w:val="center"/>
          </w:tcPr>
          <w:p w14:paraId="11EEAD42" w14:textId="77777777" w:rsidR="00F9170B"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Discuss with Consultant Microbiologist prior to sending sample to ensure compliance with PHE guidelines</w:t>
            </w:r>
          </w:p>
          <w:p w14:paraId="0AE45AFF" w14:textId="0C79831D" w:rsidR="0052386B" w:rsidRPr="00323428" w:rsidRDefault="0052386B" w:rsidP="00F9170B">
            <w:pPr>
              <w:rPr>
                <w:rFonts w:ascii="Arial Narrow" w:hAnsi="Arial Narrow" w:cs="Arial"/>
                <w:sz w:val="20"/>
                <w:szCs w:val="20"/>
                <w:lang w:eastAsia="en-GB"/>
              </w:rPr>
            </w:pPr>
            <w:r>
              <w:rPr>
                <w:rFonts w:ascii="Arial Narrow" w:hAnsi="Arial Narrow" w:cs="Arial"/>
                <w:sz w:val="20"/>
                <w:szCs w:val="20"/>
                <w:lang w:eastAsia="en-GB"/>
              </w:rPr>
              <w:t xml:space="preserve">Please see </w:t>
            </w:r>
            <w:hyperlink r:id="rId158" w:history="1">
              <w:r w:rsidRPr="00E96594">
                <w:rPr>
                  <w:rStyle w:val="Hyperlink"/>
                  <w:sz w:val="18"/>
                </w:rPr>
                <w:t>User Information- Bacterial and Viral Serology</w:t>
              </w:r>
            </w:hyperlink>
          </w:p>
        </w:tc>
        <w:tc>
          <w:tcPr>
            <w:tcW w:w="1418" w:type="dxa"/>
            <w:tcBorders>
              <w:top w:val="single" w:sz="4" w:space="0" w:color="auto"/>
              <w:left w:val="nil"/>
              <w:bottom w:val="single" w:sz="4" w:space="0" w:color="auto"/>
              <w:right w:val="single" w:sz="4" w:space="0" w:color="auto"/>
            </w:tcBorders>
            <w:shd w:val="clear" w:color="auto" w:fill="auto"/>
            <w:vAlign w:val="center"/>
          </w:tcPr>
          <w:p w14:paraId="75839C56" w14:textId="57B3DC6C"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11641FBC" w14:textId="77777777" w:rsidR="00F9170B" w:rsidRPr="00323428" w:rsidRDefault="00F9170B" w:rsidP="00F9170B">
            <w:pPr>
              <w:jc w:val="center"/>
              <w:rPr>
                <w:rFonts w:ascii="Arial Narrow" w:hAnsi="Arial Narrow" w:cs="Arial"/>
                <w:sz w:val="20"/>
                <w:szCs w:val="20"/>
                <w:highlight w:val="darkMagenta"/>
                <w:lang w:eastAsia="en-GB"/>
              </w:rPr>
            </w:pPr>
            <w:r w:rsidRPr="00323428">
              <w:rPr>
                <w:rFonts w:ascii="Arial Narrow" w:hAnsi="Arial Narrow" w:cs="Arial"/>
                <w:sz w:val="20"/>
                <w:szCs w:val="20"/>
                <w:highlight w:val="red"/>
                <w:lang w:eastAsia="en-GB"/>
              </w:rPr>
              <w:t>Plain Clot (red top),</w:t>
            </w:r>
            <w:r w:rsidRPr="00323428">
              <w:rPr>
                <w:rFonts w:ascii="Arial Narrow" w:hAnsi="Arial Narrow" w:cs="Arial"/>
                <w:sz w:val="20"/>
                <w:szCs w:val="20"/>
                <w:lang w:eastAsia="en-GB"/>
              </w:rPr>
              <w:t xml:space="preserve"> &amp; </w:t>
            </w:r>
            <w:r w:rsidRPr="00323428">
              <w:rPr>
                <w:rFonts w:ascii="Arial Narrow" w:hAnsi="Arial Narrow" w:cs="Arial"/>
                <w:sz w:val="20"/>
                <w:szCs w:val="20"/>
                <w:highlight w:val="darkMagenta"/>
                <w:lang w:eastAsia="en-GB"/>
              </w:rPr>
              <w:t xml:space="preserve">EDTA </w:t>
            </w:r>
          </w:p>
          <w:p w14:paraId="551175D1" w14:textId="492238BA" w:rsidR="00F9170B" w:rsidRPr="00323428" w:rsidRDefault="00F9170B" w:rsidP="00F9170B">
            <w:pPr>
              <w:jc w:val="center"/>
              <w:rPr>
                <w:rFonts w:ascii="Arial Narrow" w:hAnsi="Arial Narrow"/>
                <w:sz w:val="20"/>
                <w:szCs w:val="20"/>
              </w:rPr>
            </w:pPr>
            <w:r w:rsidRPr="00323428">
              <w:rPr>
                <w:rFonts w:ascii="Arial Narrow" w:hAnsi="Arial Narrow" w:cs="Arial"/>
                <w:sz w:val="20"/>
                <w:szCs w:val="20"/>
                <w:highlight w:val="darkMagenta"/>
                <w:lang w:eastAsia="en-GB"/>
              </w:rPr>
              <w:t>(purple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19E1C665" w14:textId="7B9F3A4C"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50DF5D5F" w14:textId="7306DB89" w:rsidR="00F9170B" w:rsidRPr="00323428" w:rsidRDefault="00F9170B" w:rsidP="00F9170B">
            <w:pPr>
              <w:jc w:val="center"/>
              <w:rPr>
                <w:rFonts w:ascii="Arial Narrow" w:hAnsi="Arial Narrow" w:cs="Arial"/>
                <w:sz w:val="20"/>
                <w:szCs w:val="20"/>
                <w:lang w:eastAsia="en-GB"/>
              </w:rPr>
            </w:pPr>
            <w:r>
              <w:rPr>
                <w:rFonts w:ascii="Arial Narrow" w:hAnsi="Arial Narrow" w:cs="Arial"/>
                <w:sz w:val="20"/>
                <w:szCs w:val="20"/>
                <w:lang w:eastAsia="en-GB"/>
              </w:rPr>
              <w:t xml:space="preserve">UKHSA RIPL, </w:t>
            </w:r>
            <w:proofErr w:type="spellStart"/>
            <w:r w:rsidRPr="00323428">
              <w:rPr>
                <w:rFonts w:ascii="Arial Narrow" w:hAnsi="Arial Narrow" w:cs="Arial"/>
                <w:sz w:val="20"/>
                <w:szCs w:val="20"/>
                <w:lang w:eastAsia="en-GB"/>
              </w:rPr>
              <w:t>Porton</w:t>
            </w:r>
            <w:proofErr w:type="spellEnd"/>
            <w:r w:rsidRPr="00323428">
              <w:rPr>
                <w:rFonts w:ascii="Arial Narrow" w:hAnsi="Arial Narrow" w:cs="Arial"/>
                <w:sz w:val="20"/>
                <w:szCs w:val="20"/>
                <w:lang w:eastAsia="en-GB"/>
              </w:rPr>
              <w:t xml:space="preserve"> Down</w:t>
            </w:r>
          </w:p>
        </w:tc>
        <w:tc>
          <w:tcPr>
            <w:tcW w:w="1276" w:type="dxa"/>
            <w:tcBorders>
              <w:top w:val="single" w:sz="4" w:space="0" w:color="auto"/>
              <w:left w:val="nil"/>
              <w:bottom w:val="single" w:sz="4" w:space="0" w:color="auto"/>
              <w:right w:val="single" w:sz="4" w:space="0" w:color="auto"/>
            </w:tcBorders>
            <w:shd w:val="clear" w:color="auto" w:fill="auto"/>
            <w:vAlign w:val="center"/>
          </w:tcPr>
          <w:p w14:paraId="240DE0C7" w14:textId="324DA4BB"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7 working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4374EEE9" w14:textId="33A38D15"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1 year</w:t>
            </w:r>
          </w:p>
        </w:tc>
        <w:tc>
          <w:tcPr>
            <w:tcW w:w="1417" w:type="dxa"/>
            <w:tcBorders>
              <w:top w:val="single" w:sz="4" w:space="0" w:color="auto"/>
              <w:left w:val="nil"/>
              <w:bottom w:val="single" w:sz="4" w:space="0" w:color="auto"/>
              <w:right w:val="single" w:sz="4" w:space="0" w:color="auto"/>
            </w:tcBorders>
            <w:shd w:val="clear" w:color="auto" w:fill="auto"/>
            <w:vAlign w:val="center"/>
          </w:tcPr>
          <w:p w14:paraId="77FE3875" w14:textId="4B0F1F00"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c>
          <w:tcPr>
            <w:tcW w:w="236" w:type="dxa"/>
            <w:vAlign w:val="center"/>
          </w:tcPr>
          <w:p w14:paraId="7407DD8D" w14:textId="1FF92810" w:rsidR="00F9170B" w:rsidRPr="00323428" w:rsidRDefault="00F9170B" w:rsidP="00F9170B">
            <w:pPr>
              <w:rPr>
                <w:rFonts w:ascii="Arial Narrow" w:hAnsi="Arial Narrow"/>
                <w:sz w:val="20"/>
                <w:szCs w:val="20"/>
              </w:rPr>
            </w:pPr>
          </w:p>
        </w:tc>
      </w:tr>
    </w:tbl>
    <w:p w14:paraId="7C98C56E" w14:textId="77777777" w:rsidR="0041040B" w:rsidRPr="00323428" w:rsidRDefault="0041040B" w:rsidP="00F77F5E">
      <w:pPr>
        <w:pStyle w:val="Heading1"/>
      </w:pPr>
    </w:p>
    <w:sectPr w:rsidR="0041040B" w:rsidRPr="00323428" w:rsidSect="00FF2C28">
      <w:headerReference w:type="default" r:id="rId159"/>
      <w:footerReference w:type="default" r:id="rId160"/>
      <w:pgSz w:w="16838" w:h="11906" w:orient="landscape"/>
      <w:pgMar w:top="201" w:right="818" w:bottom="1079" w:left="720" w:header="360"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F57A46" w14:textId="77777777" w:rsidR="00D47689" w:rsidRDefault="00D47689">
      <w:r>
        <w:separator/>
      </w:r>
    </w:p>
  </w:endnote>
  <w:endnote w:type="continuationSeparator" w:id="0">
    <w:p w14:paraId="4EEB1B9F" w14:textId="77777777" w:rsidR="00D47689" w:rsidRDefault="00D47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Trust Logo">
    <w:panose1 w:val="05010101010101010101"/>
    <w:charset w:val="02"/>
    <w:family w:val="auto"/>
    <w:pitch w:val="variable"/>
    <w:sig w:usb0="8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530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07"/>
      <w:gridCol w:w="9043"/>
      <w:gridCol w:w="1550"/>
    </w:tblGrid>
    <w:tr w:rsidR="00D47689" w:rsidRPr="00FC3E90" w14:paraId="06B3DF71" w14:textId="77777777" w:rsidTr="006A7B59">
      <w:trPr>
        <w:trHeight w:val="572"/>
      </w:trPr>
      <w:tc>
        <w:tcPr>
          <w:tcW w:w="4707" w:type="dxa"/>
          <w:shd w:val="pct5" w:color="auto" w:fill="FFFFFF"/>
        </w:tcPr>
        <w:p w14:paraId="71583BA9" w14:textId="3719F393" w:rsidR="00D47689" w:rsidRDefault="00D47689" w:rsidP="00FA5D17">
          <w:pPr>
            <w:pStyle w:val="footer1"/>
            <w:tabs>
              <w:tab w:val="left" w:pos="4365"/>
            </w:tabs>
            <w:rPr>
              <w:sz w:val="16"/>
              <w:szCs w:val="16"/>
            </w:rPr>
          </w:pPr>
          <w:r>
            <w:rPr>
              <w:sz w:val="16"/>
              <w:szCs w:val="16"/>
            </w:rPr>
            <w:t>Author: Pathology Quality Team</w:t>
          </w:r>
        </w:p>
        <w:p w14:paraId="4B98C383" w14:textId="43A67063" w:rsidR="00D47689" w:rsidRPr="00FA5D17" w:rsidRDefault="00D47689" w:rsidP="00FA5D17">
          <w:pPr>
            <w:pStyle w:val="footer1"/>
            <w:tabs>
              <w:tab w:val="left" w:pos="4365"/>
            </w:tabs>
            <w:rPr>
              <w:sz w:val="16"/>
              <w:szCs w:val="16"/>
            </w:rPr>
          </w:pPr>
          <w:r>
            <w:rPr>
              <w:sz w:val="16"/>
              <w:szCs w:val="16"/>
            </w:rPr>
            <w:t>A</w:t>
          </w:r>
          <w:r w:rsidRPr="00FC3E90">
            <w:rPr>
              <w:sz w:val="16"/>
              <w:szCs w:val="16"/>
            </w:rPr>
            <w:t xml:space="preserve">pproved by: </w:t>
          </w:r>
          <w:r>
            <w:rPr>
              <w:sz w:val="16"/>
              <w:szCs w:val="16"/>
            </w:rPr>
            <w:t>Pathology Head of Service</w:t>
          </w:r>
        </w:p>
        <w:p w14:paraId="3E914877" w14:textId="347A5365" w:rsidR="00D47689" w:rsidRPr="00FC3E90" w:rsidRDefault="00D47689" w:rsidP="006A4CB5">
          <w:pPr>
            <w:pStyle w:val="footer1"/>
            <w:rPr>
              <w:sz w:val="16"/>
              <w:szCs w:val="16"/>
            </w:rPr>
          </w:pPr>
          <w:r w:rsidRPr="00476271">
            <w:rPr>
              <w:sz w:val="16"/>
              <w:szCs w:val="16"/>
            </w:rPr>
            <w:t xml:space="preserve">Date of issue: </w:t>
          </w:r>
          <w:r w:rsidR="00513925">
            <w:rPr>
              <w:sz w:val="16"/>
              <w:szCs w:val="16"/>
            </w:rPr>
            <w:t>January 2025</w:t>
          </w:r>
        </w:p>
      </w:tc>
      <w:tc>
        <w:tcPr>
          <w:tcW w:w="9043" w:type="dxa"/>
          <w:shd w:val="pct5" w:color="auto" w:fill="FFFFFF"/>
        </w:tcPr>
        <w:p w14:paraId="6695C8D5" w14:textId="77777777" w:rsidR="00D47689" w:rsidRDefault="00D47689" w:rsidP="00023298">
          <w:pPr>
            <w:pStyle w:val="footer5"/>
            <w:spacing w:line="240" w:lineRule="auto"/>
            <w:jc w:val="center"/>
            <w:rPr>
              <w:b/>
              <w:sz w:val="16"/>
              <w:szCs w:val="16"/>
            </w:rPr>
          </w:pPr>
          <w:r w:rsidRPr="00475E32">
            <w:rPr>
              <w:b/>
              <w:sz w:val="16"/>
              <w:szCs w:val="16"/>
            </w:rPr>
            <w:t>Master copy registered on Pathology Q</w:t>
          </w:r>
          <w:r>
            <w:rPr>
              <w:b/>
              <w:sz w:val="16"/>
              <w:szCs w:val="16"/>
            </w:rPr>
            <w:t>-P</w:t>
          </w:r>
          <w:r w:rsidRPr="00475E32">
            <w:rPr>
              <w:b/>
              <w:sz w:val="16"/>
              <w:szCs w:val="16"/>
            </w:rPr>
            <w:t>ulse database</w:t>
          </w:r>
        </w:p>
        <w:p w14:paraId="1B4677C9" w14:textId="77777777" w:rsidR="00D47689" w:rsidRPr="00FC3E90" w:rsidRDefault="00D47689" w:rsidP="00C21AC1">
          <w:pPr>
            <w:pStyle w:val="footer5"/>
            <w:spacing w:line="240" w:lineRule="auto"/>
            <w:jc w:val="center"/>
            <w:rPr>
              <w:sz w:val="16"/>
              <w:szCs w:val="16"/>
            </w:rPr>
          </w:pPr>
        </w:p>
        <w:p w14:paraId="796E1CC7" w14:textId="77777777" w:rsidR="00D47689" w:rsidRPr="00FC3E90" w:rsidRDefault="00D47689" w:rsidP="00C21AC1">
          <w:pPr>
            <w:pStyle w:val="footer5"/>
            <w:spacing w:line="240" w:lineRule="auto"/>
            <w:jc w:val="center"/>
            <w:rPr>
              <w:sz w:val="16"/>
              <w:szCs w:val="16"/>
            </w:rPr>
          </w:pPr>
          <w:r w:rsidRPr="0005062D">
            <w:rPr>
              <w:color w:val="FF0000"/>
              <w:sz w:val="16"/>
              <w:szCs w:val="16"/>
            </w:rPr>
            <w:t xml:space="preserve">WARNING: This document is </w:t>
          </w:r>
          <w:r>
            <w:rPr>
              <w:color w:val="FF0000"/>
              <w:sz w:val="16"/>
              <w:szCs w:val="16"/>
            </w:rPr>
            <w:t>only controlled if viewed electronically from its original location or if the hard copy is validated</w:t>
          </w:r>
        </w:p>
      </w:tc>
      <w:tc>
        <w:tcPr>
          <w:tcW w:w="1550" w:type="dxa"/>
          <w:shd w:val="pct5" w:color="auto" w:fill="FFFFFF"/>
        </w:tcPr>
        <w:p w14:paraId="1052F86E" w14:textId="77777777" w:rsidR="00D47689" w:rsidRPr="00FC3E90" w:rsidRDefault="00D47689" w:rsidP="00D109A8">
          <w:pPr>
            <w:pStyle w:val="footer5"/>
            <w:spacing w:line="240" w:lineRule="auto"/>
            <w:rPr>
              <w:sz w:val="16"/>
              <w:szCs w:val="16"/>
            </w:rPr>
          </w:pPr>
          <w:r w:rsidRPr="00FC3E90">
            <w:rPr>
              <w:sz w:val="16"/>
              <w:szCs w:val="16"/>
            </w:rPr>
            <w:t xml:space="preserve">Page </w:t>
          </w:r>
          <w:r w:rsidRPr="00FC3E90">
            <w:rPr>
              <w:sz w:val="16"/>
              <w:szCs w:val="16"/>
            </w:rPr>
            <w:fldChar w:fldCharType="begin"/>
          </w:r>
          <w:r w:rsidRPr="00FC3E90">
            <w:rPr>
              <w:sz w:val="16"/>
              <w:szCs w:val="16"/>
            </w:rPr>
            <w:instrText xml:space="preserve"> PAGE </w:instrText>
          </w:r>
          <w:r w:rsidRPr="00FC3E90">
            <w:rPr>
              <w:sz w:val="16"/>
              <w:szCs w:val="16"/>
            </w:rPr>
            <w:fldChar w:fldCharType="separate"/>
          </w:r>
          <w:r>
            <w:rPr>
              <w:noProof/>
              <w:sz w:val="16"/>
              <w:szCs w:val="16"/>
            </w:rPr>
            <w:t>19</w:t>
          </w:r>
          <w:r w:rsidRPr="00FC3E90">
            <w:rPr>
              <w:sz w:val="16"/>
              <w:szCs w:val="16"/>
            </w:rPr>
            <w:fldChar w:fldCharType="end"/>
          </w:r>
          <w:r w:rsidRPr="00FC3E90">
            <w:rPr>
              <w:sz w:val="16"/>
              <w:szCs w:val="16"/>
            </w:rPr>
            <w:t xml:space="preserve"> of </w:t>
          </w:r>
          <w:r w:rsidRPr="00FC3E90">
            <w:rPr>
              <w:sz w:val="16"/>
              <w:szCs w:val="16"/>
            </w:rPr>
            <w:fldChar w:fldCharType="begin"/>
          </w:r>
          <w:r w:rsidRPr="00FC3E90">
            <w:rPr>
              <w:sz w:val="16"/>
              <w:szCs w:val="16"/>
            </w:rPr>
            <w:instrText xml:space="preserve"> NUMPAGES </w:instrText>
          </w:r>
          <w:r w:rsidRPr="00FC3E90">
            <w:rPr>
              <w:sz w:val="16"/>
              <w:szCs w:val="16"/>
            </w:rPr>
            <w:fldChar w:fldCharType="separate"/>
          </w:r>
          <w:r>
            <w:rPr>
              <w:noProof/>
              <w:sz w:val="16"/>
              <w:szCs w:val="16"/>
            </w:rPr>
            <w:t>63</w:t>
          </w:r>
          <w:r w:rsidRPr="00FC3E90">
            <w:rPr>
              <w:sz w:val="16"/>
              <w:szCs w:val="16"/>
            </w:rPr>
            <w:fldChar w:fldCharType="end"/>
          </w:r>
        </w:p>
        <w:p w14:paraId="5A114A6F" w14:textId="77777777" w:rsidR="00D47689" w:rsidRDefault="00D47689" w:rsidP="00D109A8">
          <w:pPr>
            <w:pStyle w:val="footer5"/>
            <w:spacing w:line="240" w:lineRule="auto"/>
            <w:rPr>
              <w:sz w:val="16"/>
              <w:szCs w:val="16"/>
            </w:rPr>
          </w:pPr>
        </w:p>
        <w:p w14:paraId="6461602F" w14:textId="77777777" w:rsidR="00D47689" w:rsidRPr="00FC3E90" w:rsidRDefault="00D47689" w:rsidP="00476271">
          <w:pPr>
            <w:pStyle w:val="footer5"/>
            <w:spacing w:line="240" w:lineRule="auto"/>
            <w:rPr>
              <w:sz w:val="16"/>
              <w:szCs w:val="16"/>
            </w:rPr>
          </w:pPr>
        </w:p>
      </w:tc>
    </w:tr>
  </w:tbl>
  <w:p w14:paraId="3D8FA8E6" w14:textId="77777777" w:rsidR="00D47689" w:rsidRPr="00476271" w:rsidRDefault="00D47689" w:rsidP="00476271">
    <w:pPr>
      <w:pStyle w:val="Footer"/>
      <w:tabs>
        <w:tab w:val="clear" w:pos="4153"/>
        <w:tab w:val="center" w:pos="450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613C0D" w14:textId="77777777" w:rsidR="00D47689" w:rsidRDefault="00D47689">
      <w:r>
        <w:separator/>
      </w:r>
    </w:p>
  </w:footnote>
  <w:footnote w:type="continuationSeparator" w:id="0">
    <w:p w14:paraId="2AF8FA4D" w14:textId="77777777" w:rsidR="00D47689" w:rsidRDefault="00D47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545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3"/>
      <w:gridCol w:w="7513"/>
      <w:gridCol w:w="3685"/>
    </w:tblGrid>
    <w:tr w:rsidR="00D47689" w14:paraId="299A820F" w14:textId="77777777" w:rsidTr="00C21AC1">
      <w:trPr>
        <w:trHeight w:val="246"/>
      </w:trPr>
      <w:tc>
        <w:tcPr>
          <w:tcW w:w="4253" w:type="dxa"/>
          <w:shd w:val="pct5" w:color="auto" w:fill="FFFFFF"/>
        </w:tcPr>
        <w:p w14:paraId="170818FE" w14:textId="77777777" w:rsidR="00D47689" w:rsidRDefault="00D47689" w:rsidP="00D22405">
          <w:pPr>
            <w:pStyle w:val="Header"/>
            <w:rPr>
              <w:rFonts w:cs="Arial"/>
              <w:b/>
              <w:bCs/>
              <w:color w:val="0000FF"/>
            </w:rPr>
          </w:pPr>
          <w:r>
            <w:rPr>
              <w:rFonts w:cs="Arial"/>
              <w:b/>
              <w:bCs/>
              <w:color w:val="0000FF"/>
            </w:rPr>
            <w:t>Pathology</w:t>
          </w:r>
        </w:p>
      </w:tc>
      <w:tc>
        <w:tcPr>
          <w:tcW w:w="7513" w:type="dxa"/>
          <w:shd w:val="pct5" w:color="auto" w:fill="FFFFFF"/>
        </w:tcPr>
        <w:p w14:paraId="2CB38006" w14:textId="0CDB94AA" w:rsidR="00D47689" w:rsidRDefault="00D47689" w:rsidP="001D3050">
          <w:pPr>
            <w:ind w:right="72"/>
            <w:jc w:val="center"/>
            <w:rPr>
              <w:rFonts w:cs="Arial"/>
            </w:rPr>
          </w:pPr>
          <w:r w:rsidRPr="002C7FF4">
            <w:rPr>
              <w:rFonts w:cs="Arial"/>
              <w:b/>
              <w:bCs/>
            </w:rPr>
            <w:t>RWF-</w:t>
          </w:r>
          <w:r>
            <w:rPr>
              <w:rFonts w:cs="Arial"/>
              <w:b/>
              <w:bCs/>
            </w:rPr>
            <w:t xml:space="preserve">PATH-LI13 </w:t>
          </w:r>
          <w:r w:rsidRPr="002C7FF4">
            <w:rPr>
              <w:rFonts w:cs="Arial"/>
            </w:rPr>
            <w:t xml:space="preserve">Revision </w:t>
          </w:r>
          <w:r>
            <w:rPr>
              <w:rFonts w:cs="Arial"/>
            </w:rPr>
            <w:t>3.</w:t>
          </w:r>
          <w:r w:rsidR="007A529C">
            <w:rPr>
              <w:rFonts w:cs="Arial"/>
            </w:rPr>
            <w:t>9</w:t>
          </w:r>
        </w:p>
        <w:p w14:paraId="7D431F0C" w14:textId="77777777" w:rsidR="00D47689" w:rsidRPr="001D3050" w:rsidRDefault="00D47689" w:rsidP="002F65DE">
          <w:pPr>
            <w:rPr>
              <w:rFonts w:cs="Arial"/>
            </w:rPr>
          </w:pPr>
          <w:r w:rsidRPr="00FF2C28">
            <w:t>MTW Pathology Tests available and bottles required</w:t>
          </w:r>
          <w:r>
            <w:t xml:space="preserve"> (A-Z)</w:t>
          </w:r>
        </w:p>
      </w:tc>
      <w:tc>
        <w:tcPr>
          <w:tcW w:w="3685" w:type="dxa"/>
          <w:shd w:val="pct5" w:color="auto" w:fill="FFFFFF"/>
        </w:tcPr>
        <w:p w14:paraId="130B0A65" w14:textId="77777777" w:rsidR="00D47689" w:rsidRDefault="00D47689" w:rsidP="0026163C">
          <w:pPr>
            <w:ind w:right="-108"/>
            <w:jc w:val="right"/>
            <w:rPr>
              <w:rFonts w:cs="Arial"/>
              <w:b/>
              <w:bCs/>
            </w:rPr>
          </w:pPr>
          <w:r>
            <w:rPr>
              <w:rFonts w:cs="Arial"/>
              <w:b/>
              <w:bCs/>
              <w:noProof/>
              <w:lang w:eastAsia="en-GB"/>
            </w:rPr>
            <w:drawing>
              <wp:inline distT="0" distB="0" distL="0" distR="0" wp14:anchorId="19FC085D" wp14:editId="74D99E84">
                <wp:extent cx="630936" cy="341376"/>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dstone_and_Tunbridge_Wells_NHS_Trust_ÔÇô_RGB_BLUE cropped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0936" cy="341376"/>
                        </a:xfrm>
                        <a:prstGeom prst="rect">
                          <a:avLst/>
                        </a:prstGeom>
                      </pic:spPr>
                    </pic:pic>
                  </a:graphicData>
                </a:graphic>
              </wp:inline>
            </w:drawing>
          </w:r>
        </w:p>
      </w:tc>
    </w:tr>
  </w:tbl>
  <w:p w14:paraId="277C4A39" w14:textId="77777777" w:rsidR="00D47689" w:rsidRPr="00697A38" w:rsidRDefault="00D47689">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8100B"/>
    <w:multiLevelType w:val="multilevel"/>
    <w:tmpl w:val="398C32D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2546337"/>
    <w:multiLevelType w:val="hybridMultilevel"/>
    <w:tmpl w:val="8946A784"/>
    <w:lvl w:ilvl="0" w:tplc="08090001">
      <w:start w:val="19"/>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68099C"/>
    <w:multiLevelType w:val="hybridMultilevel"/>
    <w:tmpl w:val="0BC85096"/>
    <w:lvl w:ilvl="0" w:tplc="9DE2652E">
      <w:start w:val="1"/>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6B41CB"/>
    <w:multiLevelType w:val="hybridMultilevel"/>
    <w:tmpl w:val="D80C04B6"/>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EA54A2F"/>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2ED54CAE"/>
    <w:multiLevelType w:val="hybridMultilevel"/>
    <w:tmpl w:val="7FC896B4"/>
    <w:lvl w:ilvl="0" w:tplc="E3027682">
      <w:start w:val="1"/>
      <w:numFmt w:val="bullet"/>
      <w:pStyle w:val="action"/>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4F1206"/>
    <w:multiLevelType w:val="hybridMultilevel"/>
    <w:tmpl w:val="2AAED93E"/>
    <w:lvl w:ilvl="0" w:tplc="79B8FEF0">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5BA5252D"/>
    <w:multiLevelType w:val="multilevel"/>
    <w:tmpl w:val="1E842F86"/>
    <w:lvl w:ilvl="0">
      <w:start w:val="3"/>
      <w:numFmt w:val="decimal"/>
      <w:lvlText w:val="%1."/>
      <w:lvlJc w:val="left"/>
      <w:pPr>
        <w:tabs>
          <w:tab w:val="num" w:pos="1170"/>
        </w:tabs>
        <w:ind w:left="1170" w:hanging="630"/>
      </w:pPr>
      <w:rPr>
        <w:rFonts w:ascii="Arial" w:eastAsia="Times New Roman" w:hAnsi="Arial" w:cs="Arial" w:hint="default"/>
        <w:sz w:val="32"/>
      </w:rPr>
    </w:lvl>
    <w:lvl w:ilvl="1">
      <w:start w:val="1"/>
      <w:numFmt w:val="decimal"/>
      <w:lvlText w:val="%1.%2."/>
      <w:lvlJc w:val="left"/>
      <w:pPr>
        <w:tabs>
          <w:tab w:val="num" w:pos="1260"/>
        </w:tabs>
        <w:ind w:left="1260" w:hanging="720"/>
      </w:pPr>
      <w:rPr>
        <w:rFonts w:ascii="Arial" w:eastAsia="Times New Roman" w:hAnsi="Arial" w:cs="Arial" w:hint="default"/>
        <w:sz w:val="32"/>
      </w:rPr>
    </w:lvl>
    <w:lvl w:ilvl="2">
      <w:start w:val="1"/>
      <w:numFmt w:val="decimal"/>
      <w:lvlText w:val="%1.%2.%3."/>
      <w:lvlJc w:val="left"/>
      <w:pPr>
        <w:tabs>
          <w:tab w:val="num" w:pos="1620"/>
        </w:tabs>
        <w:ind w:left="1620" w:hanging="1080"/>
      </w:pPr>
      <w:rPr>
        <w:rFonts w:ascii="Arial" w:eastAsia="Times New Roman" w:hAnsi="Arial" w:cs="Arial" w:hint="default"/>
        <w:sz w:val="32"/>
      </w:rPr>
    </w:lvl>
    <w:lvl w:ilvl="3">
      <w:start w:val="1"/>
      <w:numFmt w:val="decimal"/>
      <w:lvlText w:val="%1.%2.%3.%4."/>
      <w:lvlJc w:val="left"/>
      <w:pPr>
        <w:tabs>
          <w:tab w:val="num" w:pos="1980"/>
        </w:tabs>
        <w:ind w:left="1980" w:hanging="1440"/>
      </w:pPr>
      <w:rPr>
        <w:rFonts w:ascii="Arial" w:eastAsia="Times New Roman" w:hAnsi="Arial" w:cs="Arial" w:hint="default"/>
        <w:sz w:val="32"/>
      </w:rPr>
    </w:lvl>
    <w:lvl w:ilvl="4">
      <w:start w:val="1"/>
      <w:numFmt w:val="decimal"/>
      <w:lvlText w:val="%1.%2.%3.%4.%5."/>
      <w:lvlJc w:val="left"/>
      <w:pPr>
        <w:tabs>
          <w:tab w:val="num" w:pos="2340"/>
        </w:tabs>
        <w:ind w:left="2340" w:hanging="1800"/>
      </w:pPr>
      <w:rPr>
        <w:rFonts w:ascii="Arial" w:eastAsia="Times New Roman" w:hAnsi="Arial" w:cs="Arial" w:hint="default"/>
        <w:sz w:val="32"/>
      </w:rPr>
    </w:lvl>
    <w:lvl w:ilvl="5">
      <w:start w:val="1"/>
      <w:numFmt w:val="decimal"/>
      <w:lvlText w:val="%1.%2.%3.%4.%5.%6."/>
      <w:lvlJc w:val="left"/>
      <w:pPr>
        <w:tabs>
          <w:tab w:val="num" w:pos="2700"/>
        </w:tabs>
        <w:ind w:left="2700" w:hanging="2160"/>
      </w:pPr>
      <w:rPr>
        <w:rFonts w:ascii="Arial" w:eastAsia="Times New Roman" w:hAnsi="Arial" w:cs="Arial" w:hint="default"/>
        <w:sz w:val="32"/>
      </w:rPr>
    </w:lvl>
    <w:lvl w:ilvl="6">
      <w:start w:val="1"/>
      <w:numFmt w:val="decimal"/>
      <w:lvlText w:val="%1.%2.%3.%4.%5.%6.%7."/>
      <w:lvlJc w:val="left"/>
      <w:pPr>
        <w:tabs>
          <w:tab w:val="num" w:pos="2700"/>
        </w:tabs>
        <w:ind w:left="2700" w:hanging="2160"/>
      </w:pPr>
      <w:rPr>
        <w:rFonts w:ascii="Arial" w:eastAsia="Times New Roman" w:hAnsi="Arial" w:cs="Arial" w:hint="default"/>
        <w:sz w:val="32"/>
      </w:rPr>
    </w:lvl>
    <w:lvl w:ilvl="7">
      <w:start w:val="1"/>
      <w:numFmt w:val="decimal"/>
      <w:lvlText w:val="%1.%2.%3.%4.%5.%6.%7.%8."/>
      <w:lvlJc w:val="left"/>
      <w:pPr>
        <w:tabs>
          <w:tab w:val="num" w:pos="3060"/>
        </w:tabs>
        <w:ind w:left="3060" w:hanging="2520"/>
      </w:pPr>
      <w:rPr>
        <w:rFonts w:ascii="Arial" w:eastAsia="Times New Roman" w:hAnsi="Arial" w:cs="Arial" w:hint="default"/>
        <w:sz w:val="32"/>
      </w:rPr>
    </w:lvl>
    <w:lvl w:ilvl="8">
      <w:start w:val="1"/>
      <w:numFmt w:val="decimal"/>
      <w:lvlText w:val="%1.%2.%3.%4.%5.%6.%7.%8.%9."/>
      <w:lvlJc w:val="left"/>
      <w:pPr>
        <w:tabs>
          <w:tab w:val="num" w:pos="3420"/>
        </w:tabs>
        <w:ind w:left="3420" w:hanging="2880"/>
      </w:pPr>
      <w:rPr>
        <w:rFonts w:ascii="Arial" w:eastAsia="Times New Roman" w:hAnsi="Arial" w:cs="Arial" w:hint="default"/>
        <w:sz w:val="32"/>
      </w:rPr>
    </w:lvl>
  </w:abstractNum>
  <w:abstractNum w:abstractNumId="8" w15:restartNumberingAfterBreak="0">
    <w:nsid w:val="5D8205B1"/>
    <w:multiLevelType w:val="hybridMultilevel"/>
    <w:tmpl w:val="FF3656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3"/>
  </w:num>
  <w:num w:numId="3">
    <w:abstractNumId w:val="3"/>
  </w:num>
  <w:num w:numId="4">
    <w:abstractNumId w:val="4"/>
  </w:num>
  <w:num w:numId="5">
    <w:abstractNumId w:val="5"/>
  </w:num>
  <w:num w:numId="6">
    <w:abstractNumId w:val="7"/>
  </w:num>
  <w:num w:numId="7">
    <w:abstractNumId w:val="0"/>
  </w:num>
  <w:num w:numId="8">
    <w:abstractNumId w:val="8"/>
  </w:num>
  <w:num w:numId="9">
    <w:abstractNumId w:val="6"/>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271"/>
    <w:rsid w:val="00004DAB"/>
    <w:rsid w:val="000055C2"/>
    <w:rsid w:val="000146EC"/>
    <w:rsid w:val="00023298"/>
    <w:rsid w:val="0003076D"/>
    <w:rsid w:val="00034E11"/>
    <w:rsid w:val="0004271C"/>
    <w:rsid w:val="00043B4D"/>
    <w:rsid w:val="00046F7B"/>
    <w:rsid w:val="00056393"/>
    <w:rsid w:val="0006093A"/>
    <w:rsid w:val="000617CE"/>
    <w:rsid w:val="0006457F"/>
    <w:rsid w:val="000647CE"/>
    <w:rsid w:val="00092E29"/>
    <w:rsid w:val="00095843"/>
    <w:rsid w:val="00095CAD"/>
    <w:rsid w:val="000A3991"/>
    <w:rsid w:val="000A456B"/>
    <w:rsid w:val="000A63DD"/>
    <w:rsid w:val="000B33CB"/>
    <w:rsid w:val="000C0050"/>
    <w:rsid w:val="000C0700"/>
    <w:rsid w:val="000D27E2"/>
    <w:rsid w:val="000D651F"/>
    <w:rsid w:val="000E5684"/>
    <w:rsid w:val="000F2AE9"/>
    <w:rsid w:val="000F2CE2"/>
    <w:rsid w:val="0010064C"/>
    <w:rsid w:val="001033F6"/>
    <w:rsid w:val="00106EF1"/>
    <w:rsid w:val="0010761B"/>
    <w:rsid w:val="0011076F"/>
    <w:rsid w:val="00111F61"/>
    <w:rsid w:val="00112D68"/>
    <w:rsid w:val="0012061E"/>
    <w:rsid w:val="001226DE"/>
    <w:rsid w:val="001268E8"/>
    <w:rsid w:val="00130EEB"/>
    <w:rsid w:val="001412C7"/>
    <w:rsid w:val="00141351"/>
    <w:rsid w:val="00151330"/>
    <w:rsid w:val="00151929"/>
    <w:rsid w:val="00151BD3"/>
    <w:rsid w:val="001526C3"/>
    <w:rsid w:val="00157105"/>
    <w:rsid w:val="00163634"/>
    <w:rsid w:val="0016483D"/>
    <w:rsid w:val="00167091"/>
    <w:rsid w:val="001705D5"/>
    <w:rsid w:val="001775E5"/>
    <w:rsid w:val="0018340E"/>
    <w:rsid w:val="00183A6D"/>
    <w:rsid w:val="001A2D61"/>
    <w:rsid w:val="001A4335"/>
    <w:rsid w:val="001B771D"/>
    <w:rsid w:val="001C1513"/>
    <w:rsid w:val="001C164C"/>
    <w:rsid w:val="001C415D"/>
    <w:rsid w:val="001C6B6F"/>
    <w:rsid w:val="001D25AD"/>
    <w:rsid w:val="001D26AE"/>
    <w:rsid w:val="001D3050"/>
    <w:rsid w:val="001D4FB5"/>
    <w:rsid w:val="001D6A57"/>
    <w:rsid w:val="001F43B3"/>
    <w:rsid w:val="00201B65"/>
    <w:rsid w:val="0021068A"/>
    <w:rsid w:val="00215188"/>
    <w:rsid w:val="0021563D"/>
    <w:rsid w:val="0021605D"/>
    <w:rsid w:val="00227045"/>
    <w:rsid w:val="002344DD"/>
    <w:rsid w:val="00237673"/>
    <w:rsid w:val="0024215B"/>
    <w:rsid w:val="002525D5"/>
    <w:rsid w:val="0026163C"/>
    <w:rsid w:val="00264070"/>
    <w:rsid w:val="00270EDA"/>
    <w:rsid w:val="00272322"/>
    <w:rsid w:val="00274F5D"/>
    <w:rsid w:val="002761D2"/>
    <w:rsid w:val="00277499"/>
    <w:rsid w:val="002859C8"/>
    <w:rsid w:val="00292134"/>
    <w:rsid w:val="0029462D"/>
    <w:rsid w:val="00296500"/>
    <w:rsid w:val="002A477C"/>
    <w:rsid w:val="002A72A3"/>
    <w:rsid w:val="002B34D8"/>
    <w:rsid w:val="002C482A"/>
    <w:rsid w:val="002D3905"/>
    <w:rsid w:val="002E429E"/>
    <w:rsid w:val="002F23A3"/>
    <w:rsid w:val="002F4244"/>
    <w:rsid w:val="002F65DE"/>
    <w:rsid w:val="002F678B"/>
    <w:rsid w:val="0030305C"/>
    <w:rsid w:val="00314098"/>
    <w:rsid w:val="0031412A"/>
    <w:rsid w:val="00314F4C"/>
    <w:rsid w:val="003152C2"/>
    <w:rsid w:val="003158AF"/>
    <w:rsid w:val="00316C70"/>
    <w:rsid w:val="003220C1"/>
    <w:rsid w:val="003233AC"/>
    <w:rsid w:val="00323428"/>
    <w:rsid w:val="00324016"/>
    <w:rsid w:val="003323D5"/>
    <w:rsid w:val="0034247E"/>
    <w:rsid w:val="00347F8E"/>
    <w:rsid w:val="00357442"/>
    <w:rsid w:val="003616B8"/>
    <w:rsid w:val="00364066"/>
    <w:rsid w:val="00375BEA"/>
    <w:rsid w:val="00381BF5"/>
    <w:rsid w:val="00386660"/>
    <w:rsid w:val="003870E8"/>
    <w:rsid w:val="00395244"/>
    <w:rsid w:val="00397909"/>
    <w:rsid w:val="003979A0"/>
    <w:rsid w:val="003A1BA4"/>
    <w:rsid w:val="003A4331"/>
    <w:rsid w:val="003A7CA3"/>
    <w:rsid w:val="003C6389"/>
    <w:rsid w:val="003C6966"/>
    <w:rsid w:val="003D15FB"/>
    <w:rsid w:val="003D7A06"/>
    <w:rsid w:val="003E0414"/>
    <w:rsid w:val="003E2805"/>
    <w:rsid w:val="003E5FBC"/>
    <w:rsid w:val="003F0397"/>
    <w:rsid w:val="003F0D7A"/>
    <w:rsid w:val="003F5F67"/>
    <w:rsid w:val="00402928"/>
    <w:rsid w:val="00402E74"/>
    <w:rsid w:val="004041CC"/>
    <w:rsid w:val="00404B3C"/>
    <w:rsid w:val="004065F0"/>
    <w:rsid w:val="0041040B"/>
    <w:rsid w:val="00412CF4"/>
    <w:rsid w:val="0042586B"/>
    <w:rsid w:val="0042650F"/>
    <w:rsid w:val="00433D1B"/>
    <w:rsid w:val="0044209B"/>
    <w:rsid w:val="00442D61"/>
    <w:rsid w:val="004448FB"/>
    <w:rsid w:val="00450B86"/>
    <w:rsid w:val="0045675F"/>
    <w:rsid w:val="004578E0"/>
    <w:rsid w:val="00463A93"/>
    <w:rsid w:val="004730B7"/>
    <w:rsid w:val="004730C2"/>
    <w:rsid w:val="0047321D"/>
    <w:rsid w:val="00476271"/>
    <w:rsid w:val="00481DE8"/>
    <w:rsid w:val="004A0099"/>
    <w:rsid w:val="004B0351"/>
    <w:rsid w:val="004B1DE2"/>
    <w:rsid w:val="004B2760"/>
    <w:rsid w:val="004B4B5C"/>
    <w:rsid w:val="004C51D2"/>
    <w:rsid w:val="004D3BCA"/>
    <w:rsid w:val="004D611B"/>
    <w:rsid w:val="004D73DA"/>
    <w:rsid w:val="004E15A4"/>
    <w:rsid w:val="004E213E"/>
    <w:rsid w:val="004E2BB8"/>
    <w:rsid w:val="004E37C4"/>
    <w:rsid w:val="004E6B04"/>
    <w:rsid w:val="004F0CD3"/>
    <w:rsid w:val="004F1677"/>
    <w:rsid w:val="004F23FF"/>
    <w:rsid w:val="004F5336"/>
    <w:rsid w:val="004F6375"/>
    <w:rsid w:val="005004AD"/>
    <w:rsid w:val="00501A84"/>
    <w:rsid w:val="005110A2"/>
    <w:rsid w:val="00511CBB"/>
    <w:rsid w:val="00513925"/>
    <w:rsid w:val="0051582E"/>
    <w:rsid w:val="0052386B"/>
    <w:rsid w:val="00526D37"/>
    <w:rsid w:val="0053694E"/>
    <w:rsid w:val="00536C68"/>
    <w:rsid w:val="00540F24"/>
    <w:rsid w:val="00543C83"/>
    <w:rsid w:val="00546387"/>
    <w:rsid w:val="00552FD6"/>
    <w:rsid w:val="00560A62"/>
    <w:rsid w:val="00560BBD"/>
    <w:rsid w:val="005612CB"/>
    <w:rsid w:val="00564ADB"/>
    <w:rsid w:val="00564B7C"/>
    <w:rsid w:val="00565557"/>
    <w:rsid w:val="00566A82"/>
    <w:rsid w:val="005746E6"/>
    <w:rsid w:val="00580A52"/>
    <w:rsid w:val="00581716"/>
    <w:rsid w:val="005824FB"/>
    <w:rsid w:val="005865E5"/>
    <w:rsid w:val="0058677A"/>
    <w:rsid w:val="0059516D"/>
    <w:rsid w:val="005978A7"/>
    <w:rsid w:val="005A1FC6"/>
    <w:rsid w:val="005B1CD5"/>
    <w:rsid w:val="005B70A6"/>
    <w:rsid w:val="005B7566"/>
    <w:rsid w:val="005B7E62"/>
    <w:rsid w:val="005C3CFF"/>
    <w:rsid w:val="005D090C"/>
    <w:rsid w:val="005D1919"/>
    <w:rsid w:val="005D3734"/>
    <w:rsid w:val="005D760A"/>
    <w:rsid w:val="005E0794"/>
    <w:rsid w:val="005E7EE0"/>
    <w:rsid w:val="005F38AC"/>
    <w:rsid w:val="00600F30"/>
    <w:rsid w:val="00610A49"/>
    <w:rsid w:val="00615452"/>
    <w:rsid w:val="00620F7E"/>
    <w:rsid w:val="00633D8F"/>
    <w:rsid w:val="0063685E"/>
    <w:rsid w:val="00637540"/>
    <w:rsid w:val="00651FF9"/>
    <w:rsid w:val="00657D89"/>
    <w:rsid w:val="00660237"/>
    <w:rsid w:val="00667D63"/>
    <w:rsid w:val="0067401A"/>
    <w:rsid w:val="00675C64"/>
    <w:rsid w:val="00676B38"/>
    <w:rsid w:val="00683FB1"/>
    <w:rsid w:val="006859F3"/>
    <w:rsid w:val="006913D3"/>
    <w:rsid w:val="00697A38"/>
    <w:rsid w:val="006A4CB5"/>
    <w:rsid w:val="006A7B59"/>
    <w:rsid w:val="006C1E61"/>
    <w:rsid w:val="006C3E4F"/>
    <w:rsid w:val="006C7AB8"/>
    <w:rsid w:val="006D0C1D"/>
    <w:rsid w:val="006D3CBD"/>
    <w:rsid w:val="006D4742"/>
    <w:rsid w:val="006E45D5"/>
    <w:rsid w:val="006F04D3"/>
    <w:rsid w:val="006F0732"/>
    <w:rsid w:val="006F1A8D"/>
    <w:rsid w:val="006F1EA2"/>
    <w:rsid w:val="006F474D"/>
    <w:rsid w:val="006F7C07"/>
    <w:rsid w:val="00704E49"/>
    <w:rsid w:val="0071053E"/>
    <w:rsid w:val="00712442"/>
    <w:rsid w:val="00714445"/>
    <w:rsid w:val="00720460"/>
    <w:rsid w:val="00720DEB"/>
    <w:rsid w:val="00721B1E"/>
    <w:rsid w:val="007244E9"/>
    <w:rsid w:val="00724740"/>
    <w:rsid w:val="0073115D"/>
    <w:rsid w:val="00732946"/>
    <w:rsid w:val="0073615F"/>
    <w:rsid w:val="00740185"/>
    <w:rsid w:val="007418DD"/>
    <w:rsid w:val="00742C25"/>
    <w:rsid w:val="00745EEE"/>
    <w:rsid w:val="00746B06"/>
    <w:rsid w:val="0076014A"/>
    <w:rsid w:val="007612EA"/>
    <w:rsid w:val="00765F91"/>
    <w:rsid w:val="00766220"/>
    <w:rsid w:val="00766A1F"/>
    <w:rsid w:val="00770051"/>
    <w:rsid w:val="00770A15"/>
    <w:rsid w:val="00770A67"/>
    <w:rsid w:val="00772649"/>
    <w:rsid w:val="007824F3"/>
    <w:rsid w:val="00782550"/>
    <w:rsid w:val="00782B44"/>
    <w:rsid w:val="00786AC2"/>
    <w:rsid w:val="00791A3F"/>
    <w:rsid w:val="007A2DAD"/>
    <w:rsid w:val="007A4A20"/>
    <w:rsid w:val="007A4A83"/>
    <w:rsid w:val="007A529C"/>
    <w:rsid w:val="007A6546"/>
    <w:rsid w:val="007B0796"/>
    <w:rsid w:val="007B1FDB"/>
    <w:rsid w:val="007B3A1A"/>
    <w:rsid w:val="007B5537"/>
    <w:rsid w:val="007B5748"/>
    <w:rsid w:val="007D31E0"/>
    <w:rsid w:val="007D55A0"/>
    <w:rsid w:val="007D565B"/>
    <w:rsid w:val="007D7C3F"/>
    <w:rsid w:val="007E115F"/>
    <w:rsid w:val="007E1F8E"/>
    <w:rsid w:val="007E5E69"/>
    <w:rsid w:val="007E7587"/>
    <w:rsid w:val="007F3BB7"/>
    <w:rsid w:val="00800265"/>
    <w:rsid w:val="00810600"/>
    <w:rsid w:val="00815A81"/>
    <w:rsid w:val="00820245"/>
    <w:rsid w:val="008216B5"/>
    <w:rsid w:val="00822CFE"/>
    <w:rsid w:val="00824986"/>
    <w:rsid w:val="00830844"/>
    <w:rsid w:val="00836E8D"/>
    <w:rsid w:val="00840D21"/>
    <w:rsid w:val="00841C64"/>
    <w:rsid w:val="00842323"/>
    <w:rsid w:val="008428E3"/>
    <w:rsid w:val="00843AD8"/>
    <w:rsid w:val="00843F7F"/>
    <w:rsid w:val="00863BA7"/>
    <w:rsid w:val="00863BDA"/>
    <w:rsid w:val="008647B9"/>
    <w:rsid w:val="0087036C"/>
    <w:rsid w:val="00870698"/>
    <w:rsid w:val="008715AF"/>
    <w:rsid w:val="0087282A"/>
    <w:rsid w:val="00877398"/>
    <w:rsid w:val="0087740A"/>
    <w:rsid w:val="00885679"/>
    <w:rsid w:val="00885EF7"/>
    <w:rsid w:val="008B1549"/>
    <w:rsid w:val="008B5F5E"/>
    <w:rsid w:val="008C5312"/>
    <w:rsid w:val="008C7758"/>
    <w:rsid w:val="008D1D32"/>
    <w:rsid w:val="008D2ECE"/>
    <w:rsid w:val="008D71B7"/>
    <w:rsid w:val="008D7B95"/>
    <w:rsid w:val="008D7BFE"/>
    <w:rsid w:val="008E3D56"/>
    <w:rsid w:val="008F4DEE"/>
    <w:rsid w:val="008F7B75"/>
    <w:rsid w:val="00901519"/>
    <w:rsid w:val="0090392B"/>
    <w:rsid w:val="009059F7"/>
    <w:rsid w:val="00905A9E"/>
    <w:rsid w:val="0091084D"/>
    <w:rsid w:val="009117EB"/>
    <w:rsid w:val="00915B6D"/>
    <w:rsid w:val="00920CB1"/>
    <w:rsid w:val="009234DE"/>
    <w:rsid w:val="00924BCA"/>
    <w:rsid w:val="00924C51"/>
    <w:rsid w:val="00925B2D"/>
    <w:rsid w:val="00926BAA"/>
    <w:rsid w:val="00927964"/>
    <w:rsid w:val="00942458"/>
    <w:rsid w:val="00942617"/>
    <w:rsid w:val="009469CF"/>
    <w:rsid w:val="00953407"/>
    <w:rsid w:val="00964916"/>
    <w:rsid w:val="00967C19"/>
    <w:rsid w:val="00975AA5"/>
    <w:rsid w:val="00980035"/>
    <w:rsid w:val="00992FEB"/>
    <w:rsid w:val="0099405D"/>
    <w:rsid w:val="00995787"/>
    <w:rsid w:val="009A28B8"/>
    <w:rsid w:val="009A3681"/>
    <w:rsid w:val="009A58E3"/>
    <w:rsid w:val="009A5FE4"/>
    <w:rsid w:val="009A684F"/>
    <w:rsid w:val="009B0F11"/>
    <w:rsid w:val="009B24B5"/>
    <w:rsid w:val="009B4384"/>
    <w:rsid w:val="009B614B"/>
    <w:rsid w:val="009C470B"/>
    <w:rsid w:val="009E4E33"/>
    <w:rsid w:val="009F0994"/>
    <w:rsid w:val="009F24A8"/>
    <w:rsid w:val="009F6F72"/>
    <w:rsid w:val="009F7D78"/>
    <w:rsid w:val="00A05C8F"/>
    <w:rsid w:val="00A22A91"/>
    <w:rsid w:val="00A4215C"/>
    <w:rsid w:val="00A4276D"/>
    <w:rsid w:val="00A46D77"/>
    <w:rsid w:val="00A52B41"/>
    <w:rsid w:val="00A602C4"/>
    <w:rsid w:val="00A61D7E"/>
    <w:rsid w:val="00A6405E"/>
    <w:rsid w:val="00A655A3"/>
    <w:rsid w:val="00A723FF"/>
    <w:rsid w:val="00A72B65"/>
    <w:rsid w:val="00A7673F"/>
    <w:rsid w:val="00A850A8"/>
    <w:rsid w:val="00A90CFD"/>
    <w:rsid w:val="00A935EB"/>
    <w:rsid w:val="00AA10A8"/>
    <w:rsid w:val="00AB01D8"/>
    <w:rsid w:val="00AB1D14"/>
    <w:rsid w:val="00AB263E"/>
    <w:rsid w:val="00AD0C0A"/>
    <w:rsid w:val="00AE1601"/>
    <w:rsid w:val="00AE3C2F"/>
    <w:rsid w:val="00AF1EA6"/>
    <w:rsid w:val="00B00369"/>
    <w:rsid w:val="00B01B97"/>
    <w:rsid w:val="00B22F2E"/>
    <w:rsid w:val="00B34B05"/>
    <w:rsid w:val="00B4439A"/>
    <w:rsid w:val="00B44B62"/>
    <w:rsid w:val="00B45991"/>
    <w:rsid w:val="00B47396"/>
    <w:rsid w:val="00B47DE8"/>
    <w:rsid w:val="00B5618E"/>
    <w:rsid w:val="00B579C8"/>
    <w:rsid w:val="00B60A87"/>
    <w:rsid w:val="00B617DA"/>
    <w:rsid w:val="00B6455D"/>
    <w:rsid w:val="00B66C4F"/>
    <w:rsid w:val="00B676A1"/>
    <w:rsid w:val="00B71666"/>
    <w:rsid w:val="00B74870"/>
    <w:rsid w:val="00B815BA"/>
    <w:rsid w:val="00B84A2D"/>
    <w:rsid w:val="00B90F1D"/>
    <w:rsid w:val="00B91117"/>
    <w:rsid w:val="00B91355"/>
    <w:rsid w:val="00B94B25"/>
    <w:rsid w:val="00B95A0F"/>
    <w:rsid w:val="00BB0783"/>
    <w:rsid w:val="00BB24EA"/>
    <w:rsid w:val="00BB349D"/>
    <w:rsid w:val="00BB7C07"/>
    <w:rsid w:val="00BB7CB1"/>
    <w:rsid w:val="00BC088C"/>
    <w:rsid w:val="00BC0C3C"/>
    <w:rsid w:val="00BC6EC0"/>
    <w:rsid w:val="00BD3225"/>
    <w:rsid w:val="00BD32A0"/>
    <w:rsid w:val="00BD5C2A"/>
    <w:rsid w:val="00BD7A0D"/>
    <w:rsid w:val="00BE182A"/>
    <w:rsid w:val="00BE22D7"/>
    <w:rsid w:val="00BF61D1"/>
    <w:rsid w:val="00C01E30"/>
    <w:rsid w:val="00C0649A"/>
    <w:rsid w:val="00C07CEA"/>
    <w:rsid w:val="00C20C98"/>
    <w:rsid w:val="00C21AC1"/>
    <w:rsid w:val="00C233DE"/>
    <w:rsid w:val="00C2343F"/>
    <w:rsid w:val="00C23634"/>
    <w:rsid w:val="00C23663"/>
    <w:rsid w:val="00C27DF0"/>
    <w:rsid w:val="00C32291"/>
    <w:rsid w:val="00C3235B"/>
    <w:rsid w:val="00C42147"/>
    <w:rsid w:val="00C45CC3"/>
    <w:rsid w:val="00C56ED5"/>
    <w:rsid w:val="00C766AF"/>
    <w:rsid w:val="00C820D2"/>
    <w:rsid w:val="00C85074"/>
    <w:rsid w:val="00C86ADE"/>
    <w:rsid w:val="00C91BC5"/>
    <w:rsid w:val="00C9672E"/>
    <w:rsid w:val="00CA23F9"/>
    <w:rsid w:val="00CB11C2"/>
    <w:rsid w:val="00CB14C0"/>
    <w:rsid w:val="00CB2FBB"/>
    <w:rsid w:val="00CB3822"/>
    <w:rsid w:val="00CB5E6C"/>
    <w:rsid w:val="00CC4637"/>
    <w:rsid w:val="00CC508E"/>
    <w:rsid w:val="00CC7CBB"/>
    <w:rsid w:val="00CD1319"/>
    <w:rsid w:val="00CD262F"/>
    <w:rsid w:val="00CD30A1"/>
    <w:rsid w:val="00CD43D8"/>
    <w:rsid w:val="00CE02E4"/>
    <w:rsid w:val="00CE4879"/>
    <w:rsid w:val="00CE49A3"/>
    <w:rsid w:val="00CE61E4"/>
    <w:rsid w:val="00CE7B78"/>
    <w:rsid w:val="00CF3111"/>
    <w:rsid w:val="00CF3CCA"/>
    <w:rsid w:val="00D00B72"/>
    <w:rsid w:val="00D0281B"/>
    <w:rsid w:val="00D109A8"/>
    <w:rsid w:val="00D148B5"/>
    <w:rsid w:val="00D22405"/>
    <w:rsid w:val="00D41DE7"/>
    <w:rsid w:val="00D422A0"/>
    <w:rsid w:val="00D435F0"/>
    <w:rsid w:val="00D43D5F"/>
    <w:rsid w:val="00D458CB"/>
    <w:rsid w:val="00D47689"/>
    <w:rsid w:val="00D47D57"/>
    <w:rsid w:val="00D5082A"/>
    <w:rsid w:val="00D54D78"/>
    <w:rsid w:val="00D61268"/>
    <w:rsid w:val="00D73363"/>
    <w:rsid w:val="00D74949"/>
    <w:rsid w:val="00D764DE"/>
    <w:rsid w:val="00D83D05"/>
    <w:rsid w:val="00D84BF1"/>
    <w:rsid w:val="00D92EB3"/>
    <w:rsid w:val="00D9715B"/>
    <w:rsid w:val="00DB32D7"/>
    <w:rsid w:val="00DD1B6C"/>
    <w:rsid w:val="00DD6ADB"/>
    <w:rsid w:val="00DE0CC5"/>
    <w:rsid w:val="00DE6C9D"/>
    <w:rsid w:val="00E12C59"/>
    <w:rsid w:val="00E13269"/>
    <w:rsid w:val="00E15786"/>
    <w:rsid w:val="00E160E9"/>
    <w:rsid w:val="00E22807"/>
    <w:rsid w:val="00E244DA"/>
    <w:rsid w:val="00E27B33"/>
    <w:rsid w:val="00E32C38"/>
    <w:rsid w:val="00E36E1B"/>
    <w:rsid w:val="00E40061"/>
    <w:rsid w:val="00E44C93"/>
    <w:rsid w:val="00E462F4"/>
    <w:rsid w:val="00E50736"/>
    <w:rsid w:val="00E519B3"/>
    <w:rsid w:val="00E52273"/>
    <w:rsid w:val="00E52A03"/>
    <w:rsid w:val="00E609AE"/>
    <w:rsid w:val="00E71BAB"/>
    <w:rsid w:val="00E74FCE"/>
    <w:rsid w:val="00E92A4A"/>
    <w:rsid w:val="00E97EDB"/>
    <w:rsid w:val="00EA2AD4"/>
    <w:rsid w:val="00EA3F8F"/>
    <w:rsid w:val="00EA3F9D"/>
    <w:rsid w:val="00EB267D"/>
    <w:rsid w:val="00EB44A8"/>
    <w:rsid w:val="00EB4A30"/>
    <w:rsid w:val="00EB69D5"/>
    <w:rsid w:val="00EB7873"/>
    <w:rsid w:val="00EC17DA"/>
    <w:rsid w:val="00EC6B4B"/>
    <w:rsid w:val="00ED0720"/>
    <w:rsid w:val="00ED4316"/>
    <w:rsid w:val="00ED4F77"/>
    <w:rsid w:val="00EE4364"/>
    <w:rsid w:val="00EF6FDD"/>
    <w:rsid w:val="00F021CB"/>
    <w:rsid w:val="00F11373"/>
    <w:rsid w:val="00F14658"/>
    <w:rsid w:val="00F160B5"/>
    <w:rsid w:val="00F22F02"/>
    <w:rsid w:val="00F24404"/>
    <w:rsid w:val="00F3569C"/>
    <w:rsid w:val="00F3593B"/>
    <w:rsid w:val="00F42452"/>
    <w:rsid w:val="00F4360F"/>
    <w:rsid w:val="00F43D33"/>
    <w:rsid w:val="00F5644B"/>
    <w:rsid w:val="00F579CD"/>
    <w:rsid w:val="00F721E2"/>
    <w:rsid w:val="00F722B3"/>
    <w:rsid w:val="00F77F5E"/>
    <w:rsid w:val="00F814EC"/>
    <w:rsid w:val="00F82308"/>
    <w:rsid w:val="00F877F2"/>
    <w:rsid w:val="00F9170B"/>
    <w:rsid w:val="00F97C2B"/>
    <w:rsid w:val="00FA5D17"/>
    <w:rsid w:val="00FB1A75"/>
    <w:rsid w:val="00FB1C48"/>
    <w:rsid w:val="00FB3055"/>
    <w:rsid w:val="00FC3E90"/>
    <w:rsid w:val="00FD1DBD"/>
    <w:rsid w:val="00FD54A8"/>
    <w:rsid w:val="00FE0A9E"/>
    <w:rsid w:val="00FE3C9C"/>
    <w:rsid w:val="00FE4BFF"/>
    <w:rsid w:val="00FF02C1"/>
    <w:rsid w:val="00FF2C28"/>
    <w:rsid w:val="00FF3A0C"/>
    <w:rsid w:val="00FF6E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o:shapelayout v:ext="edit">
      <o:idmap v:ext="edit" data="1"/>
    </o:shapelayout>
  </w:shapeDefaults>
  <w:decimalSymbol w:val="."/>
  <w:listSeparator w:val=","/>
  <w14:docId w14:val="2A7CD0DB"/>
  <w15:docId w15:val="{F0B5059A-080F-4EF8-8322-FD2D9422A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F0397"/>
    <w:rPr>
      <w:rFonts w:ascii="Arial" w:hAnsi="Arial"/>
      <w:sz w:val="24"/>
      <w:szCs w:val="24"/>
      <w:lang w:eastAsia="en-US"/>
    </w:rPr>
  </w:style>
  <w:style w:type="paragraph" w:styleId="Heading1">
    <w:name w:val="heading 1"/>
    <w:basedOn w:val="Normal"/>
    <w:next w:val="BodyText"/>
    <w:qFormat/>
    <w:pPr>
      <w:keepNext/>
      <w:spacing w:before="240" w:after="60"/>
      <w:outlineLvl w:val="0"/>
    </w:pPr>
    <w:rPr>
      <w:rFonts w:cs="Arial"/>
      <w:b/>
      <w:bCs/>
      <w:kern w:val="32"/>
      <w:sz w:val="32"/>
      <w:szCs w:val="32"/>
    </w:rPr>
  </w:style>
  <w:style w:type="paragraph" w:styleId="Heading2">
    <w:name w:val="heading 2"/>
    <w:basedOn w:val="Normal"/>
    <w:next w:val="BodyText2"/>
    <w:qFormat/>
    <w:pPr>
      <w:keepNext/>
      <w:spacing w:before="240" w:after="60"/>
      <w:outlineLvl w:val="1"/>
    </w:pPr>
    <w:rPr>
      <w:rFonts w:cs="Arial"/>
      <w:b/>
      <w:bCs/>
      <w:i/>
      <w:iCs/>
      <w:sz w:val="28"/>
      <w:szCs w:val="28"/>
    </w:rPr>
  </w:style>
  <w:style w:type="paragraph" w:styleId="Heading3">
    <w:name w:val="heading 3"/>
    <w:basedOn w:val="Normal"/>
    <w:next w:val="Normal"/>
    <w:qFormat/>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ion">
    <w:name w:val="action"/>
    <w:basedOn w:val="Normal"/>
    <w:pPr>
      <w:numPr>
        <w:numId w:val="5"/>
      </w:numPr>
      <w:ind w:hanging="180"/>
    </w:p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jc w:val="both"/>
    </w:pPr>
    <w:rPr>
      <w:rFonts w:cs="Arial"/>
    </w:rPr>
  </w:style>
  <w:style w:type="paragraph" w:styleId="TOC1">
    <w:name w:val="toc 1"/>
    <w:basedOn w:val="Normal"/>
    <w:next w:val="Normal"/>
    <w:autoRedefine/>
    <w:uiPriority w:val="39"/>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uiPriority w:val="99"/>
    <w:rPr>
      <w:color w:val="0000FF"/>
      <w:u w:val="single"/>
    </w:rPr>
  </w:style>
  <w:style w:type="paragraph" w:customStyle="1" w:styleId="footer1">
    <w:name w:val="footer 1"/>
    <w:basedOn w:val="Normal"/>
    <w:rPr>
      <w:rFonts w:cs="Arial"/>
      <w:bCs/>
      <w:sz w:val="20"/>
      <w:szCs w:val="20"/>
    </w:rPr>
  </w:style>
  <w:style w:type="paragraph" w:customStyle="1" w:styleId="footer2">
    <w:name w:val="footer 2"/>
    <w:basedOn w:val="Normal"/>
    <w:pPr>
      <w:spacing w:line="360" w:lineRule="auto"/>
      <w:jc w:val="center"/>
    </w:pPr>
    <w:rPr>
      <w:rFonts w:ascii="Arial Bold" w:hAnsi="Arial Bold" w:cs="Arial"/>
      <w:bCs/>
      <w:color w:val="FF0000"/>
      <w:sz w:val="20"/>
      <w:szCs w:val="20"/>
    </w:rPr>
  </w:style>
  <w:style w:type="paragraph" w:customStyle="1" w:styleId="footer3">
    <w:name w:val="footer 3"/>
    <w:basedOn w:val="Normal"/>
    <w:pPr>
      <w:spacing w:line="360" w:lineRule="auto"/>
    </w:pPr>
    <w:rPr>
      <w:rFonts w:cs="Arial"/>
      <w:noProof/>
      <w:sz w:val="16"/>
      <w:szCs w:val="20"/>
    </w:rPr>
  </w:style>
  <w:style w:type="paragraph" w:customStyle="1" w:styleId="footer5">
    <w:name w:val="footer 5"/>
    <w:basedOn w:val="Normal"/>
    <w:pPr>
      <w:spacing w:line="360" w:lineRule="auto"/>
      <w:jc w:val="right"/>
    </w:pPr>
    <w:rPr>
      <w:rFonts w:cs="Arial"/>
      <w:sz w:val="20"/>
      <w:szCs w:val="20"/>
    </w:rPr>
  </w:style>
  <w:style w:type="paragraph" w:styleId="BodyTextIndent">
    <w:name w:val="Body Text Indent"/>
    <w:basedOn w:val="Normal"/>
    <w:pPr>
      <w:spacing w:before="240"/>
      <w:ind w:left="720"/>
      <w:jc w:val="both"/>
    </w:pPr>
    <w:rPr>
      <w:rFonts w:cs="Arial"/>
    </w:rPr>
  </w:style>
  <w:style w:type="paragraph" w:styleId="BodyTextIndent2">
    <w:name w:val="Body Text Indent 2"/>
    <w:basedOn w:val="Normal"/>
    <w:pPr>
      <w:ind w:left="1440"/>
      <w:jc w:val="both"/>
    </w:pPr>
  </w:style>
  <w:style w:type="paragraph" w:customStyle="1" w:styleId="footer4">
    <w:name w:val="footer 4"/>
    <w:basedOn w:val="Normal"/>
    <w:autoRedefine/>
    <w:pPr>
      <w:spacing w:line="360" w:lineRule="auto"/>
      <w:jc w:val="right"/>
    </w:pPr>
    <w:rPr>
      <w:rFonts w:ascii="Trust Logo" w:hAnsi="Trust Logo" w:cs="Arial"/>
      <w:b/>
      <w:bCs/>
      <w:sz w:val="32"/>
      <w:szCs w:val="20"/>
    </w:rPr>
  </w:style>
  <w:style w:type="table" w:styleId="TableGrid">
    <w:name w:val="Table Grid"/>
    <w:basedOn w:val="TableNormal"/>
    <w:rsid w:val="002A47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autoRedefine/>
    <w:pPr>
      <w:spacing w:after="120" w:line="480" w:lineRule="auto"/>
    </w:pPr>
  </w:style>
  <w:style w:type="paragraph" w:styleId="BalloonText">
    <w:name w:val="Balloon Text"/>
    <w:basedOn w:val="Normal"/>
    <w:semiHidden/>
    <w:rsid w:val="00552FD6"/>
    <w:rPr>
      <w:rFonts w:ascii="Tahoma" w:hAnsi="Tahoma" w:cs="Tahoma"/>
      <w:sz w:val="16"/>
      <w:szCs w:val="16"/>
    </w:rPr>
  </w:style>
  <w:style w:type="paragraph" w:styleId="NormalWeb">
    <w:name w:val="Normal (Web)"/>
    <w:basedOn w:val="Normal"/>
    <w:uiPriority w:val="99"/>
    <w:unhideWhenUsed/>
    <w:rsid w:val="00106EF1"/>
    <w:pPr>
      <w:spacing w:before="100" w:beforeAutospacing="1" w:after="100" w:afterAutospacing="1"/>
    </w:pPr>
    <w:rPr>
      <w:rFonts w:ascii="Times New Roman" w:hAnsi="Times New Roman"/>
      <w:lang w:eastAsia="en-GB"/>
    </w:rPr>
  </w:style>
  <w:style w:type="paragraph" w:customStyle="1" w:styleId="Default">
    <w:name w:val="Default"/>
    <w:rsid w:val="00B4439A"/>
    <w:pPr>
      <w:autoSpaceDE w:val="0"/>
      <w:autoSpaceDN w:val="0"/>
      <w:adjustRightInd w:val="0"/>
    </w:pPr>
    <w:rPr>
      <w:rFonts w:ascii="Arial" w:eastAsia="Calibri" w:hAnsi="Arial" w:cs="Arial"/>
      <w:color w:val="000000"/>
      <w:sz w:val="24"/>
      <w:szCs w:val="24"/>
      <w:lang w:eastAsia="en-US"/>
    </w:rPr>
  </w:style>
  <w:style w:type="character" w:styleId="CommentReference">
    <w:name w:val="annotation reference"/>
    <w:basedOn w:val="DefaultParagraphFont"/>
    <w:rsid w:val="00651FF9"/>
    <w:rPr>
      <w:sz w:val="16"/>
      <w:szCs w:val="16"/>
    </w:rPr>
  </w:style>
  <w:style w:type="paragraph" w:styleId="CommentText">
    <w:name w:val="annotation text"/>
    <w:basedOn w:val="Normal"/>
    <w:link w:val="CommentTextChar"/>
    <w:rsid w:val="00651FF9"/>
    <w:rPr>
      <w:sz w:val="20"/>
      <w:szCs w:val="20"/>
    </w:rPr>
  </w:style>
  <w:style w:type="character" w:customStyle="1" w:styleId="CommentTextChar">
    <w:name w:val="Comment Text Char"/>
    <w:basedOn w:val="DefaultParagraphFont"/>
    <w:link w:val="CommentText"/>
    <w:rsid w:val="00651FF9"/>
    <w:rPr>
      <w:rFonts w:ascii="Arial" w:hAnsi="Arial"/>
      <w:lang w:eastAsia="en-US"/>
    </w:rPr>
  </w:style>
  <w:style w:type="paragraph" w:styleId="CommentSubject">
    <w:name w:val="annotation subject"/>
    <w:basedOn w:val="CommentText"/>
    <w:next w:val="CommentText"/>
    <w:link w:val="CommentSubjectChar"/>
    <w:rsid w:val="00651FF9"/>
    <w:rPr>
      <w:b/>
      <w:bCs/>
    </w:rPr>
  </w:style>
  <w:style w:type="character" w:customStyle="1" w:styleId="CommentSubjectChar">
    <w:name w:val="Comment Subject Char"/>
    <w:basedOn w:val="CommentTextChar"/>
    <w:link w:val="CommentSubject"/>
    <w:rsid w:val="00651FF9"/>
    <w:rPr>
      <w:rFonts w:ascii="Arial" w:hAnsi="Arial"/>
      <w:b/>
      <w:bCs/>
      <w:lang w:eastAsia="en-US"/>
    </w:rPr>
  </w:style>
  <w:style w:type="character" w:styleId="FollowedHyperlink">
    <w:name w:val="FollowedHyperlink"/>
    <w:basedOn w:val="DefaultParagraphFont"/>
    <w:rsid w:val="004265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11075">
      <w:bodyDiv w:val="1"/>
      <w:marLeft w:val="0"/>
      <w:marRight w:val="0"/>
      <w:marTop w:val="0"/>
      <w:marBottom w:val="0"/>
      <w:divBdr>
        <w:top w:val="none" w:sz="0" w:space="0" w:color="auto"/>
        <w:left w:val="none" w:sz="0" w:space="0" w:color="auto"/>
        <w:bottom w:val="none" w:sz="0" w:space="0" w:color="auto"/>
        <w:right w:val="none" w:sz="0" w:space="0" w:color="auto"/>
      </w:divBdr>
    </w:div>
    <w:div w:id="104548239">
      <w:bodyDiv w:val="1"/>
      <w:marLeft w:val="0"/>
      <w:marRight w:val="0"/>
      <w:marTop w:val="0"/>
      <w:marBottom w:val="0"/>
      <w:divBdr>
        <w:top w:val="none" w:sz="0" w:space="0" w:color="auto"/>
        <w:left w:val="none" w:sz="0" w:space="0" w:color="auto"/>
        <w:bottom w:val="none" w:sz="0" w:space="0" w:color="auto"/>
        <w:right w:val="none" w:sz="0" w:space="0" w:color="auto"/>
      </w:divBdr>
    </w:div>
    <w:div w:id="122967529">
      <w:bodyDiv w:val="1"/>
      <w:marLeft w:val="0"/>
      <w:marRight w:val="0"/>
      <w:marTop w:val="0"/>
      <w:marBottom w:val="0"/>
      <w:divBdr>
        <w:top w:val="none" w:sz="0" w:space="0" w:color="auto"/>
        <w:left w:val="none" w:sz="0" w:space="0" w:color="auto"/>
        <w:bottom w:val="none" w:sz="0" w:space="0" w:color="auto"/>
        <w:right w:val="none" w:sz="0" w:space="0" w:color="auto"/>
      </w:divBdr>
    </w:div>
    <w:div w:id="166362056">
      <w:bodyDiv w:val="1"/>
      <w:marLeft w:val="0"/>
      <w:marRight w:val="0"/>
      <w:marTop w:val="0"/>
      <w:marBottom w:val="0"/>
      <w:divBdr>
        <w:top w:val="none" w:sz="0" w:space="0" w:color="auto"/>
        <w:left w:val="none" w:sz="0" w:space="0" w:color="auto"/>
        <w:bottom w:val="none" w:sz="0" w:space="0" w:color="auto"/>
        <w:right w:val="none" w:sz="0" w:space="0" w:color="auto"/>
      </w:divBdr>
    </w:div>
    <w:div w:id="433482179">
      <w:bodyDiv w:val="1"/>
      <w:marLeft w:val="0"/>
      <w:marRight w:val="0"/>
      <w:marTop w:val="0"/>
      <w:marBottom w:val="0"/>
      <w:divBdr>
        <w:top w:val="none" w:sz="0" w:space="0" w:color="auto"/>
        <w:left w:val="none" w:sz="0" w:space="0" w:color="auto"/>
        <w:bottom w:val="none" w:sz="0" w:space="0" w:color="auto"/>
        <w:right w:val="none" w:sz="0" w:space="0" w:color="auto"/>
      </w:divBdr>
    </w:div>
    <w:div w:id="453137150">
      <w:bodyDiv w:val="1"/>
      <w:marLeft w:val="0"/>
      <w:marRight w:val="0"/>
      <w:marTop w:val="0"/>
      <w:marBottom w:val="0"/>
      <w:divBdr>
        <w:top w:val="none" w:sz="0" w:space="0" w:color="auto"/>
        <w:left w:val="none" w:sz="0" w:space="0" w:color="auto"/>
        <w:bottom w:val="none" w:sz="0" w:space="0" w:color="auto"/>
        <w:right w:val="none" w:sz="0" w:space="0" w:color="auto"/>
      </w:divBdr>
    </w:div>
    <w:div w:id="489295275">
      <w:bodyDiv w:val="1"/>
      <w:marLeft w:val="0"/>
      <w:marRight w:val="0"/>
      <w:marTop w:val="0"/>
      <w:marBottom w:val="0"/>
      <w:divBdr>
        <w:top w:val="none" w:sz="0" w:space="0" w:color="auto"/>
        <w:left w:val="none" w:sz="0" w:space="0" w:color="auto"/>
        <w:bottom w:val="none" w:sz="0" w:space="0" w:color="auto"/>
        <w:right w:val="none" w:sz="0" w:space="0" w:color="auto"/>
      </w:divBdr>
    </w:div>
    <w:div w:id="494418770">
      <w:bodyDiv w:val="1"/>
      <w:marLeft w:val="0"/>
      <w:marRight w:val="0"/>
      <w:marTop w:val="0"/>
      <w:marBottom w:val="0"/>
      <w:divBdr>
        <w:top w:val="none" w:sz="0" w:space="0" w:color="auto"/>
        <w:left w:val="none" w:sz="0" w:space="0" w:color="auto"/>
        <w:bottom w:val="none" w:sz="0" w:space="0" w:color="auto"/>
        <w:right w:val="none" w:sz="0" w:space="0" w:color="auto"/>
      </w:divBdr>
    </w:div>
    <w:div w:id="502090922">
      <w:bodyDiv w:val="1"/>
      <w:marLeft w:val="0"/>
      <w:marRight w:val="0"/>
      <w:marTop w:val="0"/>
      <w:marBottom w:val="0"/>
      <w:divBdr>
        <w:top w:val="none" w:sz="0" w:space="0" w:color="auto"/>
        <w:left w:val="none" w:sz="0" w:space="0" w:color="auto"/>
        <w:bottom w:val="none" w:sz="0" w:space="0" w:color="auto"/>
        <w:right w:val="none" w:sz="0" w:space="0" w:color="auto"/>
      </w:divBdr>
    </w:div>
    <w:div w:id="505438659">
      <w:bodyDiv w:val="1"/>
      <w:marLeft w:val="0"/>
      <w:marRight w:val="0"/>
      <w:marTop w:val="0"/>
      <w:marBottom w:val="0"/>
      <w:divBdr>
        <w:top w:val="none" w:sz="0" w:space="0" w:color="auto"/>
        <w:left w:val="none" w:sz="0" w:space="0" w:color="auto"/>
        <w:bottom w:val="none" w:sz="0" w:space="0" w:color="auto"/>
        <w:right w:val="none" w:sz="0" w:space="0" w:color="auto"/>
      </w:divBdr>
    </w:div>
    <w:div w:id="540629560">
      <w:bodyDiv w:val="1"/>
      <w:marLeft w:val="0"/>
      <w:marRight w:val="0"/>
      <w:marTop w:val="0"/>
      <w:marBottom w:val="0"/>
      <w:divBdr>
        <w:top w:val="none" w:sz="0" w:space="0" w:color="auto"/>
        <w:left w:val="none" w:sz="0" w:space="0" w:color="auto"/>
        <w:bottom w:val="none" w:sz="0" w:space="0" w:color="auto"/>
        <w:right w:val="none" w:sz="0" w:space="0" w:color="auto"/>
      </w:divBdr>
    </w:div>
    <w:div w:id="645092756">
      <w:bodyDiv w:val="1"/>
      <w:marLeft w:val="0"/>
      <w:marRight w:val="0"/>
      <w:marTop w:val="0"/>
      <w:marBottom w:val="0"/>
      <w:divBdr>
        <w:top w:val="none" w:sz="0" w:space="0" w:color="auto"/>
        <w:left w:val="none" w:sz="0" w:space="0" w:color="auto"/>
        <w:bottom w:val="none" w:sz="0" w:space="0" w:color="auto"/>
        <w:right w:val="none" w:sz="0" w:space="0" w:color="auto"/>
      </w:divBdr>
    </w:div>
    <w:div w:id="648244726">
      <w:bodyDiv w:val="1"/>
      <w:marLeft w:val="0"/>
      <w:marRight w:val="0"/>
      <w:marTop w:val="0"/>
      <w:marBottom w:val="0"/>
      <w:divBdr>
        <w:top w:val="none" w:sz="0" w:space="0" w:color="auto"/>
        <w:left w:val="none" w:sz="0" w:space="0" w:color="auto"/>
        <w:bottom w:val="none" w:sz="0" w:space="0" w:color="auto"/>
        <w:right w:val="none" w:sz="0" w:space="0" w:color="auto"/>
      </w:divBdr>
    </w:div>
    <w:div w:id="672686735">
      <w:bodyDiv w:val="1"/>
      <w:marLeft w:val="0"/>
      <w:marRight w:val="0"/>
      <w:marTop w:val="0"/>
      <w:marBottom w:val="0"/>
      <w:divBdr>
        <w:top w:val="none" w:sz="0" w:space="0" w:color="auto"/>
        <w:left w:val="none" w:sz="0" w:space="0" w:color="auto"/>
        <w:bottom w:val="none" w:sz="0" w:space="0" w:color="auto"/>
        <w:right w:val="none" w:sz="0" w:space="0" w:color="auto"/>
      </w:divBdr>
    </w:div>
    <w:div w:id="737019208">
      <w:bodyDiv w:val="1"/>
      <w:marLeft w:val="0"/>
      <w:marRight w:val="0"/>
      <w:marTop w:val="0"/>
      <w:marBottom w:val="0"/>
      <w:divBdr>
        <w:top w:val="none" w:sz="0" w:space="0" w:color="auto"/>
        <w:left w:val="none" w:sz="0" w:space="0" w:color="auto"/>
        <w:bottom w:val="none" w:sz="0" w:space="0" w:color="auto"/>
        <w:right w:val="none" w:sz="0" w:space="0" w:color="auto"/>
      </w:divBdr>
    </w:div>
    <w:div w:id="828398521">
      <w:bodyDiv w:val="1"/>
      <w:marLeft w:val="0"/>
      <w:marRight w:val="0"/>
      <w:marTop w:val="0"/>
      <w:marBottom w:val="0"/>
      <w:divBdr>
        <w:top w:val="none" w:sz="0" w:space="0" w:color="auto"/>
        <w:left w:val="none" w:sz="0" w:space="0" w:color="auto"/>
        <w:bottom w:val="none" w:sz="0" w:space="0" w:color="auto"/>
        <w:right w:val="none" w:sz="0" w:space="0" w:color="auto"/>
      </w:divBdr>
    </w:div>
    <w:div w:id="908731667">
      <w:bodyDiv w:val="1"/>
      <w:marLeft w:val="0"/>
      <w:marRight w:val="0"/>
      <w:marTop w:val="0"/>
      <w:marBottom w:val="0"/>
      <w:divBdr>
        <w:top w:val="none" w:sz="0" w:space="0" w:color="auto"/>
        <w:left w:val="none" w:sz="0" w:space="0" w:color="auto"/>
        <w:bottom w:val="none" w:sz="0" w:space="0" w:color="auto"/>
        <w:right w:val="none" w:sz="0" w:space="0" w:color="auto"/>
      </w:divBdr>
    </w:div>
    <w:div w:id="936522702">
      <w:bodyDiv w:val="1"/>
      <w:marLeft w:val="0"/>
      <w:marRight w:val="0"/>
      <w:marTop w:val="0"/>
      <w:marBottom w:val="0"/>
      <w:divBdr>
        <w:top w:val="none" w:sz="0" w:space="0" w:color="auto"/>
        <w:left w:val="none" w:sz="0" w:space="0" w:color="auto"/>
        <w:bottom w:val="none" w:sz="0" w:space="0" w:color="auto"/>
        <w:right w:val="none" w:sz="0" w:space="0" w:color="auto"/>
      </w:divBdr>
    </w:div>
    <w:div w:id="988364853">
      <w:bodyDiv w:val="1"/>
      <w:marLeft w:val="0"/>
      <w:marRight w:val="0"/>
      <w:marTop w:val="0"/>
      <w:marBottom w:val="0"/>
      <w:divBdr>
        <w:top w:val="none" w:sz="0" w:space="0" w:color="auto"/>
        <w:left w:val="none" w:sz="0" w:space="0" w:color="auto"/>
        <w:bottom w:val="none" w:sz="0" w:space="0" w:color="auto"/>
        <w:right w:val="none" w:sz="0" w:space="0" w:color="auto"/>
      </w:divBdr>
    </w:div>
    <w:div w:id="1091699878">
      <w:bodyDiv w:val="1"/>
      <w:marLeft w:val="0"/>
      <w:marRight w:val="0"/>
      <w:marTop w:val="0"/>
      <w:marBottom w:val="0"/>
      <w:divBdr>
        <w:top w:val="none" w:sz="0" w:space="0" w:color="auto"/>
        <w:left w:val="none" w:sz="0" w:space="0" w:color="auto"/>
        <w:bottom w:val="none" w:sz="0" w:space="0" w:color="auto"/>
        <w:right w:val="none" w:sz="0" w:space="0" w:color="auto"/>
      </w:divBdr>
    </w:div>
    <w:div w:id="1171874957">
      <w:bodyDiv w:val="1"/>
      <w:marLeft w:val="0"/>
      <w:marRight w:val="0"/>
      <w:marTop w:val="0"/>
      <w:marBottom w:val="0"/>
      <w:divBdr>
        <w:top w:val="none" w:sz="0" w:space="0" w:color="auto"/>
        <w:left w:val="none" w:sz="0" w:space="0" w:color="auto"/>
        <w:bottom w:val="none" w:sz="0" w:space="0" w:color="auto"/>
        <w:right w:val="none" w:sz="0" w:space="0" w:color="auto"/>
      </w:divBdr>
    </w:div>
    <w:div w:id="1183280055">
      <w:bodyDiv w:val="1"/>
      <w:marLeft w:val="0"/>
      <w:marRight w:val="0"/>
      <w:marTop w:val="0"/>
      <w:marBottom w:val="0"/>
      <w:divBdr>
        <w:top w:val="none" w:sz="0" w:space="0" w:color="auto"/>
        <w:left w:val="none" w:sz="0" w:space="0" w:color="auto"/>
        <w:bottom w:val="none" w:sz="0" w:space="0" w:color="auto"/>
        <w:right w:val="none" w:sz="0" w:space="0" w:color="auto"/>
      </w:divBdr>
    </w:div>
    <w:div w:id="1220479964">
      <w:bodyDiv w:val="1"/>
      <w:marLeft w:val="0"/>
      <w:marRight w:val="0"/>
      <w:marTop w:val="0"/>
      <w:marBottom w:val="0"/>
      <w:divBdr>
        <w:top w:val="none" w:sz="0" w:space="0" w:color="auto"/>
        <w:left w:val="none" w:sz="0" w:space="0" w:color="auto"/>
        <w:bottom w:val="none" w:sz="0" w:space="0" w:color="auto"/>
        <w:right w:val="none" w:sz="0" w:space="0" w:color="auto"/>
      </w:divBdr>
    </w:div>
    <w:div w:id="1238442026">
      <w:bodyDiv w:val="1"/>
      <w:marLeft w:val="0"/>
      <w:marRight w:val="0"/>
      <w:marTop w:val="0"/>
      <w:marBottom w:val="0"/>
      <w:divBdr>
        <w:top w:val="none" w:sz="0" w:space="0" w:color="auto"/>
        <w:left w:val="none" w:sz="0" w:space="0" w:color="auto"/>
        <w:bottom w:val="none" w:sz="0" w:space="0" w:color="auto"/>
        <w:right w:val="none" w:sz="0" w:space="0" w:color="auto"/>
      </w:divBdr>
    </w:div>
    <w:div w:id="1364131877">
      <w:bodyDiv w:val="1"/>
      <w:marLeft w:val="0"/>
      <w:marRight w:val="0"/>
      <w:marTop w:val="0"/>
      <w:marBottom w:val="0"/>
      <w:divBdr>
        <w:top w:val="none" w:sz="0" w:space="0" w:color="auto"/>
        <w:left w:val="none" w:sz="0" w:space="0" w:color="auto"/>
        <w:bottom w:val="none" w:sz="0" w:space="0" w:color="auto"/>
        <w:right w:val="none" w:sz="0" w:space="0" w:color="auto"/>
      </w:divBdr>
    </w:div>
    <w:div w:id="1370687119">
      <w:bodyDiv w:val="1"/>
      <w:marLeft w:val="0"/>
      <w:marRight w:val="0"/>
      <w:marTop w:val="0"/>
      <w:marBottom w:val="0"/>
      <w:divBdr>
        <w:top w:val="none" w:sz="0" w:space="0" w:color="auto"/>
        <w:left w:val="none" w:sz="0" w:space="0" w:color="auto"/>
        <w:bottom w:val="none" w:sz="0" w:space="0" w:color="auto"/>
        <w:right w:val="none" w:sz="0" w:space="0" w:color="auto"/>
      </w:divBdr>
    </w:div>
    <w:div w:id="1453983523">
      <w:bodyDiv w:val="1"/>
      <w:marLeft w:val="0"/>
      <w:marRight w:val="0"/>
      <w:marTop w:val="0"/>
      <w:marBottom w:val="0"/>
      <w:divBdr>
        <w:top w:val="none" w:sz="0" w:space="0" w:color="auto"/>
        <w:left w:val="none" w:sz="0" w:space="0" w:color="auto"/>
        <w:bottom w:val="none" w:sz="0" w:space="0" w:color="auto"/>
        <w:right w:val="none" w:sz="0" w:space="0" w:color="auto"/>
      </w:divBdr>
      <w:divsChild>
        <w:div w:id="396704210">
          <w:marLeft w:val="0"/>
          <w:marRight w:val="0"/>
          <w:marTop w:val="90"/>
          <w:marBottom w:val="90"/>
          <w:divBdr>
            <w:top w:val="none" w:sz="0" w:space="0" w:color="auto"/>
            <w:left w:val="none" w:sz="0" w:space="0" w:color="auto"/>
            <w:bottom w:val="none" w:sz="0" w:space="0" w:color="auto"/>
            <w:right w:val="none" w:sz="0" w:space="0" w:color="auto"/>
          </w:divBdr>
          <w:divsChild>
            <w:div w:id="2025091621">
              <w:marLeft w:val="0"/>
              <w:marRight w:val="0"/>
              <w:marTop w:val="0"/>
              <w:marBottom w:val="0"/>
              <w:divBdr>
                <w:top w:val="none" w:sz="0" w:space="0" w:color="auto"/>
                <w:left w:val="none" w:sz="0" w:space="0" w:color="auto"/>
                <w:bottom w:val="none" w:sz="0" w:space="0" w:color="auto"/>
                <w:right w:val="none" w:sz="0" w:space="0" w:color="auto"/>
              </w:divBdr>
              <w:divsChild>
                <w:div w:id="1866484758">
                  <w:marLeft w:val="150"/>
                  <w:marRight w:val="0"/>
                  <w:marTop w:val="0"/>
                  <w:marBottom w:val="0"/>
                  <w:divBdr>
                    <w:top w:val="none" w:sz="0" w:space="0" w:color="auto"/>
                    <w:left w:val="none" w:sz="0" w:space="0" w:color="auto"/>
                    <w:bottom w:val="none" w:sz="0" w:space="0" w:color="auto"/>
                    <w:right w:val="single" w:sz="6" w:space="0" w:color="9A9A9A"/>
                  </w:divBdr>
                  <w:divsChild>
                    <w:div w:id="352615552">
                      <w:marLeft w:val="0"/>
                      <w:marRight w:val="0"/>
                      <w:marTop w:val="0"/>
                      <w:marBottom w:val="0"/>
                      <w:divBdr>
                        <w:top w:val="none" w:sz="0" w:space="0" w:color="auto"/>
                        <w:left w:val="none" w:sz="0" w:space="0" w:color="auto"/>
                        <w:bottom w:val="none" w:sz="0" w:space="0" w:color="auto"/>
                        <w:right w:val="none" w:sz="0" w:space="0" w:color="auto"/>
                      </w:divBdr>
                      <w:divsChild>
                        <w:div w:id="881556763">
                          <w:marLeft w:val="120"/>
                          <w:marRight w:val="150"/>
                          <w:marTop w:val="150"/>
                          <w:marBottom w:val="0"/>
                          <w:divBdr>
                            <w:top w:val="single" w:sz="2" w:space="0" w:color="008000"/>
                            <w:left w:val="single" w:sz="2" w:space="0" w:color="008000"/>
                            <w:bottom w:val="single" w:sz="2" w:space="0" w:color="008000"/>
                            <w:right w:val="single" w:sz="2" w:space="0" w:color="008000"/>
                          </w:divBdr>
                        </w:div>
                      </w:divsChild>
                    </w:div>
                  </w:divsChild>
                </w:div>
              </w:divsChild>
            </w:div>
          </w:divsChild>
        </w:div>
      </w:divsChild>
    </w:div>
    <w:div w:id="1583371896">
      <w:bodyDiv w:val="1"/>
      <w:marLeft w:val="0"/>
      <w:marRight w:val="0"/>
      <w:marTop w:val="0"/>
      <w:marBottom w:val="0"/>
      <w:divBdr>
        <w:top w:val="none" w:sz="0" w:space="0" w:color="auto"/>
        <w:left w:val="none" w:sz="0" w:space="0" w:color="auto"/>
        <w:bottom w:val="none" w:sz="0" w:space="0" w:color="auto"/>
        <w:right w:val="none" w:sz="0" w:space="0" w:color="auto"/>
      </w:divBdr>
    </w:div>
    <w:div w:id="1589536844">
      <w:bodyDiv w:val="1"/>
      <w:marLeft w:val="0"/>
      <w:marRight w:val="0"/>
      <w:marTop w:val="0"/>
      <w:marBottom w:val="0"/>
      <w:divBdr>
        <w:top w:val="none" w:sz="0" w:space="0" w:color="auto"/>
        <w:left w:val="none" w:sz="0" w:space="0" w:color="auto"/>
        <w:bottom w:val="none" w:sz="0" w:space="0" w:color="auto"/>
        <w:right w:val="none" w:sz="0" w:space="0" w:color="auto"/>
      </w:divBdr>
    </w:div>
    <w:div w:id="1660231514">
      <w:bodyDiv w:val="1"/>
      <w:marLeft w:val="0"/>
      <w:marRight w:val="0"/>
      <w:marTop w:val="0"/>
      <w:marBottom w:val="0"/>
      <w:divBdr>
        <w:top w:val="none" w:sz="0" w:space="0" w:color="auto"/>
        <w:left w:val="none" w:sz="0" w:space="0" w:color="auto"/>
        <w:bottom w:val="none" w:sz="0" w:space="0" w:color="auto"/>
        <w:right w:val="none" w:sz="0" w:space="0" w:color="auto"/>
      </w:divBdr>
    </w:div>
    <w:div w:id="1687631762">
      <w:bodyDiv w:val="1"/>
      <w:marLeft w:val="0"/>
      <w:marRight w:val="0"/>
      <w:marTop w:val="0"/>
      <w:marBottom w:val="0"/>
      <w:divBdr>
        <w:top w:val="none" w:sz="0" w:space="0" w:color="auto"/>
        <w:left w:val="none" w:sz="0" w:space="0" w:color="auto"/>
        <w:bottom w:val="none" w:sz="0" w:space="0" w:color="auto"/>
        <w:right w:val="none" w:sz="0" w:space="0" w:color="auto"/>
      </w:divBdr>
    </w:div>
    <w:div w:id="1909608967">
      <w:bodyDiv w:val="1"/>
      <w:marLeft w:val="0"/>
      <w:marRight w:val="0"/>
      <w:marTop w:val="0"/>
      <w:marBottom w:val="0"/>
      <w:divBdr>
        <w:top w:val="none" w:sz="0" w:space="0" w:color="auto"/>
        <w:left w:val="none" w:sz="0" w:space="0" w:color="auto"/>
        <w:bottom w:val="none" w:sz="0" w:space="0" w:color="auto"/>
        <w:right w:val="none" w:sz="0" w:space="0" w:color="auto"/>
      </w:divBdr>
    </w:div>
    <w:div w:id="1949967574">
      <w:bodyDiv w:val="1"/>
      <w:marLeft w:val="0"/>
      <w:marRight w:val="0"/>
      <w:marTop w:val="0"/>
      <w:marBottom w:val="0"/>
      <w:divBdr>
        <w:top w:val="none" w:sz="0" w:space="0" w:color="auto"/>
        <w:left w:val="none" w:sz="0" w:space="0" w:color="auto"/>
        <w:bottom w:val="none" w:sz="0" w:space="0" w:color="auto"/>
        <w:right w:val="none" w:sz="0" w:space="0" w:color="auto"/>
      </w:divBdr>
    </w:div>
    <w:div w:id="1988245525">
      <w:bodyDiv w:val="1"/>
      <w:marLeft w:val="0"/>
      <w:marRight w:val="0"/>
      <w:marTop w:val="0"/>
      <w:marBottom w:val="0"/>
      <w:divBdr>
        <w:top w:val="none" w:sz="0" w:space="0" w:color="auto"/>
        <w:left w:val="none" w:sz="0" w:space="0" w:color="auto"/>
        <w:bottom w:val="none" w:sz="0" w:space="0" w:color="auto"/>
        <w:right w:val="none" w:sz="0" w:space="0" w:color="auto"/>
      </w:divBdr>
    </w:div>
    <w:div w:id="1996717786">
      <w:bodyDiv w:val="1"/>
      <w:marLeft w:val="0"/>
      <w:marRight w:val="0"/>
      <w:marTop w:val="0"/>
      <w:marBottom w:val="0"/>
      <w:divBdr>
        <w:top w:val="none" w:sz="0" w:space="0" w:color="auto"/>
        <w:left w:val="none" w:sz="0" w:space="0" w:color="auto"/>
        <w:bottom w:val="none" w:sz="0" w:space="0" w:color="auto"/>
        <w:right w:val="none" w:sz="0" w:space="0" w:color="auto"/>
      </w:divBdr>
    </w:div>
    <w:div w:id="2014260098">
      <w:bodyDiv w:val="1"/>
      <w:marLeft w:val="0"/>
      <w:marRight w:val="0"/>
      <w:marTop w:val="0"/>
      <w:marBottom w:val="0"/>
      <w:divBdr>
        <w:top w:val="none" w:sz="0" w:space="0" w:color="auto"/>
        <w:left w:val="none" w:sz="0" w:space="0" w:color="auto"/>
        <w:bottom w:val="none" w:sz="0" w:space="0" w:color="auto"/>
        <w:right w:val="none" w:sz="0" w:space="0" w:color="auto"/>
      </w:divBdr>
    </w:div>
    <w:div w:id="209797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mtw.nhs.uk/gps/pathology/biochemistry/" TargetMode="External"/><Relationship Id="rId21" Type="http://schemas.openxmlformats.org/officeDocument/2006/relationships/hyperlink" Target="https://www.mtw.nhs.uk/wp-content/uploads/2023/08/Bacterial-and-Viral-Serology.pdf" TargetMode="External"/><Relationship Id="rId42" Type="http://schemas.openxmlformats.org/officeDocument/2006/relationships/hyperlink" Target="https://www.mtw.nhs.uk/wp-content/uploads/2023/08/Respiratory-Specimens.pdf" TargetMode="External"/><Relationship Id="rId63" Type="http://schemas.openxmlformats.org/officeDocument/2006/relationships/hyperlink" Target="https://www.mtw.nhs.uk/wp-content/uploads/2023/08/Fluids-Pus-and-Tissue-Specimens.pdf" TargetMode="External"/><Relationship Id="rId84" Type="http://schemas.openxmlformats.org/officeDocument/2006/relationships/hyperlink" Target="https://www.mtw.nhs.uk/wp-content/uploads/2023/08/Bacterial-and-Viral-Serology.pdf" TargetMode="External"/><Relationship Id="rId138" Type="http://schemas.openxmlformats.org/officeDocument/2006/relationships/hyperlink" Target="https://www.mtw.nhs.uk/wp-content/uploads/2023/08/Bacterial-and-Viral-Serology.pdf" TargetMode="External"/><Relationship Id="rId159" Type="http://schemas.openxmlformats.org/officeDocument/2006/relationships/header" Target="header1.xml"/><Relationship Id="rId107" Type="http://schemas.openxmlformats.org/officeDocument/2006/relationships/hyperlink" Target="https://www.mtw.nhs.uk/wp-content/uploads/2023/08/Bacterial-and-Viral-Serology.pdf" TargetMode="External"/><Relationship Id="rId11" Type="http://schemas.openxmlformats.org/officeDocument/2006/relationships/hyperlink" Target="https://www.mtw.nhs.uk/wp-content/uploads/2023/08/Respiratory-Specimens.pdf" TargetMode="External"/><Relationship Id="rId32" Type="http://schemas.openxmlformats.org/officeDocument/2006/relationships/hyperlink" Target="https://www.mtw.nhs.uk/wp-content/uploads/2023/08/Bacterial-and-Viral-Serology.pdf" TargetMode="External"/><Relationship Id="rId53" Type="http://schemas.openxmlformats.org/officeDocument/2006/relationships/hyperlink" Target="https://www.mtw.nhs.uk/wp-content/uploads/2023/08/Bacterial-and-Viral-Serology.pdf" TargetMode="External"/><Relationship Id="rId74" Type="http://schemas.openxmlformats.org/officeDocument/2006/relationships/hyperlink" Target="https://www.mtw.nhs.uk/wp-content/uploads/2023/08/Bacterial-and-Viral-Serology.pdf" TargetMode="External"/><Relationship Id="rId128" Type="http://schemas.openxmlformats.org/officeDocument/2006/relationships/hyperlink" Target="https://www.mtw.nhs.uk/wp-content/uploads/2023/08/Respiratory-Specimens.pdf" TargetMode="External"/><Relationship Id="rId149" Type="http://schemas.openxmlformats.org/officeDocument/2006/relationships/hyperlink" Target="https://www.mtw.nhs.uk/wp-content/uploads/2022/12/Microbiology-User-Information-Urine-Specimens-1.1.pdf" TargetMode="External"/><Relationship Id="rId5" Type="http://schemas.openxmlformats.org/officeDocument/2006/relationships/webSettings" Target="webSettings.xml"/><Relationship Id="rId95" Type="http://schemas.openxmlformats.org/officeDocument/2006/relationships/hyperlink" Target="https://www.mtw.nhs.uk/wp-content/uploads/2023/08/Bacterial-and-Viral-Serology.pdf" TargetMode="External"/><Relationship Id="rId160" Type="http://schemas.openxmlformats.org/officeDocument/2006/relationships/footer" Target="footer1.xml"/><Relationship Id="rId22" Type="http://schemas.openxmlformats.org/officeDocument/2006/relationships/hyperlink" Target="https://www.mtw.nhs.uk/wp-content/uploads/2023/08/Bacterial-and-Viral-Serology.pdf" TargetMode="External"/><Relationship Id="rId43" Type="http://schemas.openxmlformats.org/officeDocument/2006/relationships/hyperlink" Target="https://www.mtw.nhs.uk/wp-content/uploads/2023/08/Infection-Control-Screening-Swabs-MRSA-CRE-and-GRE.pdf" TargetMode="External"/><Relationship Id="rId64" Type="http://schemas.openxmlformats.org/officeDocument/2006/relationships/hyperlink" Target="https://www.mtw.nhs.uk/wp-content/uploads/2023/08/Mycology-user-guide.pdf" TargetMode="External"/><Relationship Id="rId118" Type="http://schemas.openxmlformats.org/officeDocument/2006/relationships/hyperlink" Target="http://mtw.nhs.uk/gps/pathology/biochemistry/" TargetMode="External"/><Relationship Id="rId139" Type="http://schemas.openxmlformats.org/officeDocument/2006/relationships/hyperlink" Target="https://www.mtw.nhs.uk/wp-content/uploads/2023/08/Bacterial-and-Viral-Serology.pdf" TargetMode="External"/><Relationship Id="rId85" Type="http://schemas.openxmlformats.org/officeDocument/2006/relationships/hyperlink" Target="https://www.mtw.nhs.uk/wp-content/uploads/2023/08/Bacterial-and-Viral-Serology.pdf" TargetMode="External"/><Relationship Id="rId150" Type="http://schemas.openxmlformats.org/officeDocument/2006/relationships/hyperlink" Target="https://www.mtw.nhs.uk/wp-content/uploads/2023/08/Bacterial-and-Viral-Serology.pdf" TargetMode="External"/><Relationship Id="rId12" Type="http://schemas.openxmlformats.org/officeDocument/2006/relationships/hyperlink" Target="https://www.mtw.nhs.uk/wp-content/uploads/2023/08/Respiratory-Specimens.pdf" TargetMode="External"/><Relationship Id="rId17" Type="http://schemas.openxmlformats.org/officeDocument/2006/relationships/hyperlink" Target="https://www.mtw.nhs.uk/wp-content/uploads/2023/08/Stool-Specimens-1.pdf" TargetMode="External"/><Relationship Id="rId33" Type="http://schemas.openxmlformats.org/officeDocument/2006/relationships/hyperlink" Target="https://www.mtw.nhs.uk/wp-content/uploads/2023/08/Samples-from-the-genital-tract.pdf" TargetMode="External"/><Relationship Id="rId38" Type="http://schemas.openxmlformats.org/officeDocument/2006/relationships/hyperlink" Target="https://www.mtw.nhs.uk/wp-content/uploads/2023/08/Bacterial-and-Viral-Serology.pdf" TargetMode="External"/><Relationship Id="rId59" Type="http://schemas.openxmlformats.org/officeDocument/2006/relationships/hyperlink" Target="https://www.mtw.nhs.uk/wp-content/uploads/2023/08/Stool-Specimens-1.pdf" TargetMode="External"/><Relationship Id="rId103" Type="http://schemas.openxmlformats.org/officeDocument/2006/relationships/hyperlink" Target="https://www.mtw.nhs.uk/wp-content/uploads/2023/08/Bacterial-and-Viral-Serology.pdf" TargetMode="External"/><Relationship Id="rId108" Type="http://schemas.openxmlformats.org/officeDocument/2006/relationships/hyperlink" Target="https://www.mtw.nhs.uk/wp-content/uploads/2023/08/Bacterial-and-Viral-Serology.pdf" TargetMode="External"/><Relationship Id="rId124" Type="http://schemas.openxmlformats.org/officeDocument/2006/relationships/hyperlink" Target="https://www.mtw.nhs.uk/wp-content/uploads/2023/08/Bacterial-and-Viral-Serology.pdf" TargetMode="External"/><Relationship Id="rId129" Type="http://schemas.openxmlformats.org/officeDocument/2006/relationships/hyperlink" Target="https://www.mtw.nhs.uk/wp-content/uploads/2023/08/Bacterial-and-Viral-Serology.pdf" TargetMode="External"/><Relationship Id="rId54" Type="http://schemas.openxmlformats.org/officeDocument/2006/relationships/hyperlink" Target="https://www.mtw.nhs.uk/wp-content/uploads/2023/08/Bacterial-and-Viral-Serology.pdf" TargetMode="External"/><Relationship Id="rId70" Type="http://schemas.openxmlformats.org/officeDocument/2006/relationships/hyperlink" Target="https://www.mtw.nhs.uk/wp-content/uploads/2023/08/Bacterial-and-Viral-Serology.pdf" TargetMode="External"/><Relationship Id="rId75" Type="http://schemas.openxmlformats.org/officeDocument/2006/relationships/hyperlink" Target="https://www.mtw.nhs.uk/wp-content/uploads/2023/08/Bacterial-and-Viral-Serology.pdf" TargetMode="External"/><Relationship Id="rId91" Type="http://schemas.openxmlformats.org/officeDocument/2006/relationships/hyperlink" Target="https://www.mtw.nhs.uk/wp-content/uploads/2023/08/Bacterial-and-Viral-Serology.pdf" TargetMode="External"/><Relationship Id="rId96" Type="http://schemas.openxmlformats.org/officeDocument/2006/relationships/hyperlink" Target="https://www.mtw.nhs.uk/wp-content/uploads/2023/08/Bacterial-and-Viral-Serology.pdf" TargetMode="External"/><Relationship Id="rId140" Type="http://schemas.openxmlformats.org/officeDocument/2006/relationships/hyperlink" Target="https://www.mtw.nhs.uk/wp-content/uploads/2023/08/Bacterial-and-Viral-Serology.pdf" TargetMode="External"/><Relationship Id="rId145" Type="http://schemas.openxmlformats.org/officeDocument/2006/relationships/hyperlink" Target="https://www.mtw.nhs.uk/wp-content/uploads/2023/08/Bacterial-and-Viral-Serology.pdf" TargetMode="External"/><Relationship Id="rId16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mtw.nhs.uk/wp-content/uploads/2023/08/Bacterial-and-Viral-Serology.pdf" TargetMode="External"/><Relationship Id="rId28" Type="http://schemas.openxmlformats.org/officeDocument/2006/relationships/hyperlink" Target="https://www.mtw.nhs.uk/wp-content/uploads/2023/08/Respiratory-Specimens.pdf" TargetMode="External"/><Relationship Id="rId49" Type="http://schemas.openxmlformats.org/officeDocument/2006/relationships/hyperlink" Target="https://www.mtw.nhs.uk/wp-content/uploads/2023/08/Bacterial-and-Viral-Serology.pdf" TargetMode="External"/><Relationship Id="rId114" Type="http://schemas.openxmlformats.org/officeDocument/2006/relationships/hyperlink" Target="https://www.mtw.nhs.uk/wp-content/uploads/2023/08/Bacterial-and-Viral-Serology.pdf" TargetMode="External"/><Relationship Id="rId119" Type="http://schemas.openxmlformats.org/officeDocument/2006/relationships/hyperlink" Target="http://www.hsl.gov.uk/" TargetMode="External"/><Relationship Id="rId44" Type="http://schemas.openxmlformats.org/officeDocument/2006/relationships/hyperlink" Target="https://www.mtw.nhs.uk/wp-content/uploads/2023/08/Fluids-Pus-and-Tissue-Specimens.pdf" TargetMode="External"/><Relationship Id="rId60" Type="http://schemas.openxmlformats.org/officeDocument/2006/relationships/image" Target="media/image1.emf"/><Relationship Id="rId65" Type="http://schemas.openxmlformats.org/officeDocument/2006/relationships/hyperlink" Target="http://mtwintranet/pathology/fungal-investigations.asp" TargetMode="External"/><Relationship Id="rId81" Type="http://schemas.openxmlformats.org/officeDocument/2006/relationships/hyperlink" Target="https://www.mtw.nhs.uk/wp-content/uploads/2023/08/Bacterial-and-Viral-Serology.pdf" TargetMode="External"/><Relationship Id="rId86" Type="http://schemas.openxmlformats.org/officeDocument/2006/relationships/hyperlink" Target="https://www.mtw.nhs.uk/wp-content/uploads/2023/08/Bacterial-and-Viral-Serology.pdf" TargetMode="External"/><Relationship Id="rId130" Type="http://schemas.openxmlformats.org/officeDocument/2006/relationships/hyperlink" Target="https://www.mtw.nhs.uk/wp-content/uploads/2023/08/Bacterial-and-Viral-Serology.pdf" TargetMode="External"/><Relationship Id="rId135" Type="http://schemas.openxmlformats.org/officeDocument/2006/relationships/hyperlink" Target="https://www.mtw.nhs.uk/wp-content/uploads/2023/08/Samples-from-the-genital-tract.pdf" TargetMode="External"/><Relationship Id="rId151" Type="http://schemas.openxmlformats.org/officeDocument/2006/relationships/hyperlink" Target="https://www.mtw.nhs.uk/wp-content/uploads/2023/08/Bacterial-and-Viral-Serology.pdf" TargetMode="External"/><Relationship Id="rId156" Type="http://schemas.openxmlformats.org/officeDocument/2006/relationships/hyperlink" Target="http://www.mtw.nhs.uk/gps/pathology/biochemistry/" TargetMode="External"/><Relationship Id="rId13" Type="http://schemas.openxmlformats.org/officeDocument/2006/relationships/hyperlink" Target="https://www.mtw.nhs.uk/wp-content/uploads/2022/12/Microbiology-User-Information-Urine-Specimens-1.1.pdf" TargetMode="External"/><Relationship Id="rId18" Type="http://schemas.openxmlformats.org/officeDocument/2006/relationships/hyperlink" Target="https://www.mtw.nhs.uk/wp-content/uploads/2023/08/Bacterial-and-Viral-Serology.pdf" TargetMode="External"/><Relationship Id="rId39" Type="http://schemas.openxmlformats.org/officeDocument/2006/relationships/hyperlink" Target="https://www.mtw.nhs.uk/wp-content/uploads/2023/08/CSF-Specimens.pdf" TargetMode="External"/><Relationship Id="rId109" Type="http://schemas.openxmlformats.org/officeDocument/2006/relationships/hyperlink" Target="https://www.mtw.nhs.uk/wp-content/uploads/2023/08/Bacterial-and-Viral-Serology.pdf" TargetMode="External"/><Relationship Id="rId34" Type="http://schemas.openxmlformats.org/officeDocument/2006/relationships/hyperlink" Target="https://www.mtw.nhs.uk/wp-content/uploads/2023/08/Ear-Eye-Mouth-Throat-and-Nasal-Swabs-User-Guide.pdf" TargetMode="External"/><Relationship Id="rId50" Type="http://schemas.openxmlformats.org/officeDocument/2006/relationships/hyperlink" Target="https://www.mtw.nhs.uk/wp-content/uploads/2023/08/Bacterial-and-Viral-Serology.pdf" TargetMode="External"/><Relationship Id="rId55" Type="http://schemas.openxmlformats.org/officeDocument/2006/relationships/hyperlink" Target="https://www.mtw.nhs.uk/wp-content/uploads/2023/08/Bacterial-and-Viral-Serology.pdf" TargetMode="External"/><Relationship Id="rId76" Type="http://schemas.openxmlformats.org/officeDocument/2006/relationships/hyperlink" Target="https://www.mtw.nhs.uk/wp-content/uploads/2023/08/Bacterial-and-Viral-Serology.pdf" TargetMode="External"/><Relationship Id="rId97" Type="http://schemas.openxmlformats.org/officeDocument/2006/relationships/hyperlink" Target="https://www.mtw.nhs.uk/wp-content/uploads/2023/08/Bacterial-and-Viral-Serology.pdf" TargetMode="External"/><Relationship Id="rId104" Type="http://schemas.openxmlformats.org/officeDocument/2006/relationships/hyperlink" Target="https://www.mtw.nhs.uk/wp-content/uploads/2023/08/Respiratory-Specimens.pdf" TargetMode="External"/><Relationship Id="rId120" Type="http://schemas.openxmlformats.org/officeDocument/2006/relationships/hyperlink" Target="https://www.mtw.nhs.uk/wp-content/uploads/2023/08/Respiratory-Specimens.pdf" TargetMode="External"/><Relationship Id="rId125" Type="http://schemas.openxmlformats.org/officeDocument/2006/relationships/hyperlink" Target="https://www.mtw.nhs.uk/wp-content/uploads/2023/08/Respiratory-Specimens.pdf" TargetMode="External"/><Relationship Id="rId141" Type="http://schemas.openxmlformats.org/officeDocument/2006/relationships/hyperlink" Target="https://www.mtw.nhs.uk/wp-content/uploads/2023/08/Intravascular-Cannulae-.pdf" TargetMode="External"/><Relationship Id="rId146" Type="http://schemas.openxmlformats.org/officeDocument/2006/relationships/hyperlink" Target="https://www.mtw.nhs.uk/wp-content/uploads/2023/08/Samples-from-the-genital-tract.pdf" TargetMode="External"/><Relationship Id="rId7" Type="http://schemas.openxmlformats.org/officeDocument/2006/relationships/endnotes" Target="endnotes.xml"/><Relationship Id="rId71" Type="http://schemas.openxmlformats.org/officeDocument/2006/relationships/hyperlink" Target="https://www.mtw.nhs.uk/wp-content/uploads/2023/08/Stool-Specimens-1.pdf" TargetMode="External"/><Relationship Id="rId92" Type="http://schemas.openxmlformats.org/officeDocument/2006/relationships/hyperlink" Target="https://www.mtw.nhs.uk/wp-content/uploads/2023/08/Bacterial-and-Viral-Serology.pdf" TargetMode="External"/><Relationship Id="rId16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s://www.mtw.nhs.uk/wp-content/uploads/2023/08/Bacterial-and-Viral-Serology.pdf" TargetMode="External"/><Relationship Id="rId24" Type="http://schemas.openxmlformats.org/officeDocument/2006/relationships/hyperlink" Target="https://www.mtw.nhs.uk/wp-content/uploads/2023/08/Bacterial-and-Viral-Serology.pdf" TargetMode="External"/><Relationship Id="rId40" Type="http://schemas.openxmlformats.org/officeDocument/2006/relationships/hyperlink" Target="https://www.mtw.nhs.uk/wp-content/uploads/2023/08/Corneal-scrape-instructions.pdf" TargetMode="External"/><Relationship Id="rId45" Type="http://schemas.openxmlformats.org/officeDocument/2006/relationships/hyperlink" Target="https://www.mtw.nhs.uk/wp-content/uploads/2023/08/CSF-Specimens.pdf" TargetMode="External"/><Relationship Id="rId66" Type="http://schemas.openxmlformats.org/officeDocument/2006/relationships/hyperlink" Target="https://gbr01.safelinks.protection.outlook.com/?url=https%3A%2F%2Fsoutheastgenomics.nhs.uk%2Fglh%2Fforms%2F&amp;data=05%7C01%7Chayley.williams15%40nhs.net%7C4289a47f6b4349b9009c08dbafa82620%7C37c354b285b047f5b22207b48d774ee3%7C0%7C0%7C638296908944760419%7CUnknown%7CTWFpbGZsb3d8eyJWIjoiMC4wLjAwMDAiLCJQIjoiV2luMzIiLCJBTiI6Ik1haWwiLCJXVCI6Mn0%3D%7C3000%7C%7C%7C&amp;sdata=65KYHA7JIIIKP93pSxWrjRR%2FAL%2B0h2TgBJiK8BbNuVc%3D&amp;reserved=0" TargetMode="External"/><Relationship Id="rId87" Type="http://schemas.openxmlformats.org/officeDocument/2006/relationships/hyperlink" Target="https://www.mtw.nhs.uk/wp-content/uploads/2023/08/Bacterial-and-Viral-Serology.pdf" TargetMode="External"/><Relationship Id="rId110" Type="http://schemas.openxmlformats.org/officeDocument/2006/relationships/hyperlink" Target="https://www.mtw.nhs.uk/wp-content/uploads/2023/08/Respiratory-Specimens.pdf" TargetMode="External"/><Relationship Id="rId115" Type="http://schemas.openxmlformats.org/officeDocument/2006/relationships/hyperlink" Target="https://www.mtw.nhs.uk/wp-content/uploads/2023/08/Fluids-Pus-and-Tissue-Specimens.pdf" TargetMode="External"/><Relationship Id="rId131" Type="http://schemas.openxmlformats.org/officeDocument/2006/relationships/hyperlink" Target="https://www.mtw.nhs.uk/wp-content/uploads/2023/08/Ear-Eye-Mouth-Throat-and-Nasal-Swabs-User-Guide.pdf" TargetMode="External"/><Relationship Id="rId136" Type="http://schemas.openxmlformats.org/officeDocument/2006/relationships/hyperlink" Target="https://www.mtw.nhs.uk/wp-content/uploads/2023/08/Ear-Eye-Mouth-Throat-and-Nasal-Swabs-User-Guide.pdf" TargetMode="External"/><Relationship Id="rId157" Type="http://schemas.openxmlformats.org/officeDocument/2006/relationships/hyperlink" Target="http://www.mtw.nhs.uk/gps/pathology/biochemistry/" TargetMode="External"/><Relationship Id="rId61" Type="http://schemas.openxmlformats.org/officeDocument/2006/relationships/oleObject" Target="embeddings/oleObject1.bin"/><Relationship Id="rId82" Type="http://schemas.openxmlformats.org/officeDocument/2006/relationships/hyperlink" Target="https://www.mtw.nhs.uk/wp-content/uploads/2023/08/Bacterial-and-Viral-Serology.pdf" TargetMode="External"/><Relationship Id="rId152" Type="http://schemas.openxmlformats.org/officeDocument/2006/relationships/hyperlink" Target="http://www.mtw.nhs.uk/gps/pathology/biochemistry/" TargetMode="External"/><Relationship Id="rId19" Type="http://schemas.openxmlformats.org/officeDocument/2006/relationships/hyperlink" Target="https://www.mtw.nhs.uk/wp-content/uploads/2023/08/Bacterial-and-Viral-Serology.pdf" TargetMode="External"/><Relationship Id="rId14" Type="http://schemas.openxmlformats.org/officeDocument/2006/relationships/hyperlink" Target="https://www.mtw.nhs.uk/wp-content/uploads/2023/08/Acanthamoeba-instruction.pdf" TargetMode="External"/><Relationship Id="rId30" Type="http://schemas.openxmlformats.org/officeDocument/2006/relationships/hyperlink" Target="https://www.mtw.nhs.uk/wp-content/uploads/2023/08/Bacterial-and-Viral-Serology.pdf" TargetMode="External"/><Relationship Id="rId35" Type="http://schemas.openxmlformats.org/officeDocument/2006/relationships/hyperlink" Target="https://www.mtw.nhs.uk/wp-content/uploads/2022/12/Microbiology-User-Information-Urine-Specimens-1.1.pdf" TargetMode="External"/><Relationship Id="rId56" Type="http://schemas.openxmlformats.org/officeDocument/2006/relationships/hyperlink" Target="https://www.mtw.nhs.uk/wp-content/uploads/2023/08/Bacterial-and-Viral-Serology.pdf" TargetMode="External"/><Relationship Id="rId77" Type="http://schemas.openxmlformats.org/officeDocument/2006/relationships/hyperlink" Target="https://www.mtw.nhs.uk/wp-content/uploads/2023/08/Bacterial-and-Viral-Serology.pdf" TargetMode="External"/><Relationship Id="rId100" Type="http://schemas.openxmlformats.org/officeDocument/2006/relationships/hyperlink" Target="https://www.mtw.nhs.uk/wp-content/uploads/2023/08/Bacterial-and-Viral-Serology.pdf" TargetMode="External"/><Relationship Id="rId105" Type="http://schemas.openxmlformats.org/officeDocument/2006/relationships/hyperlink" Target="https://www.mtw.nhs.uk/wp-content/uploads/2022/12/Microbiology-User-Information-Urine-Specimens-1.1.pdf" TargetMode="External"/><Relationship Id="rId126" Type="http://schemas.openxmlformats.org/officeDocument/2006/relationships/hyperlink" Target="https://www.mtw.nhs.uk/wp-content/uploads/2023/08/Bacterial-and-Viral-Serology.pdf" TargetMode="External"/><Relationship Id="rId147" Type="http://schemas.openxmlformats.org/officeDocument/2006/relationships/hyperlink" Target="https://www.mtw.nhs.uk/wp-content/uploads/2023/08/Bacterial-and-Viral-Serology.pdf" TargetMode="External"/><Relationship Id="rId8" Type="http://schemas.openxmlformats.org/officeDocument/2006/relationships/hyperlink" Target="https://www.mtw.nhs.uk/gps/pathology/pathology-service-information/test-catalogue/" TargetMode="External"/><Relationship Id="rId51" Type="http://schemas.openxmlformats.org/officeDocument/2006/relationships/hyperlink" Target="https://www.mtw.nhs.uk/wp-content/uploads/2023/08/Bacterial-and-Viral-Serology.pdf" TargetMode="External"/><Relationship Id="rId72" Type="http://schemas.openxmlformats.org/officeDocument/2006/relationships/hyperlink" Target="https://www.mtw.nhs.uk/wp-content/uploads/2023/08/Bacterial-and-Viral-Serology.pdf" TargetMode="External"/><Relationship Id="rId93" Type="http://schemas.openxmlformats.org/officeDocument/2006/relationships/hyperlink" Target="https://www.mtw.nhs.uk/wp-content/uploads/2023/08/Bacterial-and-Viral-Serology.pdf" TargetMode="External"/><Relationship Id="rId98" Type="http://schemas.openxmlformats.org/officeDocument/2006/relationships/hyperlink" Target="https://www.mtw.nhs.uk/wp-content/uploads/2023/08/CSF-Specimens.pdf" TargetMode="External"/><Relationship Id="rId121" Type="http://schemas.openxmlformats.org/officeDocument/2006/relationships/hyperlink" Target="https://www.mtw.nhs.uk/wp-content/uploads/2023/08/Bacterial-and-Viral-Serology.pdf" TargetMode="External"/><Relationship Id="rId142" Type="http://schemas.openxmlformats.org/officeDocument/2006/relationships/hyperlink" Target="https://www.mtw.nhs.uk/wp-content/uploads/2023/08/Fluids-Pus-and-Tissue-Specimens.pdf" TargetMode="External"/><Relationship Id="rId3" Type="http://schemas.openxmlformats.org/officeDocument/2006/relationships/styles" Target="styles.xml"/><Relationship Id="rId25" Type="http://schemas.openxmlformats.org/officeDocument/2006/relationships/hyperlink" Target="https://www.mtw.nhs.uk/wp-content/uploads/2023/08/Bacterial-and-Viral-Serology.pdf" TargetMode="External"/><Relationship Id="rId46" Type="http://schemas.openxmlformats.org/officeDocument/2006/relationships/hyperlink" Target="https://www.mtw.nhs.uk/wp-content/uploads/2023/08/Bacterial-and-Viral-Serology.pdf" TargetMode="External"/><Relationship Id="rId67" Type="http://schemas.openxmlformats.org/officeDocument/2006/relationships/hyperlink" Target="https://www.mtw.nhs.uk/wp-content/uploads/2023/08/Samples-from-the-genital-tract.pdf" TargetMode="External"/><Relationship Id="rId116" Type="http://schemas.openxmlformats.org/officeDocument/2006/relationships/hyperlink" Target="https://www.mtw.nhs.uk/wp-content/uploads/2023/08/Bacterial-and-Viral-Serology.pdf" TargetMode="External"/><Relationship Id="rId137" Type="http://schemas.openxmlformats.org/officeDocument/2006/relationships/hyperlink" Target="https://www.mtw.nhs.uk/wp-content/uploads/2023/08/Respiratory-Specimens.pdf" TargetMode="External"/><Relationship Id="rId158" Type="http://schemas.openxmlformats.org/officeDocument/2006/relationships/hyperlink" Target="https://www.mtw.nhs.uk/wp-content/uploads/2023/08/Bacterial-and-Viral-Serology.pdf" TargetMode="External"/><Relationship Id="rId20" Type="http://schemas.openxmlformats.org/officeDocument/2006/relationships/hyperlink" Target="https://www.mtw.nhs.uk/wp-content/uploads/2023/08/Bacterial-and-Viral-Serology.pdf" TargetMode="External"/><Relationship Id="rId41" Type="http://schemas.openxmlformats.org/officeDocument/2006/relationships/hyperlink" Target="https://www.mtw.nhs.uk/wp-content/uploads/2023/08/Bacterial-and-Viral-Serology.pdf" TargetMode="External"/><Relationship Id="rId62" Type="http://schemas.openxmlformats.org/officeDocument/2006/relationships/hyperlink" Target="https://www.mtw.nhs.uk/wp-content/uploads/2023/08/Respiratory-Specimens.pdf" TargetMode="External"/><Relationship Id="rId83" Type="http://schemas.openxmlformats.org/officeDocument/2006/relationships/hyperlink" Target="https://www.mtw.nhs.uk/wp-content/uploads/2023/08/Samples-from-the-genital-tract.pdf" TargetMode="External"/><Relationship Id="rId88" Type="http://schemas.openxmlformats.org/officeDocument/2006/relationships/hyperlink" Target="https://www.mtw.nhs.uk/wp-content/uploads/2023/08/Bacterial-and-Viral-Serology.pdf" TargetMode="External"/><Relationship Id="rId111" Type="http://schemas.openxmlformats.org/officeDocument/2006/relationships/hyperlink" Target="https://www.mtw.nhs.uk/wp-content/uploads/2023/08/Bacterial-and-Viral-Serology.pdf" TargetMode="External"/><Relationship Id="rId132" Type="http://schemas.openxmlformats.org/officeDocument/2006/relationships/hyperlink" Target="https://www.mtw.nhs.uk/wp-content/uploads/2023/08/Wound-Skin-and-Ulcer-swabs.pdf" TargetMode="External"/><Relationship Id="rId153" Type="http://schemas.openxmlformats.org/officeDocument/2006/relationships/hyperlink" Target="https://www.mtw.nhs.uk/wp-content/uploads/2023/08/Bacterial-and-Viral-Serology.pdf" TargetMode="External"/><Relationship Id="rId15" Type="http://schemas.openxmlformats.org/officeDocument/2006/relationships/hyperlink" Target="https://www.mtw.nhs.uk/wp-content/uploads/2023/08/Bacterial-and-Viral-Serology.pdf" TargetMode="External"/><Relationship Id="rId36" Type="http://schemas.openxmlformats.org/officeDocument/2006/relationships/hyperlink" Target="https://www.mtw.nhs.uk/wp-content/uploads/2023/08/Bacterial-and-Viral-Serology.pdf" TargetMode="External"/><Relationship Id="rId57" Type="http://schemas.openxmlformats.org/officeDocument/2006/relationships/hyperlink" Target="https://www.mtw.nhs.uk/wp-content/uploads/2023/08/Stool-Specimens-1.pdf" TargetMode="External"/><Relationship Id="rId106" Type="http://schemas.openxmlformats.org/officeDocument/2006/relationships/hyperlink" Target="https://www.mtw.nhs.uk/wp-content/uploads/2023/08/Samples-from-the-genital-tract.pdf" TargetMode="External"/><Relationship Id="rId127" Type="http://schemas.openxmlformats.org/officeDocument/2006/relationships/hyperlink" Target="https://www.mtw.nhs.uk/wp-content/uploads/2023/08/Bacterial-and-Viral-Serology.pdf" TargetMode="External"/><Relationship Id="rId10" Type="http://schemas.openxmlformats.org/officeDocument/2006/relationships/hyperlink" Target="http://www.mtw.nhs.uk/gps/pathology/microbiology-2/" TargetMode="External"/><Relationship Id="rId31" Type="http://schemas.openxmlformats.org/officeDocument/2006/relationships/hyperlink" Target="https://www.mtw.nhs.uk/wp-content/uploads/2023/08/Bacterial-and-Viral-Serology.pdf" TargetMode="External"/><Relationship Id="rId52" Type="http://schemas.openxmlformats.org/officeDocument/2006/relationships/hyperlink" Target="https://www.mtw.nhs.uk/wp-content/uploads/2023/01/Urine-Specimens.pdf" TargetMode="External"/><Relationship Id="rId73" Type="http://schemas.openxmlformats.org/officeDocument/2006/relationships/hyperlink" Target="https://www.mtw.nhs.uk/wp-content/uploads/2023/08/Bacterial-and-Viral-Serology.pdf" TargetMode="External"/><Relationship Id="rId78" Type="http://schemas.openxmlformats.org/officeDocument/2006/relationships/hyperlink" Target="https://www.mtw.nhs.uk/wp-content/uploads/2023/08/Bacterial-and-Viral-Serology.pdf" TargetMode="External"/><Relationship Id="rId94" Type="http://schemas.openxmlformats.org/officeDocument/2006/relationships/hyperlink" Target="http://mtwweb/Pathology/Contacts/HaemContacts.htm" TargetMode="External"/><Relationship Id="rId99" Type="http://schemas.openxmlformats.org/officeDocument/2006/relationships/hyperlink" Target="https://www.mtw.nhs.uk/wp-content/uploads/2023/08/Infection-Control-Screening-Swabs-MRSA-CRE-and-GRE.pdf" TargetMode="External"/><Relationship Id="rId101" Type="http://schemas.openxmlformats.org/officeDocument/2006/relationships/hyperlink" Target="https://www.mtw.nhs.uk/wp-content/uploads/2023/08/Bacterial-and-Viral-Serology.pdf" TargetMode="External"/><Relationship Id="rId122" Type="http://schemas.openxmlformats.org/officeDocument/2006/relationships/hyperlink" Target="https://www.mtw.nhs.uk/wp-content/uploads/2023/08/Respiratory-Specimens.pdf" TargetMode="External"/><Relationship Id="rId143" Type="http://schemas.openxmlformats.org/officeDocument/2006/relationships/hyperlink" Target="https://www.mtw.nhs.uk/wp-content/uploads/2023/08/Bacterial-and-Viral-Serology.pdf" TargetMode="External"/><Relationship Id="rId148" Type="http://schemas.openxmlformats.org/officeDocument/2006/relationships/hyperlink" Target="https://www.mtw.nhs.uk/wp-content/uploads/2022/12/Microbiology-User-Information-Urine-Specimens-1.1.pdf" TargetMode="External"/><Relationship Id="rId4" Type="http://schemas.openxmlformats.org/officeDocument/2006/relationships/settings" Target="settings.xml"/><Relationship Id="rId9" Type="http://schemas.openxmlformats.org/officeDocument/2006/relationships/hyperlink" Target="https://www.mtw.nhs.uk/gps/pathology/pathology-service-information/test-catalogue/" TargetMode="External"/><Relationship Id="rId26" Type="http://schemas.openxmlformats.org/officeDocument/2006/relationships/hyperlink" Target="https://www.mtw.nhs.uk/wp-content/uploads/2023/01/Urine-Specimens.pdf" TargetMode="External"/><Relationship Id="rId47" Type="http://schemas.openxmlformats.org/officeDocument/2006/relationships/hyperlink" Target="https://www.mtw.nhs.uk/wp-content/uploads/2023/08/CSF-Specimens.pdf" TargetMode="External"/><Relationship Id="rId68" Type="http://schemas.openxmlformats.org/officeDocument/2006/relationships/hyperlink" Target="http://www.mtw.nhs.uk/gps/pathology/biochemistry/" TargetMode="External"/><Relationship Id="rId89" Type="http://schemas.openxmlformats.org/officeDocument/2006/relationships/hyperlink" Target="https://www.mtw.nhs.uk/wp-content/uploads/2023/08/Bacterial-and-Viral-Serology.pdf" TargetMode="External"/><Relationship Id="rId112" Type="http://schemas.openxmlformats.org/officeDocument/2006/relationships/hyperlink" Target="https://www.mtw.nhs.uk/wp-content/uploads/2022/12/Microbiology-User-Information-Urine-Specimens-1.1.pdf" TargetMode="External"/><Relationship Id="rId133" Type="http://schemas.openxmlformats.org/officeDocument/2006/relationships/hyperlink" Target="https://www.mtw.nhs.uk/wp-content/uploads/2023/08/Samples-from-the-genital-tract.pdf" TargetMode="External"/><Relationship Id="rId154" Type="http://schemas.openxmlformats.org/officeDocument/2006/relationships/hyperlink" Target="https://www.mtw.nhs.uk/wp-content/uploads/2023/08/Bacterial-and-Viral-Serology.pdf" TargetMode="External"/><Relationship Id="rId16" Type="http://schemas.openxmlformats.org/officeDocument/2006/relationships/hyperlink" Target="https://www.mtw.nhs.uk/wp-content/uploads/2023/08/Ear-Eye-Mouth-Throat-and-Nasal-Swabs-User-Guide.pdf" TargetMode="External"/><Relationship Id="rId37" Type="http://schemas.openxmlformats.org/officeDocument/2006/relationships/hyperlink" Target="https://www.mtw.nhs.uk/wp-content/uploads/2023/08/Respiratory-Specimens.pdf" TargetMode="External"/><Relationship Id="rId58" Type="http://schemas.openxmlformats.org/officeDocument/2006/relationships/hyperlink" Target="https://www.mtw.nhs.uk/wp-content/uploads/2023/08/Stool-Specimens-1.pdf" TargetMode="External"/><Relationship Id="rId79" Type="http://schemas.openxmlformats.org/officeDocument/2006/relationships/hyperlink" Target="https://www.mtw.nhs.uk/wp-content/uploads/2023/08/Bacterial-and-Viral-Serology.pdf" TargetMode="External"/><Relationship Id="rId102" Type="http://schemas.openxmlformats.org/officeDocument/2006/relationships/hyperlink" Target="https://www.mtw.nhs.uk/wp-content/uploads/2023/08/Samples-from-the-genital-tract.pdf" TargetMode="External"/><Relationship Id="rId123" Type="http://schemas.openxmlformats.org/officeDocument/2006/relationships/hyperlink" Target="https://www.mtw.nhs.uk/wp-content/uploads/2023/08/Bacterial-and-Viral-Serology.pdf" TargetMode="External"/><Relationship Id="rId144" Type="http://schemas.openxmlformats.org/officeDocument/2006/relationships/hyperlink" Target="https://www.mtw.nhs.uk/wp-content/uploads/2023/08/Bacterial-and-Viral-Serology.pdf" TargetMode="External"/><Relationship Id="rId90" Type="http://schemas.openxmlformats.org/officeDocument/2006/relationships/hyperlink" Target="https://www.mtw.nhs.uk/wp-content/uploads/2022/12/Microbiology-User-Information-Urine-Specimens-1.1.pdf" TargetMode="External"/><Relationship Id="rId27" Type="http://schemas.openxmlformats.org/officeDocument/2006/relationships/hyperlink" Target="https://www.mtw.nhs.uk/wp-content/uploads/2023/08/Blood-Cultures.pdf" TargetMode="External"/><Relationship Id="rId48" Type="http://schemas.openxmlformats.org/officeDocument/2006/relationships/hyperlink" Target="https://www.mtw.nhs.uk/wp-content/uploads/2023/08/CSF-Specimens.pdf" TargetMode="External"/><Relationship Id="rId69" Type="http://schemas.openxmlformats.org/officeDocument/2006/relationships/hyperlink" Target="https://www.mtw.nhs.uk/wp-content/uploads/2023/08/Infection-Control-Screening-Swabs-MRSA-CRE-and-GRE.pdf" TargetMode="External"/><Relationship Id="rId113" Type="http://schemas.openxmlformats.org/officeDocument/2006/relationships/hyperlink" Target="https://www.mtw.nhs.uk/wp-content/uploads/2023/08/Respiratory-Specimens.pdf" TargetMode="External"/><Relationship Id="rId134" Type="http://schemas.openxmlformats.org/officeDocument/2006/relationships/hyperlink" Target="https://www.mtw.nhs.uk/wp-content/uploads/2023/08/Samples-from-the-genital-tract.pdf" TargetMode="External"/><Relationship Id="rId80" Type="http://schemas.openxmlformats.org/officeDocument/2006/relationships/hyperlink" Target="https://www.mtw.nhs.uk/wp-content/uploads/2023/08/Bacterial-and-Viral-Serology.pdf" TargetMode="External"/><Relationship Id="rId155" Type="http://schemas.openxmlformats.org/officeDocument/2006/relationships/hyperlink" Target="https://www.mtw.nhs.uk/wp-content/uploads/2023/08/Bacterial-and-Viral-Serology.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Dasley\Local%20Settings\Temp\ea58220e-f047-48a4-b9aa-8bb59c7dea16\controlled%20document%20template%20%20landscap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0E3FC-0501-49CF-9ABD-4E13D487A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controlled document template  landscape.dot</Template>
  <TotalTime>0</TotalTime>
  <Pages>9</Pages>
  <Words>16064</Words>
  <Characters>91570</Characters>
  <Application>Microsoft Office Word</Application>
  <DocSecurity>0</DocSecurity>
  <Lines>763</Lines>
  <Paragraphs>214</Paragraphs>
  <ScaleCrop>false</ScaleCrop>
  <HeadingPairs>
    <vt:vector size="2" baseType="variant">
      <vt:variant>
        <vt:lpstr>Title</vt:lpstr>
      </vt:variant>
      <vt:variant>
        <vt:i4>1</vt:i4>
      </vt:variant>
    </vt:vector>
  </HeadingPairs>
  <TitlesOfParts>
    <vt:vector size="1" baseType="lpstr">
      <vt:lpstr>HO DP HO abcdefg</vt:lpstr>
    </vt:vector>
  </TitlesOfParts>
  <Company>Maidstone and Tunbridge Wells NHS Trust</Company>
  <LinksUpToDate>false</LinksUpToDate>
  <CharactersWithSpaces>107420</CharactersWithSpaces>
  <SharedDoc>false</SharedDoc>
  <HLinks>
    <vt:vector size="324" baseType="variant">
      <vt:variant>
        <vt:i4>983111</vt:i4>
      </vt:variant>
      <vt:variant>
        <vt:i4>231</vt:i4>
      </vt:variant>
      <vt:variant>
        <vt:i4>0</vt:i4>
      </vt:variant>
      <vt:variant>
        <vt:i4>5</vt:i4>
      </vt:variant>
      <vt:variant>
        <vt:lpwstr>http://www.mtw.nhs.uk/gps/pathology/biochemistry/</vt:lpwstr>
      </vt:variant>
      <vt:variant>
        <vt:lpwstr/>
      </vt:variant>
      <vt:variant>
        <vt:i4>983111</vt:i4>
      </vt:variant>
      <vt:variant>
        <vt:i4>228</vt:i4>
      </vt:variant>
      <vt:variant>
        <vt:i4>0</vt:i4>
      </vt:variant>
      <vt:variant>
        <vt:i4>5</vt:i4>
      </vt:variant>
      <vt:variant>
        <vt:lpwstr>http://www.mtw.nhs.uk/gps/pathology/biochemistry/</vt:lpwstr>
      </vt:variant>
      <vt:variant>
        <vt:lpwstr/>
      </vt:variant>
      <vt:variant>
        <vt:i4>983111</vt:i4>
      </vt:variant>
      <vt:variant>
        <vt:i4>225</vt:i4>
      </vt:variant>
      <vt:variant>
        <vt:i4>0</vt:i4>
      </vt:variant>
      <vt:variant>
        <vt:i4>5</vt:i4>
      </vt:variant>
      <vt:variant>
        <vt:lpwstr>http://www.mtw.nhs.uk/gps/pathology/biochemistry/</vt:lpwstr>
      </vt:variant>
      <vt:variant>
        <vt:lpwstr/>
      </vt:variant>
      <vt:variant>
        <vt:i4>7209082</vt:i4>
      </vt:variant>
      <vt:variant>
        <vt:i4>222</vt:i4>
      </vt:variant>
      <vt:variant>
        <vt:i4>0</vt:i4>
      </vt:variant>
      <vt:variant>
        <vt:i4>5</vt:i4>
      </vt:variant>
      <vt:variant>
        <vt:lpwstr>http://www.mtw.nhs.uk/gps/pathology/cellular-pathology/</vt:lpwstr>
      </vt:variant>
      <vt:variant>
        <vt:lpwstr/>
      </vt:variant>
      <vt:variant>
        <vt:i4>5242968</vt:i4>
      </vt:variant>
      <vt:variant>
        <vt:i4>219</vt:i4>
      </vt:variant>
      <vt:variant>
        <vt:i4>0</vt:i4>
      </vt:variant>
      <vt:variant>
        <vt:i4>5</vt:i4>
      </vt:variant>
      <vt:variant>
        <vt:lpwstr>http://onlinelibrary.wiley.com/doi/10.1111/j.1365-2141.2009.08022.x/full</vt:lpwstr>
      </vt:variant>
      <vt:variant>
        <vt:lpwstr/>
      </vt:variant>
      <vt:variant>
        <vt:i4>3539001</vt:i4>
      </vt:variant>
      <vt:variant>
        <vt:i4>216</vt:i4>
      </vt:variant>
      <vt:variant>
        <vt:i4>0</vt:i4>
      </vt:variant>
      <vt:variant>
        <vt:i4>5</vt:i4>
      </vt:variant>
      <vt:variant>
        <vt:lpwstr>http://mtw.nhs.uk/gps/pathology/microbiology-2/</vt:lpwstr>
      </vt:variant>
      <vt:variant>
        <vt:lpwstr/>
      </vt:variant>
      <vt:variant>
        <vt:i4>3539001</vt:i4>
      </vt:variant>
      <vt:variant>
        <vt:i4>213</vt:i4>
      </vt:variant>
      <vt:variant>
        <vt:i4>0</vt:i4>
      </vt:variant>
      <vt:variant>
        <vt:i4>5</vt:i4>
      </vt:variant>
      <vt:variant>
        <vt:lpwstr>http://mtw.nhs.uk/gps/pathology/microbiology-2/</vt:lpwstr>
      </vt:variant>
      <vt:variant>
        <vt:lpwstr/>
      </vt:variant>
      <vt:variant>
        <vt:i4>6553639</vt:i4>
      </vt:variant>
      <vt:variant>
        <vt:i4>210</vt:i4>
      </vt:variant>
      <vt:variant>
        <vt:i4>0</vt:i4>
      </vt:variant>
      <vt:variant>
        <vt:i4>5</vt:i4>
      </vt:variant>
      <vt:variant>
        <vt:lpwstr>http://www.hsl.gov.uk/</vt:lpwstr>
      </vt:variant>
      <vt:variant>
        <vt:lpwstr/>
      </vt:variant>
      <vt:variant>
        <vt:i4>983070</vt:i4>
      </vt:variant>
      <vt:variant>
        <vt:i4>207</vt:i4>
      </vt:variant>
      <vt:variant>
        <vt:i4>0</vt:i4>
      </vt:variant>
      <vt:variant>
        <vt:i4>5</vt:i4>
      </vt:variant>
      <vt:variant>
        <vt:lpwstr>http://mtw.nhs.uk/gps/pathology/biochemistry/</vt:lpwstr>
      </vt:variant>
      <vt:variant>
        <vt:lpwstr/>
      </vt:variant>
      <vt:variant>
        <vt:i4>983070</vt:i4>
      </vt:variant>
      <vt:variant>
        <vt:i4>204</vt:i4>
      </vt:variant>
      <vt:variant>
        <vt:i4>0</vt:i4>
      </vt:variant>
      <vt:variant>
        <vt:i4>5</vt:i4>
      </vt:variant>
      <vt:variant>
        <vt:lpwstr>http://mtw.nhs.uk/gps/pathology/biochemistry/</vt:lpwstr>
      </vt:variant>
      <vt:variant>
        <vt:lpwstr/>
      </vt:variant>
      <vt:variant>
        <vt:i4>5242968</vt:i4>
      </vt:variant>
      <vt:variant>
        <vt:i4>201</vt:i4>
      </vt:variant>
      <vt:variant>
        <vt:i4>0</vt:i4>
      </vt:variant>
      <vt:variant>
        <vt:i4>5</vt:i4>
      </vt:variant>
      <vt:variant>
        <vt:lpwstr>http://onlinelibrary.wiley.com/doi/10.1111/j.1365-2141.2009.08022.x/full</vt:lpwstr>
      </vt:variant>
      <vt:variant>
        <vt:lpwstr/>
      </vt:variant>
      <vt:variant>
        <vt:i4>5242968</vt:i4>
      </vt:variant>
      <vt:variant>
        <vt:i4>198</vt:i4>
      </vt:variant>
      <vt:variant>
        <vt:i4>0</vt:i4>
      </vt:variant>
      <vt:variant>
        <vt:i4>5</vt:i4>
      </vt:variant>
      <vt:variant>
        <vt:lpwstr>http://onlinelibrary.wiley.com/doi/10.1111/j.1365-2141.2009.08022.x/full</vt:lpwstr>
      </vt:variant>
      <vt:variant>
        <vt:lpwstr/>
      </vt:variant>
      <vt:variant>
        <vt:i4>2490391</vt:i4>
      </vt:variant>
      <vt:variant>
        <vt:i4>195</vt:i4>
      </vt:variant>
      <vt:variant>
        <vt:i4>0</vt:i4>
      </vt:variant>
      <vt:variant>
        <vt:i4>5</vt:i4>
      </vt:variant>
      <vt:variant>
        <vt:lpwstr>http://hospital.blood.co.uk/diagnostic_services/handi/index.asp</vt:lpwstr>
      </vt:variant>
      <vt:variant>
        <vt:lpwstr/>
      </vt:variant>
      <vt:variant>
        <vt:i4>2490391</vt:i4>
      </vt:variant>
      <vt:variant>
        <vt:i4>192</vt:i4>
      </vt:variant>
      <vt:variant>
        <vt:i4>0</vt:i4>
      </vt:variant>
      <vt:variant>
        <vt:i4>5</vt:i4>
      </vt:variant>
      <vt:variant>
        <vt:lpwstr>http://hospital.blood.co.uk/diagnostic_services/handi/index.asp</vt:lpwstr>
      </vt:variant>
      <vt:variant>
        <vt:lpwstr/>
      </vt:variant>
      <vt:variant>
        <vt:i4>1114120</vt:i4>
      </vt:variant>
      <vt:variant>
        <vt:i4>189</vt:i4>
      </vt:variant>
      <vt:variant>
        <vt:i4>0</vt:i4>
      </vt:variant>
      <vt:variant>
        <vt:i4>5</vt:i4>
      </vt:variant>
      <vt:variant>
        <vt:lpwstr>http://mtwweb/Pathology/Contacts/HaemContacts.htm</vt:lpwstr>
      </vt:variant>
      <vt:variant>
        <vt:lpwstr>Haematology%20Consultant</vt:lpwstr>
      </vt:variant>
      <vt:variant>
        <vt:i4>1507355</vt:i4>
      </vt:variant>
      <vt:variant>
        <vt:i4>186</vt:i4>
      </vt:variant>
      <vt:variant>
        <vt:i4>0</vt:i4>
      </vt:variant>
      <vt:variant>
        <vt:i4>5</vt:i4>
      </vt:variant>
      <vt:variant>
        <vt:lpwstr>http://hospital.blood.co.uk/diagnostic_services/reference_investigations/index.asp</vt:lpwstr>
      </vt:variant>
      <vt:variant>
        <vt:lpwstr/>
      </vt:variant>
      <vt:variant>
        <vt:i4>2490391</vt:i4>
      </vt:variant>
      <vt:variant>
        <vt:i4>183</vt:i4>
      </vt:variant>
      <vt:variant>
        <vt:i4>0</vt:i4>
      </vt:variant>
      <vt:variant>
        <vt:i4>5</vt:i4>
      </vt:variant>
      <vt:variant>
        <vt:lpwstr>http://hospital.blood.co.uk/diagnostic_services/handi/index.asp</vt:lpwstr>
      </vt:variant>
      <vt:variant>
        <vt:lpwstr/>
      </vt:variant>
      <vt:variant>
        <vt:i4>2490391</vt:i4>
      </vt:variant>
      <vt:variant>
        <vt:i4>180</vt:i4>
      </vt:variant>
      <vt:variant>
        <vt:i4>0</vt:i4>
      </vt:variant>
      <vt:variant>
        <vt:i4>5</vt:i4>
      </vt:variant>
      <vt:variant>
        <vt:lpwstr>http://hospital.blood.co.uk/diagnostic_services/handi/index.asp</vt:lpwstr>
      </vt:variant>
      <vt:variant>
        <vt:lpwstr/>
      </vt:variant>
      <vt:variant>
        <vt:i4>2490391</vt:i4>
      </vt:variant>
      <vt:variant>
        <vt:i4>177</vt:i4>
      </vt:variant>
      <vt:variant>
        <vt:i4>0</vt:i4>
      </vt:variant>
      <vt:variant>
        <vt:i4>5</vt:i4>
      </vt:variant>
      <vt:variant>
        <vt:lpwstr>http://hospital.blood.co.uk/diagnostic_services/handi/index.asp</vt:lpwstr>
      </vt:variant>
      <vt:variant>
        <vt:lpwstr/>
      </vt:variant>
      <vt:variant>
        <vt:i4>983111</vt:i4>
      </vt:variant>
      <vt:variant>
        <vt:i4>174</vt:i4>
      </vt:variant>
      <vt:variant>
        <vt:i4>0</vt:i4>
      </vt:variant>
      <vt:variant>
        <vt:i4>5</vt:i4>
      </vt:variant>
      <vt:variant>
        <vt:lpwstr>http://www.mtw.nhs.uk/gps/pathology/biochemistry/</vt:lpwstr>
      </vt:variant>
      <vt:variant>
        <vt:lpwstr/>
      </vt:variant>
      <vt:variant>
        <vt:i4>7274534</vt:i4>
      </vt:variant>
      <vt:variant>
        <vt:i4>171</vt:i4>
      </vt:variant>
      <vt:variant>
        <vt:i4>0</vt:i4>
      </vt:variant>
      <vt:variant>
        <vt:i4>5</vt:i4>
      </vt:variant>
      <vt:variant>
        <vt:lpwstr>http://mtwintranet/pathology/fungal-investigations.asp</vt:lpwstr>
      </vt:variant>
      <vt:variant>
        <vt:lpwstr/>
      </vt:variant>
      <vt:variant>
        <vt:i4>5242899</vt:i4>
      </vt:variant>
      <vt:variant>
        <vt:i4>168</vt:i4>
      </vt:variant>
      <vt:variant>
        <vt:i4>0</vt:i4>
      </vt:variant>
      <vt:variant>
        <vt:i4>5</vt:i4>
      </vt:variant>
      <vt:variant>
        <vt:lpwstr>http://mtw.nhs.uk/gps/pathology/haematology-and-transfusion/</vt:lpwstr>
      </vt:variant>
      <vt:variant>
        <vt:lpwstr/>
      </vt:variant>
      <vt:variant>
        <vt:i4>7209082</vt:i4>
      </vt:variant>
      <vt:variant>
        <vt:i4>165</vt:i4>
      </vt:variant>
      <vt:variant>
        <vt:i4>0</vt:i4>
      </vt:variant>
      <vt:variant>
        <vt:i4>5</vt:i4>
      </vt:variant>
      <vt:variant>
        <vt:lpwstr>http://www.mtw.nhs.uk/gps/pathology/cellular-pathology/</vt:lpwstr>
      </vt:variant>
      <vt:variant>
        <vt:lpwstr/>
      </vt:variant>
      <vt:variant>
        <vt:i4>1507355</vt:i4>
      </vt:variant>
      <vt:variant>
        <vt:i4>162</vt:i4>
      </vt:variant>
      <vt:variant>
        <vt:i4>0</vt:i4>
      </vt:variant>
      <vt:variant>
        <vt:i4>5</vt:i4>
      </vt:variant>
      <vt:variant>
        <vt:lpwstr>http://hospital.blood.co.uk/diagnostic_services/reference_investigations/index.asp</vt:lpwstr>
      </vt:variant>
      <vt:variant>
        <vt:lpwstr/>
      </vt:variant>
      <vt:variant>
        <vt:i4>1507355</vt:i4>
      </vt:variant>
      <vt:variant>
        <vt:i4>159</vt:i4>
      </vt:variant>
      <vt:variant>
        <vt:i4>0</vt:i4>
      </vt:variant>
      <vt:variant>
        <vt:i4>5</vt:i4>
      </vt:variant>
      <vt:variant>
        <vt:lpwstr>http://hospital.blood.co.uk/diagnostic_services/reference_investigations/index.asp</vt:lpwstr>
      </vt:variant>
      <vt:variant>
        <vt:lpwstr/>
      </vt:variant>
      <vt:variant>
        <vt:i4>1507355</vt:i4>
      </vt:variant>
      <vt:variant>
        <vt:i4>156</vt:i4>
      </vt:variant>
      <vt:variant>
        <vt:i4>0</vt:i4>
      </vt:variant>
      <vt:variant>
        <vt:i4>5</vt:i4>
      </vt:variant>
      <vt:variant>
        <vt:lpwstr>http://hospital.blood.co.uk/diagnostic_services/reference_investigations/index.asp</vt:lpwstr>
      </vt:variant>
      <vt:variant>
        <vt:lpwstr/>
      </vt:variant>
      <vt:variant>
        <vt:i4>7602216</vt:i4>
      </vt:variant>
      <vt:variant>
        <vt:i4>153</vt:i4>
      </vt:variant>
      <vt:variant>
        <vt:i4>0</vt:i4>
      </vt:variant>
      <vt:variant>
        <vt:i4>5</vt:i4>
      </vt:variant>
      <vt:variant>
        <vt:lpwstr>http://mtwintranet/pathology/biochemistry-contacts.asp</vt:lpwstr>
      </vt:variant>
      <vt:variant>
        <vt:lpwstr/>
      </vt:variant>
      <vt:variant>
        <vt:i4>1114170</vt:i4>
      </vt:variant>
      <vt:variant>
        <vt:i4>146</vt:i4>
      </vt:variant>
      <vt:variant>
        <vt:i4>0</vt:i4>
      </vt:variant>
      <vt:variant>
        <vt:i4>5</vt:i4>
      </vt:variant>
      <vt:variant>
        <vt:lpwstr/>
      </vt:variant>
      <vt:variant>
        <vt:lpwstr>_Toc438022476</vt:lpwstr>
      </vt:variant>
      <vt:variant>
        <vt:i4>1114170</vt:i4>
      </vt:variant>
      <vt:variant>
        <vt:i4>140</vt:i4>
      </vt:variant>
      <vt:variant>
        <vt:i4>0</vt:i4>
      </vt:variant>
      <vt:variant>
        <vt:i4>5</vt:i4>
      </vt:variant>
      <vt:variant>
        <vt:lpwstr/>
      </vt:variant>
      <vt:variant>
        <vt:lpwstr>_Toc438022475</vt:lpwstr>
      </vt:variant>
      <vt:variant>
        <vt:i4>1114170</vt:i4>
      </vt:variant>
      <vt:variant>
        <vt:i4>134</vt:i4>
      </vt:variant>
      <vt:variant>
        <vt:i4>0</vt:i4>
      </vt:variant>
      <vt:variant>
        <vt:i4>5</vt:i4>
      </vt:variant>
      <vt:variant>
        <vt:lpwstr/>
      </vt:variant>
      <vt:variant>
        <vt:lpwstr>_Toc438022474</vt:lpwstr>
      </vt:variant>
      <vt:variant>
        <vt:i4>1114170</vt:i4>
      </vt:variant>
      <vt:variant>
        <vt:i4>128</vt:i4>
      </vt:variant>
      <vt:variant>
        <vt:i4>0</vt:i4>
      </vt:variant>
      <vt:variant>
        <vt:i4>5</vt:i4>
      </vt:variant>
      <vt:variant>
        <vt:lpwstr/>
      </vt:variant>
      <vt:variant>
        <vt:lpwstr>_Toc438022473</vt:lpwstr>
      </vt:variant>
      <vt:variant>
        <vt:i4>1114170</vt:i4>
      </vt:variant>
      <vt:variant>
        <vt:i4>122</vt:i4>
      </vt:variant>
      <vt:variant>
        <vt:i4>0</vt:i4>
      </vt:variant>
      <vt:variant>
        <vt:i4>5</vt:i4>
      </vt:variant>
      <vt:variant>
        <vt:lpwstr/>
      </vt:variant>
      <vt:variant>
        <vt:lpwstr>_Toc438022472</vt:lpwstr>
      </vt:variant>
      <vt:variant>
        <vt:i4>1114170</vt:i4>
      </vt:variant>
      <vt:variant>
        <vt:i4>116</vt:i4>
      </vt:variant>
      <vt:variant>
        <vt:i4>0</vt:i4>
      </vt:variant>
      <vt:variant>
        <vt:i4>5</vt:i4>
      </vt:variant>
      <vt:variant>
        <vt:lpwstr/>
      </vt:variant>
      <vt:variant>
        <vt:lpwstr>_Toc438022471</vt:lpwstr>
      </vt:variant>
      <vt:variant>
        <vt:i4>1114170</vt:i4>
      </vt:variant>
      <vt:variant>
        <vt:i4>110</vt:i4>
      </vt:variant>
      <vt:variant>
        <vt:i4>0</vt:i4>
      </vt:variant>
      <vt:variant>
        <vt:i4>5</vt:i4>
      </vt:variant>
      <vt:variant>
        <vt:lpwstr/>
      </vt:variant>
      <vt:variant>
        <vt:lpwstr>_Toc438022470</vt:lpwstr>
      </vt:variant>
      <vt:variant>
        <vt:i4>1048634</vt:i4>
      </vt:variant>
      <vt:variant>
        <vt:i4>104</vt:i4>
      </vt:variant>
      <vt:variant>
        <vt:i4>0</vt:i4>
      </vt:variant>
      <vt:variant>
        <vt:i4>5</vt:i4>
      </vt:variant>
      <vt:variant>
        <vt:lpwstr/>
      </vt:variant>
      <vt:variant>
        <vt:lpwstr>_Toc438022469</vt:lpwstr>
      </vt:variant>
      <vt:variant>
        <vt:i4>1048634</vt:i4>
      </vt:variant>
      <vt:variant>
        <vt:i4>98</vt:i4>
      </vt:variant>
      <vt:variant>
        <vt:i4>0</vt:i4>
      </vt:variant>
      <vt:variant>
        <vt:i4>5</vt:i4>
      </vt:variant>
      <vt:variant>
        <vt:lpwstr/>
      </vt:variant>
      <vt:variant>
        <vt:lpwstr>_Toc438022468</vt:lpwstr>
      </vt:variant>
      <vt:variant>
        <vt:i4>1048634</vt:i4>
      </vt:variant>
      <vt:variant>
        <vt:i4>92</vt:i4>
      </vt:variant>
      <vt:variant>
        <vt:i4>0</vt:i4>
      </vt:variant>
      <vt:variant>
        <vt:i4>5</vt:i4>
      </vt:variant>
      <vt:variant>
        <vt:lpwstr/>
      </vt:variant>
      <vt:variant>
        <vt:lpwstr>_Toc438022467</vt:lpwstr>
      </vt:variant>
      <vt:variant>
        <vt:i4>1048634</vt:i4>
      </vt:variant>
      <vt:variant>
        <vt:i4>86</vt:i4>
      </vt:variant>
      <vt:variant>
        <vt:i4>0</vt:i4>
      </vt:variant>
      <vt:variant>
        <vt:i4>5</vt:i4>
      </vt:variant>
      <vt:variant>
        <vt:lpwstr/>
      </vt:variant>
      <vt:variant>
        <vt:lpwstr>_Toc438022466</vt:lpwstr>
      </vt:variant>
      <vt:variant>
        <vt:i4>1048634</vt:i4>
      </vt:variant>
      <vt:variant>
        <vt:i4>80</vt:i4>
      </vt:variant>
      <vt:variant>
        <vt:i4>0</vt:i4>
      </vt:variant>
      <vt:variant>
        <vt:i4>5</vt:i4>
      </vt:variant>
      <vt:variant>
        <vt:lpwstr/>
      </vt:variant>
      <vt:variant>
        <vt:lpwstr>_Toc438022465</vt:lpwstr>
      </vt:variant>
      <vt:variant>
        <vt:i4>1048634</vt:i4>
      </vt:variant>
      <vt:variant>
        <vt:i4>74</vt:i4>
      </vt:variant>
      <vt:variant>
        <vt:i4>0</vt:i4>
      </vt:variant>
      <vt:variant>
        <vt:i4>5</vt:i4>
      </vt:variant>
      <vt:variant>
        <vt:lpwstr/>
      </vt:variant>
      <vt:variant>
        <vt:lpwstr>_Toc438022464</vt:lpwstr>
      </vt:variant>
      <vt:variant>
        <vt:i4>1048634</vt:i4>
      </vt:variant>
      <vt:variant>
        <vt:i4>68</vt:i4>
      </vt:variant>
      <vt:variant>
        <vt:i4>0</vt:i4>
      </vt:variant>
      <vt:variant>
        <vt:i4>5</vt:i4>
      </vt:variant>
      <vt:variant>
        <vt:lpwstr/>
      </vt:variant>
      <vt:variant>
        <vt:lpwstr>_Toc438022463</vt:lpwstr>
      </vt:variant>
      <vt:variant>
        <vt:i4>1048634</vt:i4>
      </vt:variant>
      <vt:variant>
        <vt:i4>62</vt:i4>
      </vt:variant>
      <vt:variant>
        <vt:i4>0</vt:i4>
      </vt:variant>
      <vt:variant>
        <vt:i4>5</vt:i4>
      </vt:variant>
      <vt:variant>
        <vt:lpwstr/>
      </vt:variant>
      <vt:variant>
        <vt:lpwstr>_Toc438022462</vt:lpwstr>
      </vt:variant>
      <vt:variant>
        <vt:i4>1048634</vt:i4>
      </vt:variant>
      <vt:variant>
        <vt:i4>56</vt:i4>
      </vt:variant>
      <vt:variant>
        <vt:i4>0</vt:i4>
      </vt:variant>
      <vt:variant>
        <vt:i4>5</vt:i4>
      </vt:variant>
      <vt:variant>
        <vt:lpwstr/>
      </vt:variant>
      <vt:variant>
        <vt:lpwstr>_Toc438022461</vt:lpwstr>
      </vt:variant>
      <vt:variant>
        <vt:i4>1048634</vt:i4>
      </vt:variant>
      <vt:variant>
        <vt:i4>50</vt:i4>
      </vt:variant>
      <vt:variant>
        <vt:i4>0</vt:i4>
      </vt:variant>
      <vt:variant>
        <vt:i4>5</vt:i4>
      </vt:variant>
      <vt:variant>
        <vt:lpwstr/>
      </vt:variant>
      <vt:variant>
        <vt:lpwstr>_Toc438022460</vt:lpwstr>
      </vt:variant>
      <vt:variant>
        <vt:i4>1245242</vt:i4>
      </vt:variant>
      <vt:variant>
        <vt:i4>44</vt:i4>
      </vt:variant>
      <vt:variant>
        <vt:i4>0</vt:i4>
      </vt:variant>
      <vt:variant>
        <vt:i4>5</vt:i4>
      </vt:variant>
      <vt:variant>
        <vt:lpwstr/>
      </vt:variant>
      <vt:variant>
        <vt:lpwstr>_Toc438022459</vt:lpwstr>
      </vt:variant>
      <vt:variant>
        <vt:i4>1245242</vt:i4>
      </vt:variant>
      <vt:variant>
        <vt:i4>38</vt:i4>
      </vt:variant>
      <vt:variant>
        <vt:i4>0</vt:i4>
      </vt:variant>
      <vt:variant>
        <vt:i4>5</vt:i4>
      </vt:variant>
      <vt:variant>
        <vt:lpwstr/>
      </vt:variant>
      <vt:variant>
        <vt:lpwstr>_Toc438022458</vt:lpwstr>
      </vt:variant>
      <vt:variant>
        <vt:i4>1245242</vt:i4>
      </vt:variant>
      <vt:variant>
        <vt:i4>32</vt:i4>
      </vt:variant>
      <vt:variant>
        <vt:i4>0</vt:i4>
      </vt:variant>
      <vt:variant>
        <vt:i4>5</vt:i4>
      </vt:variant>
      <vt:variant>
        <vt:lpwstr/>
      </vt:variant>
      <vt:variant>
        <vt:lpwstr>_Toc438022457</vt:lpwstr>
      </vt:variant>
      <vt:variant>
        <vt:i4>1245242</vt:i4>
      </vt:variant>
      <vt:variant>
        <vt:i4>26</vt:i4>
      </vt:variant>
      <vt:variant>
        <vt:i4>0</vt:i4>
      </vt:variant>
      <vt:variant>
        <vt:i4>5</vt:i4>
      </vt:variant>
      <vt:variant>
        <vt:lpwstr/>
      </vt:variant>
      <vt:variant>
        <vt:lpwstr>_Toc438022456</vt:lpwstr>
      </vt:variant>
      <vt:variant>
        <vt:i4>1245242</vt:i4>
      </vt:variant>
      <vt:variant>
        <vt:i4>20</vt:i4>
      </vt:variant>
      <vt:variant>
        <vt:i4>0</vt:i4>
      </vt:variant>
      <vt:variant>
        <vt:i4>5</vt:i4>
      </vt:variant>
      <vt:variant>
        <vt:lpwstr/>
      </vt:variant>
      <vt:variant>
        <vt:lpwstr>_Toc438022455</vt:lpwstr>
      </vt:variant>
      <vt:variant>
        <vt:i4>1245242</vt:i4>
      </vt:variant>
      <vt:variant>
        <vt:i4>14</vt:i4>
      </vt:variant>
      <vt:variant>
        <vt:i4>0</vt:i4>
      </vt:variant>
      <vt:variant>
        <vt:i4>5</vt:i4>
      </vt:variant>
      <vt:variant>
        <vt:lpwstr/>
      </vt:variant>
      <vt:variant>
        <vt:lpwstr>_Toc438022454</vt:lpwstr>
      </vt:variant>
      <vt:variant>
        <vt:i4>8061049</vt:i4>
      </vt:variant>
      <vt:variant>
        <vt:i4>9</vt:i4>
      </vt:variant>
      <vt:variant>
        <vt:i4>0</vt:i4>
      </vt:variant>
      <vt:variant>
        <vt:i4>5</vt:i4>
      </vt:variant>
      <vt:variant>
        <vt:lpwstr>http://www.mtw.nhs.uk/gps/pathology/about-pathology/test-catalogue/</vt:lpwstr>
      </vt:variant>
      <vt:variant>
        <vt:lpwstr/>
      </vt:variant>
      <vt:variant>
        <vt:i4>3539040</vt:i4>
      </vt:variant>
      <vt:variant>
        <vt:i4>6</vt:i4>
      </vt:variant>
      <vt:variant>
        <vt:i4>0</vt:i4>
      </vt:variant>
      <vt:variant>
        <vt:i4>5</vt:i4>
      </vt:variant>
      <vt:variant>
        <vt:lpwstr>http://www.mtw.nhs.uk/gps/pathology/microbiology-2/</vt:lpwstr>
      </vt:variant>
      <vt:variant>
        <vt:lpwstr/>
      </vt:variant>
      <vt:variant>
        <vt:i4>8061049</vt:i4>
      </vt:variant>
      <vt:variant>
        <vt:i4>3</vt:i4>
      </vt:variant>
      <vt:variant>
        <vt:i4>0</vt:i4>
      </vt:variant>
      <vt:variant>
        <vt:i4>5</vt:i4>
      </vt:variant>
      <vt:variant>
        <vt:lpwstr>http://www.mtw.nhs.uk/gps/pathology/about-pathology/test-catalogue/</vt:lpwstr>
      </vt:variant>
      <vt:variant>
        <vt:lpwstr/>
      </vt:variant>
      <vt:variant>
        <vt:i4>8061049</vt:i4>
      </vt:variant>
      <vt:variant>
        <vt:i4>0</vt:i4>
      </vt:variant>
      <vt:variant>
        <vt:i4>0</vt:i4>
      </vt:variant>
      <vt:variant>
        <vt:i4>5</vt:i4>
      </vt:variant>
      <vt:variant>
        <vt:lpwstr>http://www.mtw.nhs.uk/gps/pathology/about-pathology/test-catalogue/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 DP HO abcdefg</dc:title>
  <dc:creator>Samantha HAYES</dc:creator>
  <cp:lastModifiedBy>WILLIAMS, Hayley (MAIDSTONE AND TUNBRIDGE WELLS NHS TRUST)</cp:lastModifiedBy>
  <cp:revision>2</cp:revision>
  <cp:lastPrinted>2018-05-31T13:08:00Z</cp:lastPrinted>
  <dcterms:created xsi:type="dcterms:W3CDTF">2025-01-06T11:41:00Z</dcterms:created>
  <dcterms:modified xsi:type="dcterms:W3CDTF">2025-01-06T11:41:00Z</dcterms:modified>
</cp:coreProperties>
</file>